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E9" w:rsidRPr="00CD65E9" w:rsidRDefault="00CD65E9" w:rsidP="00CD65E9">
      <w:pPr>
        <w:shd w:val="clear" w:color="auto" w:fill="FFFFFF"/>
        <w:spacing w:before="450" w:after="150" w:line="294" w:lineRule="atLeast"/>
        <w:outlineLvl w:val="0"/>
        <w:rPr>
          <w:rFonts w:ascii="Amazon Ember" w:eastAsia="Times New Roman" w:hAnsi="Amazon Ember" w:cs="Times New Roman"/>
          <w:color w:val="16191F"/>
          <w:kern w:val="36"/>
          <w:sz w:val="54"/>
          <w:szCs w:val="54"/>
        </w:rPr>
      </w:pPr>
      <w:r w:rsidRPr="00CD65E9">
        <w:rPr>
          <w:rFonts w:ascii="Amazon Ember" w:eastAsia="Times New Roman" w:hAnsi="Amazon Ember" w:cs="Times New Roman"/>
          <w:color w:val="16191F"/>
          <w:kern w:val="36"/>
          <w:sz w:val="54"/>
          <w:szCs w:val="54"/>
        </w:rPr>
        <w:t>Six advantages of cloud computing</w:t>
      </w:r>
    </w:p>
    <w:p w:rsidR="00CD65E9" w:rsidRPr="00CD65E9" w:rsidRDefault="00CD65E9" w:rsidP="00CD65E9">
      <w:pPr>
        <w:shd w:val="clear" w:color="auto" w:fill="FFFFFF"/>
        <w:spacing w:line="240" w:lineRule="auto"/>
        <w:rPr>
          <w:rFonts w:ascii="Amazon Ember" w:eastAsia="Times New Roman" w:hAnsi="Amazon Ember" w:cs="Times New Roman"/>
          <w:color w:val="16191F"/>
          <w:sz w:val="24"/>
          <w:szCs w:val="24"/>
        </w:rPr>
      </w:pPr>
      <w:hyperlink r:id="rId6" w:anchor="six-advantages-of-cloud-computing" w:history="1">
        <w:r w:rsidRPr="00CD65E9">
          <w:rPr>
            <w:rFonts w:ascii="Amazon Ember" w:eastAsia="Times New Roman" w:hAnsi="Amazon Ember" w:cs="Times New Roman"/>
            <w:b/>
            <w:bCs/>
            <w:color w:val="0000FF"/>
            <w:sz w:val="20"/>
            <w:szCs w:val="20"/>
            <w:bdr w:val="single" w:sz="2" w:space="0" w:color="879596" w:frame="1"/>
          </w:rPr>
          <w:t>PDF</w:t>
        </w:r>
      </w:hyperlink>
      <w:hyperlink r:id="rId7" w:history="1">
        <w:r w:rsidRPr="00CD65E9">
          <w:rPr>
            <w:rFonts w:ascii="Amazon Ember" w:eastAsia="Times New Roman" w:hAnsi="Amazon Ember" w:cs="Times New Roman"/>
            <w:b/>
            <w:bCs/>
            <w:color w:val="0000FF"/>
            <w:sz w:val="20"/>
            <w:szCs w:val="20"/>
            <w:bdr w:val="single" w:sz="2" w:space="0" w:color="879596" w:frame="1"/>
          </w:rPr>
          <w:t>RSS</w:t>
        </w:r>
      </w:hyperlink>
    </w:p>
    <w:p w:rsidR="00CD65E9" w:rsidRPr="00CD65E9" w:rsidRDefault="00CD65E9" w:rsidP="00CD65E9">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CD65E9">
        <w:rPr>
          <w:rFonts w:ascii="Amazon Ember" w:eastAsia="Times New Roman" w:hAnsi="Amazon Ember" w:cs="Times New Roman"/>
          <w:b/>
          <w:bCs/>
          <w:color w:val="16191F"/>
          <w:sz w:val="24"/>
          <w:szCs w:val="24"/>
        </w:rPr>
        <w:t>Trade fixed expense for variable expense</w:t>
      </w:r>
      <w:r w:rsidRPr="00CD65E9">
        <w:rPr>
          <w:rFonts w:ascii="Amazon Ember" w:eastAsia="Times New Roman" w:hAnsi="Amazon Ember" w:cs="Times New Roman"/>
          <w:color w:val="16191F"/>
          <w:sz w:val="24"/>
          <w:szCs w:val="24"/>
        </w:rPr>
        <w:t> – Instead of having to invest heavily in data centers and servers before you know how you’re going to use them, you can pay only when you consume computing resources, and pay only for how much you consume.</w:t>
      </w:r>
    </w:p>
    <w:p w:rsidR="00CD65E9" w:rsidRPr="00CD65E9" w:rsidRDefault="00CD65E9" w:rsidP="00CD65E9">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CD65E9">
        <w:rPr>
          <w:rFonts w:ascii="Amazon Ember" w:eastAsia="Times New Roman" w:hAnsi="Amazon Ember" w:cs="Times New Roman"/>
          <w:b/>
          <w:bCs/>
          <w:color w:val="16191F"/>
          <w:sz w:val="24"/>
          <w:szCs w:val="24"/>
        </w:rPr>
        <w:t>Benefit from massive economies of scale</w:t>
      </w:r>
      <w:r w:rsidRPr="00CD65E9">
        <w:rPr>
          <w:rFonts w:ascii="Amazon Ember" w:eastAsia="Times New Roman" w:hAnsi="Amazon Ember" w:cs="Times New Roman"/>
          <w:color w:val="16191F"/>
          <w:sz w:val="24"/>
          <w:szCs w:val="24"/>
        </w:rPr>
        <w:t> – By using cloud computing, you can achieve a lower variable cost than you can get on your own. Because usage from hundreds of thousands of customers is aggregated in the cloud, providers such as AWS can achieve higher economies of scale, which translates into lower pay as-you-go prices.</w:t>
      </w:r>
    </w:p>
    <w:p w:rsidR="00CD65E9" w:rsidRPr="00CD65E9" w:rsidRDefault="00CD65E9" w:rsidP="00CD65E9">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CD65E9">
        <w:rPr>
          <w:rFonts w:ascii="Amazon Ember" w:eastAsia="Times New Roman" w:hAnsi="Amazon Ember" w:cs="Times New Roman"/>
          <w:b/>
          <w:bCs/>
          <w:color w:val="16191F"/>
          <w:sz w:val="24"/>
          <w:szCs w:val="24"/>
        </w:rPr>
        <w:t>Stop guessing capacity</w:t>
      </w:r>
      <w:r w:rsidRPr="00CD65E9">
        <w:rPr>
          <w:rFonts w:ascii="Amazon Ember" w:eastAsia="Times New Roman" w:hAnsi="Amazon Ember" w:cs="Times New Roman"/>
          <w:color w:val="16191F"/>
          <w:sz w:val="24"/>
          <w:szCs w:val="24"/>
        </w:rPr>
        <w:t> – Eliminate guessing on your infrastructure capacity needs. When you make a capacity decision prior to deploying an application, you often end up either sitting on expensive idle resources or dealing with limited capacity. With cloud computing, these problems go away. You can access as much or as little capacity as you need, and scale up and down as required with only a few minutes’ notice.</w:t>
      </w:r>
    </w:p>
    <w:p w:rsidR="00CD65E9" w:rsidRPr="00CD65E9" w:rsidRDefault="00CD65E9" w:rsidP="00CD65E9">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CD65E9">
        <w:rPr>
          <w:rFonts w:ascii="Amazon Ember" w:eastAsia="Times New Roman" w:hAnsi="Amazon Ember" w:cs="Times New Roman"/>
          <w:b/>
          <w:bCs/>
          <w:color w:val="16191F"/>
          <w:sz w:val="24"/>
          <w:szCs w:val="24"/>
        </w:rPr>
        <w:t>Increase speed and agility</w:t>
      </w:r>
      <w:r w:rsidRPr="00CD65E9">
        <w:rPr>
          <w:rFonts w:ascii="Amazon Ember" w:eastAsia="Times New Roman" w:hAnsi="Amazon Ember" w:cs="Times New Roman"/>
          <w:color w:val="16191F"/>
          <w:sz w:val="24"/>
          <w:szCs w:val="24"/>
        </w:rPr>
        <w:t xml:space="preserve"> – In a cloud computing environment, new IT resources are only a click away, which means that you reduce the time to make those resources available to your developers from weeks to just minutes. This </w:t>
      </w:r>
      <w:proofErr w:type="gramStart"/>
      <w:r w:rsidRPr="00CD65E9">
        <w:rPr>
          <w:rFonts w:ascii="Amazon Ember" w:eastAsia="Times New Roman" w:hAnsi="Amazon Ember" w:cs="Times New Roman"/>
          <w:color w:val="16191F"/>
          <w:sz w:val="24"/>
          <w:szCs w:val="24"/>
        </w:rPr>
        <w:t>results</w:t>
      </w:r>
      <w:proofErr w:type="gramEnd"/>
      <w:r w:rsidRPr="00CD65E9">
        <w:rPr>
          <w:rFonts w:ascii="Amazon Ember" w:eastAsia="Times New Roman" w:hAnsi="Amazon Ember" w:cs="Times New Roman"/>
          <w:color w:val="16191F"/>
          <w:sz w:val="24"/>
          <w:szCs w:val="24"/>
        </w:rPr>
        <w:t xml:space="preserve"> in a dramatic increase in agility for the organization, since the cost and time it takes to experiment and develop is significantly lower.</w:t>
      </w:r>
    </w:p>
    <w:p w:rsidR="00CD65E9" w:rsidRPr="00CD65E9" w:rsidRDefault="00CD65E9" w:rsidP="00CD65E9">
      <w:pPr>
        <w:numPr>
          <w:ilvl w:val="0"/>
          <w:numId w:val="1"/>
        </w:numPr>
        <w:shd w:val="clear" w:color="auto" w:fill="FFFFFF"/>
        <w:spacing w:after="0" w:line="360" w:lineRule="atLeast"/>
        <w:ind w:left="0"/>
        <w:rPr>
          <w:rFonts w:ascii="Amazon Ember" w:eastAsia="Times New Roman" w:hAnsi="Amazon Ember" w:cs="Times New Roman"/>
          <w:color w:val="16191F"/>
          <w:sz w:val="24"/>
          <w:szCs w:val="24"/>
        </w:rPr>
      </w:pPr>
      <w:r w:rsidRPr="00CD65E9">
        <w:rPr>
          <w:rFonts w:ascii="Amazon Ember" w:eastAsia="Times New Roman" w:hAnsi="Amazon Ember" w:cs="Times New Roman"/>
          <w:b/>
          <w:bCs/>
          <w:color w:val="16191F"/>
          <w:sz w:val="24"/>
          <w:szCs w:val="24"/>
        </w:rPr>
        <w:t>Stop spending money running and maintaining data centers</w:t>
      </w:r>
      <w:r w:rsidRPr="00CD65E9">
        <w:rPr>
          <w:rFonts w:ascii="Amazon Ember" w:eastAsia="Times New Roman" w:hAnsi="Amazon Ember" w:cs="Times New Roman"/>
          <w:color w:val="16191F"/>
          <w:sz w:val="24"/>
          <w:szCs w:val="24"/>
        </w:rPr>
        <w:t> – Focus on projects that differentiate your business, not the infrastructure. Cloud computing lets you focus on your own customers, rather than on the heavy lifting of racking, stacking, and powering servers.</w:t>
      </w:r>
    </w:p>
    <w:p w:rsidR="00CD65E9" w:rsidRDefault="00CD65E9" w:rsidP="00CD65E9">
      <w:pPr>
        <w:numPr>
          <w:ilvl w:val="0"/>
          <w:numId w:val="1"/>
        </w:numPr>
        <w:shd w:val="clear" w:color="auto" w:fill="FFFFFF"/>
        <w:spacing w:after="150" w:line="360" w:lineRule="atLeast"/>
        <w:ind w:left="0"/>
        <w:rPr>
          <w:rFonts w:ascii="Amazon Ember" w:eastAsia="Times New Roman" w:hAnsi="Amazon Ember" w:cs="Times New Roman"/>
          <w:color w:val="16191F"/>
          <w:sz w:val="24"/>
          <w:szCs w:val="24"/>
        </w:rPr>
      </w:pPr>
      <w:r w:rsidRPr="00CD65E9">
        <w:rPr>
          <w:rFonts w:ascii="Amazon Ember" w:eastAsia="Times New Roman" w:hAnsi="Amazon Ember" w:cs="Times New Roman"/>
          <w:b/>
          <w:bCs/>
          <w:color w:val="16191F"/>
          <w:sz w:val="24"/>
          <w:szCs w:val="24"/>
        </w:rPr>
        <w:t>Go global in minutes</w:t>
      </w:r>
      <w:r w:rsidRPr="00CD65E9">
        <w:rPr>
          <w:rFonts w:ascii="Amazon Ember" w:eastAsia="Times New Roman" w:hAnsi="Amazon Ember" w:cs="Times New Roman"/>
          <w:color w:val="16191F"/>
          <w:sz w:val="24"/>
          <w:szCs w:val="24"/>
        </w:rPr>
        <w:t> – Easily deploy your application in multiple regions around the world with just a few clicks. This means you can provide lower latency and a better experience for your customers at minimal cost.</w:t>
      </w:r>
    </w:p>
    <w:p w:rsidR="00CD65E9" w:rsidRDefault="00CD65E9" w:rsidP="00CD65E9">
      <w:pPr>
        <w:shd w:val="clear" w:color="auto" w:fill="FFFFFF"/>
        <w:spacing w:after="150" w:line="360" w:lineRule="atLeast"/>
        <w:jc w:val="both"/>
        <w:rPr>
          <w:rFonts w:ascii="Amazon Ember" w:eastAsia="Times New Roman" w:hAnsi="Amazon Ember" w:cs="Times New Roman"/>
          <w:color w:val="16191F"/>
          <w:sz w:val="24"/>
          <w:szCs w:val="24"/>
        </w:rPr>
      </w:pPr>
    </w:p>
    <w:p w:rsidR="00CD65E9" w:rsidRDefault="00CD65E9" w:rsidP="00CD65E9">
      <w:pPr>
        <w:shd w:val="clear" w:color="auto" w:fill="FFFFFF"/>
        <w:spacing w:after="150" w:line="360" w:lineRule="atLeast"/>
        <w:jc w:val="both"/>
        <w:rPr>
          <w:rFonts w:ascii="Amazon Ember" w:eastAsia="Times New Roman" w:hAnsi="Amazon Ember" w:cs="Times New Roman"/>
          <w:color w:val="16191F"/>
          <w:sz w:val="24"/>
          <w:szCs w:val="24"/>
        </w:rPr>
      </w:pPr>
    </w:p>
    <w:p w:rsidR="00CD65E9" w:rsidRPr="00CD65E9" w:rsidRDefault="00CD65E9" w:rsidP="00CD65E9">
      <w:pPr>
        <w:shd w:val="clear" w:color="auto" w:fill="FFFFFF"/>
        <w:spacing w:after="0" w:line="240" w:lineRule="auto"/>
        <w:outlineLvl w:val="2"/>
        <w:rPr>
          <w:rFonts w:ascii="Times New Roman" w:eastAsia="Times New Roman" w:hAnsi="Times New Roman" w:cs="Times New Roman"/>
          <w:b/>
          <w:bCs/>
          <w:color w:val="313537"/>
          <w:sz w:val="36"/>
          <w:szCs w:val="36"/>
        </w:rPr>
      </w:pPr>
      <w:r w:rsidRPr="00CD65E9">
        <w:rPr>
          <w:rFonts w:ascii="Times New Roman" w:eastAsia="Times New Roman" w:hAnsi="Times New Roman" w:cs="Times New Roman"/>
          <w:b/>
          <w:bCs/>
          <w:color w:val="313537"/>
          <w:sz w:val="36"/>
          <w:szCs w:val="36"/>
          <w:bdr w:val="none" w:sz="0" w:space="0" w:color="auto" w:frame="1"/>
        </w:rPr>
        <w:t>AWS Organizations</w:t>
      </w:r>
    </w:p>
    <w:p w:rsidR="00CD65E9" w:rsidRPr="00CD65E9" w:rsidRDefault="00CD65E9" w:rsidP="00CD65E9">
      <w:pPr>
        <w:shd w:val="clear" w:color="auto" w:fill="FFFFFF"/>
        <w:spacing w:beforeAutospacing="1" w:after="0" w:afterAutospacing="1" w:line="240" w:lineRule="auto"/>
        <w:rPr>
          <w:rFonts w:ascii="Times New Roman" w:eastAsia="Times New Roman" w:hAnsi="Times New Roman" w:cs="Times New Roman"/>
          <w:color w:val="313537"/>
          <w:sz w:val="26"/>
          <w:szCs w:val="26"/>
        </w:rPr>
      </w:pPr>
      <w:r w:rsidRPr="00CD65E9">
        <w:rPr>
          <w:rFonts w:ascii="Times New Roman" w:eastAsia="Times New Roman" w:hAnsi="Times New Roman" w:cs="Times New Roman"/>
          <w:color w:val="313537"/>
          <w:sz w:val="26"/>
          <w:szCs w:val="26"/>
        </w:rPr>
        <w:t>Suppose that your company has multiple AWS accounts. You can use </w:t>
      </w:r>
      <w:hyperlink r:id="rId8" w:tgtFrame="_blank" w:history="1">
        <w:r w:rsidRPr="00CD65E9">
          <w:rPr>
            <w:rFonts w:ascii="Times New Roman" w:eastAsia="Times New Roman" w:hAnsi="Times New Roman" w:cs="Times New Roman"/>
            <w:b/>
            <w:bCs/>
            <w:color w:val="0000FF"/>
            <w:sz w:val="26"/>
            <w:szCs w:val="26"/>
            <w:u w:val="single"/>
            <w:bdr w:val="none" w:sz="0" w:space="0" w:color="auto" w:frame="1"/>
          </w:rPr>
          <w:t>AWS Organizations</w:t>
        </w:r>
      </w:hyperlink>
      <w:r w:rsidRPr="00CD65E9">
        <w:rPr>
          <w:rFonts w:ascii="Times New Roman" w:eastAsia="Times New Roman" w:hAnsi="Times New Roman" w:cs="Times New Roman"/>
          <w:b/>
          <w:bCs/>
          <w:color w:val="313537"/>
          <w:sz w:val="26"/>
          <w:szCs w:val="26"/>
          <w:bdr w:val="none" w:sz="0" w:space="0" w:color="auto" w:frame="1"/>
        </w:rPr>
        <w:t> </w:t>
      </w:r>
      <w:r w:rsidRPr="00CD65E9">
        <w:rPr>
          <w:rFonts w:ascii="Times New Roman" w:eastAsia="Times New Roman" w:hAnsi="Times New Roman" w:cs="Times New Roman"/>
          <w:color w:val="313537"/>
          <w:sz w:val="26"/>
          <w:szCs w:val="26"/>
        </w:rPr>
        <w:t>to consolidate and manage multiple AWS accounts within a central location.</w:t>
      </w:r>
    </w:p>
    <w:p w:rsidR="00CD65E9" w:rsidRPr="00CD65E9" w:rsidRDefault="00CD65E9" w:rsidP="00CD65E9">
      <w:pPr>
        <w:shd w:val="clear" w:color="auto" w:fill="FFFFFF"/>
        <w:spacing w:beforeAutospacing="1" w:after="0" w:afterAutospacing="1" w:line="240" w:lineRule="auto"/>
        <w:rPr>
          <w:rFonts w:ascii="Times New Roman" w:eastAsia="Times New Roman" w:hAnsi="Times New Roman" w:cs="Times New Roman"/>
          <w:color w:val="313537"/>
          <w:sz w:val="26"/>
          <w:szCs w:val="26"/>
        </w:rPr>
      </w:pPr>
      <w:r w:rsidRPr="00CD65E9">
        <w:rPr>
          <w:rFonts w:ascii="Times New Roman" w:eastAsia="Times New Roman" w:hAnsi="Times New Roman" w:cs="Times New Roman"/>
          <w:color w:val="313537"/>
          <w:sz w:val="26"/>
          <w:szCs w:val="26"/>
        </w:rPr>
        <w:lastRenderedPageBreak/>
        <w:t>When you create an organization, AWS Organizations automatically creates a </w:t>
      </w:r>
      <w:r w:rsidRPr="00CD65E9">
        <w:rPr>
          <w:rFonts w:ascii="Times New Roman" w:eastAsia="Times New Roman" w:hAnsi="Times New Roman" w:cs="Times New Roman"/>
          <w:b/>
          <w:bCs/>
          <w:color w:val="313537"/>
          <w:sz w:val="26"/>
          <w:szCs w:val="26"/>
          <w:bdr w:val="none" w:sz="0" w:space="0" w:color="auto" w:frame="1"/>
        </w:rPr>
        <w:t>root</w:t>
      </w:r>
      <w:r w:rsidRPr="00CD65E9">
        <w:rPr>
          <w:rFonts w:ascii="Times New Roman" w:eastAsia="Times New Roman" w:hAnsi="Times New Roman" w:cs="Times New Roman"/>
          <w:color w:val="313537"/>
          <w:sz w:val="26"/>
          <w:szCs w:val="26"/>
        </w:rPr>
        <w:t>, which is the parent container for all the accounts in your organization. </w:t>
      </w:r>
    </w:p>
    <w:p w:rsidR="00CD65E9" w:rsidRPr="00CD65E9" w:rsidRDefault="00CD65E9" w:rsidP="00CD65E9">
      <w:pPr>
        <w:shd w:val="clear" w:color="auto" w:fill="FFFFFF"/>
        <w:spacing w:after="0" w:line="240" w:lineRule="auto"/>
        <w:rPr>
          <w:rFonts w:ascii="Times New Roman" w:eastAsia="Times New Roman" w:hAnsi="Times New Roman" w:cs="Times New Roman"/>
          <w:color w:val="313537"/>
          <w:sz w:val="26"/>
          <w:szCs w:val="26"/>
        </w:rPr>
      </w:pPr>
      <w:r w:rsidRPr="00CD65E9">
        <w:rPr>
          <w:rFonts w:ascii="Times New Roman" w:eastAsia="Times New Roman" w:hAnsi="Times New Roman" w:cs="Times New Roman"/>
          <w:color w:val="313537"/>
          <w:sz w:val="26"/>
          <w:szCs w:val="26"/>
        </w:rPr>
        <w:t>In AWS Organizations, you can centrally control permissions for the accounts in your organization by using </w:t>
      </w:r>
      <w:hyperlink r:id="rId9" w:tgtFrame="_blank" w:history="1">
        <w:r w:rsidRPr="00CD65E9">
          <w:rPr>
            <w:rFonts w:ascii="Times New Roman" w:eastAsia="Times New Roman" w:hAnsi="Times New Roman" w:cs="Times New Roman"/>
            <w:b/>
            <w:bCs/>
            <w:color w:val="0000FF"/>
            <w:sz w:val="26"/>
            <w:szCs w:val="26"/>
            <w:u w:val="single"/>
            <w:bdr w:val="none" w:sz="0" w:space="0" w:color="auto" w:frame="1"/>
          </w:rPr>
          <w:t>service control policies (SCPs)</w:t>
        </w:r>
      </w:hyperlink>
      <w:r w:rsidRPr="00CD65E9">
        <w:rPr>
          <w:rFonts w:ascii="Times New Roman" w:eastAsia="Times New Roman" w:hAnsi="Times New Roman" w:cs="Times New Roman"/>
          <w:color w:val="313537"/>
          <w:sz w:val="26"/>
          <w:szCs w:val="26"/>
        </w:rPr>
        <w:t>. SCPs enable you to place restrictions on the AWS services, resources, and individual API actions that users and roles in each account can access.</w:t>
      </w:r>
    </w:p>
    <w:p w:rsidR="00CD65E9" w:rsidRDefault="00CD65E9" w:rsidP="00CD65E9">
      <w:pPr>
        <w:shd w:val="clear" w:color="auto" w:fill="FFFFFF"/>
        <w:spacing w:after="150" w:line="360" w:lineRule="atLeast"/>
        <w:jc w:val="both"/>
        <w:rPr>
          <w:rFonts w:ascii="Amazon Ember" w:eastAsia="Times New Roman" w:hAnsi="Amazon Ember" w:cs="Times New Roman"/>
          <w:color w:val="16191F"/>
          <w:sz w:val="24"/>
          <w:szCs w:val="24"/>
        </w:rPr>
      </w:pPr>
    </w:p>
    <w:p w:rsidR="00CD65E9" w:rsidRDefault="00CD65E9" w:rsidP="00CD65E9">
      <w:pPr>
        <w:shd w:val="clear" w:color="auto" w:fill="FFFFFF"/>
        <w:spacing w:after="150" w:line="360" w:lineRule="atLeast"/>
        <w:jc w:val="both"/>
        <w:rPr>
          <w:rFonts w:ascii="Amazon Ember" w:eastAsia="Times New Roman" w:hAnsi="Amazon Ember" w:cs="Times New Roman"/>
          <w:color w:val="16191F"/>
          <w:sz w:val="24"/>
          <w:szCs w:val="24"/>
        </w:rPr>
      </w:pPr>
    </w:p>
    <w:p w:rsidR="00CD65E9" w:rsidRPr="00CD65E9" w:rsidRDefault="00CD65E9" w:rsidP="00CD65E9">
      <w:pPr>
        <w:shd w:val="clear" w:color="auto" w:fill="FFFFFF"/>
        <w:spacing w:after="0" w:line="240" w:lineRule="auto"/>
        <w:outlineLvl w:val="2"/>
        <w:rPr>
          <w:rFonts w:ascii="Times New Roman" w:eastAsia="Times New Roman" w:hAnsi="Times New Roman" w:cs="Times New Roman"/>
          <w:b/>
          <w:bCs/>
          <w:color w:val="313537"/>
          <w:sz w:val="36"/>
          <w:szCs w:val="36"/>
        </w:rPr>
      </w:pPr>
      <w:r w:rsidRPr="00CD65E9">
        <w:rPr>
          <w:rFonts w:ascii="Times New Roman" w:eastAsia="Times New Roman" w:hAnsi="Times New Roman" w:cs="Times New Roman"/>
          <w:b/>
          <w:bCs/>
          <w:color w:val="313537"/>
          <w:sz w:val="36"/>
          <w:szCs w:val="36"/>
          <w:bdr w:val="none" w:sz="0" w:space="0" w:color="auto" w:frame="1"/>
        </w:rPr>
        <w:t>AWS Artifact</w:t>
      </w:r>
    </w:p>
    <w:p w:rsidR="00CD65E9" w:rsidRPr="00CD65E9" w:rsidRDefault="00CD65E9" w:rsidP="00CD65E9">
      <w:pPr>
        <w:shd w:val="clear" w:color="auto" w:fill="FFFFFF"/>
        <w:spacing w:before="100" w:beforeAutospacing="1" w:after="100" w:afterAutospacing="1" w:line="240" w:lineRule="auto"/>
        <w:rPr>
          <w:rFonts w:ascii="Times New Roman" w:eastAsia="Times New Roman" w:hAnsi="Times New Roman" w:cs="Times New Roman"/>
          <w:color w:val="313537"/>
          <w:sz w:val="32"/>
          <w:szCs w:val="32"/>
        </w:rPr>
      </w:pPr>
      <w:r w:rsidRPr="00CD65E9">
        <w:rPr>
          <w:rFonts w:ascii="Times New Roman" w:eastAsia="Times New Roman" w:hAnsi="Times New Roman" w:cs="Times New Roman"/>
          <w:color w:val="313537"/>
          <w:sz w:val="32"/>
          <w:szCs w:val="32"/>
        </w:rPr>
        <w:t>Depending on your company’s industry, you may need to uphold specific standards. An audit or inspection will ensure that the company has met those standards.</w:t>
      </w:r>
    </w:p>
    <w:p w:rsidR="00CD65E9" w:rsidRPr="00CD65E9" w:rsidRDefault="00CD65E9" w:rsidP="00CD65E9">
      <w:pPr>
        <w:shd w:val="clear" w:color="auto" w:fill="FFFFFF"/>
        <w:spacing w:beforeAutospacing="1" w:after="0" w:afterAutospacing="1" w:line="240" w:lineRule="auto"/>
        <w:rPr>
          <w:rFonts w:ascii="Times New Roman" w:eastAsia="Times New Roman" w:hAnsi="Times New Roman" w:cs="Times New Roman"/>
          <w:color w:val="313537"/>
          <w:sz w:val="32"/>
          <w:szCs w:val="32"/>
        </w:rPr>
      </w:pPr>
      <w:hyperlink r:id="rId10" w:tgtFrame="_blank" w:history="1">
        <w:r w:rsidRPr="007E1EB2">
          <w:rPr>
            <w:rFonts w:ascii="Times New Roman" w:eastAsia="Times New Roman" w:hAnsi="Times New Roman" w:cs="Times New Roman"/>
            <w:b/>
            <w:bCs/>
            <w:color w:val="0000FF"/>
            <w:sz w:val="32"/>
            <w:szCs w:val="32"/>
            <w:u w:val="single"/>
            <w:bdr w:val="none" w:sz="0" w:space="0" w:color="auto" w:frame="1"/>
          </w:rPr>
          <w:t>AWS Artifact</w:t>
        </w:r>
      </w:hyperlink>
      <w:r w:rsidRPr="00CD65E9">
        <w:rPr>
          <w:rFonts w:ascii="Times New Roman" w:eastAsia="Times New Roman" w:hAnsi="Times New Roman" w:cs="Times New Roman"/>
          <w:color w:val="313537"/>
          <w:sz w:val="32"/>
          <w:szCs w:val="32"/>
        </w:rPr>
        <w:t> is a service that provides on-demand access to AWS security and compliance reports and select online agreements. AWS Artifact consists of two main sections: AWS Artifact Agreements and AWS Artifact Reports.</w:t>
      </w:r>
    </w:p>
    <w:p w:rsidR="00CD65E9" w:rsidRPr="007E1EB2" w:rsidRDefault="00CD65E9" w:rsidP="00CD65E9">
      <w:pPr>
        <w:shd w:val="clear" w:color="auto" w:fill="FFFFFF"/>
        <w:spacing w:after="150" w:line="360" w:lineRule="atLeast"/>
        <w:jc w:val="both"/>
        <w:rPr>
          <w:rFonts w:ascii="Amazon Ember" w:eastAsia="Times New Roman" w:hAnsi="Amazon Ember" w:cs="Times New Roman"/>
          <w:color w:val="16191F"/>
          <w:sz w:val="32"/>
          <w:szCs w:val="32"/>
        </w:rPr>
      </w:pPr>
      <w:r w:rsidRPr="007E1EB2">
        <w:rPr>
          <w:rStyle w:val="Strong"/>
          <w:rFonts w:ascii="New Template Heading Rebuild" w:hAnsi="New Template Heading Rebuild"/>
          <w:color w:val="313537"/>
          <w:sz w:val="32"/>
          <w:szCs w:val="32"/>
          <w:bdr w:val="none" w:sz="0" w:space="0" w:color="auto" w:frame="1"/>
          <w:shd w:val="clear" w:color="auto" w:fill="FFFFFF"/>
        </w:rPr>
        <w:t>Distributed denial-of-service attacks</w:t>
      </w:r>
    </w:p>
    <w:p w:rsidR="00CD65E9" w:rsidRPr="007E1EB2" w:rsidRDefault="00CD65E9" w:rsidP="00CD65E9">
      <w:pPr>
        <w:shd w:val="clear" w:color="auto" w:fill="FFFFFF"/>
        <w:spacing w:after="150" w:line="360" w:lineRule="atLeast"/>
        <w:jc w:val="both"/>
        <w:rPr>
          <w:rFonts w:ascii="Amazon Ember" w:eastAsia="Times New Roman" w:hAnsi="Amazon Ember" w:cs="Times New Roman"/>
          <w:color w:val="16191F"/>
          <w:sz w:val="32"/>
          <w:szCs w:val="32"/>
        </w:rPr>
      </w:pPr>
    </w:p>
    <w:p w:rsidR="00CD65E9" w:rsidRPr="00CD65E9" w:rsidRDefault="00CD65E9" w:rsidP="00CD65E9">
      <w:pPr>
        <w:shd w:val="clear" w:color="auto" w:fill="FFFFFF"/>
        <w:spacing w:before="100" w:beforeAutospacing="1" w:after="100" w:afterAutospacing="1" w:line="480" w:lineRule="auto"/>
        <w:rPr>
          <w:rFonts w:ascii="New Template Body Rebuild" w:eastAsia="Times New Roman" w:hAnsi="New Template Body Rebuild" w:cs="Times New Roman"/>
          <w:color w:val="313537"/>
          <w:sz w:val="32"/>
          <w:szCs w:val="32"/>
        </w:rPr>
      </w:pPr>
      <w:r w:rsidRPr="00CD65E9">
        <w:rPr>
          <w:rFonts w:ascii="New Template Body Rebuild" w:eastAsia="Times New Roman" w:hAnsi="New Template Body Rebuild" w:cs="Times New Roman"/>
          <w:color w:val="313537"/>
          <w:sz w:val="32"/>
          <w:szCs w:val="32"/>
        </w:rPr>
        <w:t>In a distributed denial-of-service (DDoS) attack, multiple sources are used to start an attack that aims to make a website or application unavailable. This can come from a group of attackers, or even a single attacker. The single attacker can use multiple infected computers (also known as “bots”) to send excessive traffic to a website or application.</w:t>
      </w:r>
    </w:p>
    <w:p w:rsidR="00CD65E9" w:rsidRPr="00CD65E9" w:rsidRDefault="00CD65E9" w:rsidP="00CD65E9">
      <w:pPr>
        <w:shd w:val="clear" w:color="auto" w:fill="FFFFFF"/>
        <w:spacing w:after="0" w:line="480" w:lineRule="auto"/>
        <w:rPr>
          <w:rFonts w:ascii="New Template Body Rebuild" w:eastAsia="Times New Roman" w:hAnsi="New Template Body Rebuild" w:cs="Times New Roman"/>
          <w:color w:val="313537"/>
          <w:sz w:val="32"/>
          <w:szCs w:val="32"/>
        </w:rPr>
      </w:pPr>
      <w:r w:rsidRPr="00CD65E9">
        <w:rPr>
          <w:rFonts w:ascii="New Template Body Rebuild" w:eastAsia="Times New Roman" w:hAnsi="New Template Body Rebuild" w:cs="Times New Roman"/>
          <w:color w:val="313537"/>
          <w:sz w:val="32"/>
          <w:szCs w:val="32"/>
        </w:rPr>
        <w:lastRenderedPageBreak/>
        <w:t xml:space="preserve">To help minimize the effect of </w:t>
      </w:r>
      <w:proofErr w:type="spellStart"/>
      <w:r w:rsidRPr="00CD65E9">
        <w:rPr>
          <w:rFonts w:ascii="New Template Body Rebuild" w:eastAsia="Times New Roman" w:hAnsi="New Template Body Rebuild" w:cs="Times New Roman"/>
          <w:color w:val="313537"/>
          <w:sz w:val="32"/>
          <w:szCs w:val="32"/>
        </w:rPr>
        <w:t>DoS</w:t>
      </w:r>
      <w:proofErr w:type="spellEnd"/>
      <w:r w:rsidRPr="00CD65E9">
        <w:rPr>
          <w:rFonts w:ascii="New Template Body Rebuild" w:eastAsia="Times New Roman" w:hAnsi="New Template Body Rebuild" w:cs="Times New Roman"/>
          <w:color w:val="313537"/>
          <w:sz w:val="32"/>
          <w:szCs w:val="32"/>
        </w:rPr>
        <w:t xml:space="preserve"> and DDoS attacks on your applications, you can use </w:t>
      </w:r>
      <w:hyperlink r:id="rId11" w:tgtFrame="_blank" w:history="1">
        <w:r w:rsidRPr="007E1EB2">
          <w:rPr>
            <w:rFonts w:ascii="New Template Body Rebuild" w:eastAsia="Times New Roman" w:hAnsi="New Template Body Rebuild" w:cs="Times New Roman"/>
            <w:b/>
            <w:bCs/>
            <w:color w:val="0000FF"/>
            <w:sz w:val="32"/>
            <w:szCs w:val="32"/>
            <w:u w:val="single"/>
            <w:bdr w:val="none" w:sz="0" w:space="0" w:color="auto" w:frame="1"/>
          </w:rPr>
          <w:t>AWS Shield</w:t>
        </w:r>
      </w:hyperlink>
      <w:r w:rsidRPr="00CD65E9">
        <w:rPr>
          <w:rFonts w:ascii="New Template Body Rebuild" w:eastAsia="Times New Roman" w:hAnsi="New Template Body Rebuild" w:cs="Times New Roman"/>
          <w:color w:val="313537"/>
          <w:sz w:val="32"/>
          <w:szCs w:val="32"/>
        </w:rPr>
        <w:t>.</w:t>
      </w:r>
    </w:p>
    <w:p w:rsidR="00CD65E9" w:rsidRPr="00CD65E9" w:rsidRDefault="00CD65E9" w:rsidP="00CD65E9">
      <w:pPr>
        <w:shd w:val="clear" w:color="auto" w:fill="FFFFFF"/>
        <w:spacing w:after="150" w:line="360" w:lineRule="atLeast"/>
        <w:jc w:val="both"/>
        <w:rPr>
          <w:rFonts w:ascii="Amazon Ember" w:eastAsia="Times New Roman" w:hAnsi="Amazon Ember" w:cs="Times New Roman"/>
          <w:color w:val="16191F"/>
          <w:sz w:val="24"/>
          <w:szCs w:val="24"/>
        </w:rPr>
      </w:pPr>
    </w:p>
    <w:p w:rsidR="00363750" w:rsidRPr="007E1EB2" w:rsidRDefault="00363750">
      <w:pPr>
        <w:rPr>
          <w:sz w:val="32"/>
          <w:szCs w:val="32"/>
        </w:rPr>
      </w:pPr>
    </w:p>
    <w:p w:rsidR="007E1EB2" w:rsidRPr="007E1EB2" w:rsidRDefault="007E1EB2" w:rsidP="007E1EB2">
      <w:pPr>
        <w:spacing w:after="0" w:line="240" w:lineRule="auto"/>
        <w:outlineLvl w:val="2"/>
        <w:rPr>
          <w:rFonts w:ascii="Times New Roman" w:eastAsia="Times New Roman" w:hAnsi="Times New Roman" w:cs="Times New Roman"/>
          <w:b/>
          <w:bCs/>
          <w:color w:val="313537"/>
          <w:sz w:val="32"/>
          <w:szCs w:val="32"/>
        </w:rPr>
      </w:pPr>
      <w:r w:rsidRPr="007E1EB2">
        <w:rPr>
          <w:rFonts w:ascii="Times New Roman" w:eastAsia="Times New Roman" w:hAnsi="Times New Roman" w:cs="Times New Roman"/>
          <w:b/>
          <w:bCs/>
          <w:color w:val="313537"/>
          <w:sz w:val="32"/>
          <w:szCs w:val="32"/>
          <w:bdr w:val="none" w:sz="0" w:space="0" w:color="auto" w:frame="1"/>
        </w:rPr>
        <w:t>AWS Shield</w:t>
      </w:r>
    </w:p>
    <w:p w:rsidR="007E1EB2" w:rsidRPr="007E1EB2" w:rsidRDefault="007E1EB2" w:rsidP="007E1EB2">
      <w:pPr>
        <w:spacing w:before="100" w:beforeAutospacing="1" w:after="100" w:afterAutospacing="1" w:line="240" w:lineRule="auto"/>
        <w:rPr>
          <w:rFonts w:ascii="Times New Roman" w:eastAsia="Times New Roman" w:hAnsi="Times New Roman" w:cs="Times New Roman"/>
          <w:color w:val="313537"/>
          <w:sz w:val="32"/>
          <w:szCs w:val="32"/>
        </w:rPr>
      </w:pPr>
      <w:r w:rsidRPr="007E1EB2">
        <w:rPr>
          <w:rFonts w:ascii="Times New Roman" w:eastAsia="Times New Roman" w:hAnsi="Times New Roman" w:cs="Times New Roman"/>
          <w:color w:val="313537"/>
          <w:sz w:val="32"/>
          <w:szCs w:val="32"/>
        </w:rPr>
        <w:t>AWS Shield is a service that protects applications against DDoS attacks. AWS Shield provides two levels of protection: Standard and Advanced</w:t>
      </w:r>
      <w:proofErr w:type="gramStart"/>
      <w:r w:rsidRPr="007E1EB2">
        <w:rPr>
          <w:rFonts w:ascii="Times New Roman" w:eastAsia="Times New Roman" w:hAnsi="Times New Roman" w:cs="Times New Roman"/>
          <w:color w:val="313537"/>
          <w:sz w:val="32"/>
          <w:szCs w:val="32"/>
        </w:rPr>
        <w:t>..</w:t>
      </w:r>
      <w:proofErr w:type="gramEnd"/>
    </w:p>
    <w:p w:rsidR="007E1EB2" w:rsidRPr="007E1EB2" w:rsidRDefault="007E1EB2" w:rsidP="007E1EB2">
      <w:pPr>
        <w:shd w:val="clear" w:color="auto" w:fill="FFFFFF"/>
        <w:spacing w:after="0" w:line="240" w:lineRule="auto"/>
        <w:ind w:firstLine="720"/>
        <w:rPr>
          <w:rFonts w:ascii="Arial" w:eastAsia="Times New Roman" w:hAnsi="Arial" w:cs="Arial"/>
          <w:b/>
          <w:bCs/>
          <w:color w:val="282828"/>
          <w:sz w:val="32"/>
          <w:szCs w:val="32"/>
        </w:rPr>
      </w:pPr>
    </w:p>
    <w:p w:rsidR="007E1EB2" w:rsidRPr="007E1EB2" w:rsidRDefault="007E1EB2" w:rsidP="007E1EB2">
      <w:pPr>
        <w:shd w:val="clear" w:color="auto" w:fill="FFFFFF"/>
        <w:spacing w:after="0" w:line="240" w:lineRule="auto"/>
        <w:rPr>
          <w:rFonts w:ascii="Arial" w:eastAsia="Times New Roman" w:hAnsi="Arial" w:cs="Arial"/>
          <w:b/>
          <w:bCs/>
          <w:color w:val="282828"/>
          <w:sz w:val="32"/>
          <w:szCs w:val="32"/>
        </w:rPr>
      </w:pPr>
      <w:r w:rsidRPr="007E1EB2">
        <w:rPr>
          <w:rFonts w:ascii="Arial" w:eastAsia="Times New Roman" w:hAnsi="Arial" w:cs="Arial"/>
          <w:b/>
          <w:bCs/>
          <w:color w:val="282828"/>
          <w:sz w:val="32"/>
          <w:szCs w:val="32"/>
        </w:rPr>
        <w:t>AWS Shield Standard</w:t>
      </w:r>
    </w:p>
    <w:p w:rsidR="007E1EB2" w:rsidRPr="007E1EB2" w:rsidRDefault="007E1EB2" w:rsidP="007E1EB2">
      <w:pPr>
        <w:shd w:val="clear" w:color="auto" w:fill="FFFFFF"/>
        <w:spacing w:after="0" w:line="480" w:lineRule="auto"/>
        <w:rPr>
          <w:rFonts w:ascii="Arial" w:eastAsia="Times New Roman" w:hAnsi="Arial" w:cs="Arial"/>
          <w:b/>
          <w:bCs/>
          <w:color w:val="282828"/>
          <w:sz w:val="32"/>
          <w:szCs w:val="32"/>
        </w:rPr>
      </w:pPr>
    </w:p>
    <w:p w:rsidR="007E1EB2" w:rsidRPr="007E1EB2" w:rsidRDefault="007E1EB2" w:rsidP="007E1EB2">
      <w:pPr>
        <w:spacing w:after="0" w:line="240" w:lineRule="auto"/>
        <w:rPr>
          <w:rFonts w:ascii="Arial" w:eastAsia="Times New Roman" w:hAnsi="Arial" w:cs="Arial"/>
          <w:color w:val="313537"/>
          <w:sz w:val="32"/>
          <w:szCs w:val="32"/>
        </w:rPr>
      </w:pPr>
      <w:r w:rsidRPr="007E1EB2">
        <w:rPr>
          <w:rFonts w:ascii="Arial" w:eastAsia="Times New Roman" w:hAnsi="Arial" w:cs="Arial"/>
          <w:b/>
          <w:bCs/>
          <w:color w:val="313537"/>
          <w:sz w:val="32"/>
          <w:szCs w:val="32"/>
          <w:bdr w:val="none" w:sz="0" w:space="0" w:color="auto" w:frame="1"/>
        </w:rPr>
        <w:t>AWS Shield Standard</w:t>
      </w:r>
      <w:r w:rsidRPr="007E1EB2">
        <w:rPr>
          <w:rFonts w:ascii="Arial" w:eastAsia="Times New Roman" w:hAnsi="Arial" w:cs="Arial"/>
          <w:color w:val="313537"/>
          <w:sz w:val="32"/>
          <w:szCs w:val="32"/>
        </w:rPr>
        <w:t> automatically protects all AWS customers at no cost. It protects your AWS resources from the most common, frequently occurring types of DDoS attacks. </w:t>
      </w:r>
    </w:p>
    <w:p w:rsidR="007E1EB2" w:rsidRPr="007E1EB2" w:rsidRDefault="007E1EB2" w:rsidP="007E1EB2">
      <w:pPr>
        <w:spacing w:after="0" w:line="240" w:lineRule="auto"/>
        <w:rPr>
          <w:rFonts w:ascii="Arial" w:eastAsia="Times New Roman" w:hAnsi="Arial" w:cs="Arial"/>
          <w:color w:val="313537"/>
          <w:sz w:val="32"/>
          <w:szCs w:val="32"/>
        </w:rPr>
      </w:pPr>
    </w:p>
    <w:p w:rsidR="007E1EB2" w:rsidRPr="007E1EB2" w:rsidRDefault="007E1EB2" w:rsidP="007E1EB2">
      <w:pPr>
        <w:spacing w:after="0" w:line="240" w:lineRule="auto"/>
        <w:rPr>
          <w:rFonts w:ascii="Arial" w:eastAsia="Times New Roman" w:hAnsi="Arial" w:cs="Arial"/>
          <w:color w:val="313537"/>
          <w:sz w:val="32"/>
          <w:szCs w:val="32"/>
        </w:rPr>
      </w:pPr>
      <w:r w:rsidRPr="007E1EB2">
        <w:rPr>
          <w:rFonts w:ascii="Arial" w:eastAsia="Times New Roman" w:hAnsi="Arial" w:cs="Arial"/>
          <w:color w:val="313537"/>
          <w:sz w:val="32"/>
          <w:szCs w:val="32"/>
        </w:rPr>
        <w:t>As network traffic comes into your applications, AWS Shield Standard uses a variety of analysis techniques to detect malicious traffic in real time and automatically mitigates it. </w:t>
      </w:r>
    </w:p>
    <w:p w:rsidR="007E1EB2" w:rsidRPr="007E1EB2" w:rsidRDefault="007E1EB2" w:rsidP="007E1EB2">
      <w:pPr>
        <w:shd w:val="clear" w:color="auto" w:fill="FFFFFF"/>
        <w:spacing w:after="0" w:line="240" w:lineRule="auto"/>
        <w:rPr>
          <w:rFonts w:ascii="Arial" w:eastAsia="Times New Roman" w:hAnsi="Arial" w:cs="Arial"/>
          <w:b/>
          <w:bCs/>
          <w:color w:val="282828"/>
          <w:sz w:val="32"/>
          <w:szCs w:val="32"/>
        </w:rPr>
      </w:pPr>
    </w:p>
    <w:p w:rsidR="007E1EB2" w:rsidRPr="007E1EB2" w:rsidRDefault="007E1EB2" w:rsidP="007E1EB2">
      <w:pPr>
        <w:shd w:val="clear" w:color="auto" w:fill="FFFFFF"/>
        <w:spacing w:after="0" w:line="240" w:lineRule="auto"/>
        <w:rPr>
          <w:rFonts w:ascii="Arial" w:eastAsia="Times New Roman" w:hAnsi="Arial" w:cs="Arial"/>
          <w:b/>
          <w:bCs/>
          <w:color w:val="282828"/>
          <w:sz w:val="32"/>
          <w:szCs w:val="32"/>
        </w:rPr>
      </w:pPr>
      <w:r w:rsidRPr="007E1EB2">
        <w:rPr>
          <w:rFonts w:ascii="Arial" w:eastAsia="Times New Roman" w:hAnsi="Arial" w:cs="Arial"/>
          <w:b/>
          <w:bCs/>
          <w:color w:val="282828"/>
          <w:sz w:val="32"/>
          <w:szCs w:val="32"/>
        </w:rPr>
        <w:t>AWS Shield Advanced</w:t>
      </w:r>
    </w:p>
    <w:p w:rsidR="007E1EB2" w:rsidRPr="007E1EB2" w:rsidRDefault="007E1EB2" w:rsidP="007E1EB2">
      <w:pPr>
        <w:shd w:val="clear" w:color="auto" w:fill="FFFFFF"/>
        <w:spacing w:after="0" w:line="480" w:lineRule="auto"/>
        <w:rPr>
          <w:rFonts w:ascii="Arial" w:eastAsia="Times New Roman" w:hAnsi="Arial" w:cs="Arial"/>
          <w:b/>
          <w:bCs/>
          <w:color w:val="282828"/>
          <w:sz w:val="32"/>
          <w:szCs w:val="32"/>
        </w:rPr>
      </w:pPr>
      <w:bookmarkStart w:id="0" w:name="_GoBack"/>
      <w:bookmarkEnd w:id="0"/>
    </w:p>
    <w:p w:rsidR="007E1EB2" w:rsidRPr="007E1EB2" w:rsidRDefault="007E1EB2" w:rsidP="007E1EB2">
      <w:pPr>
        <w:spacing w:after="0" w:line="240" w:lineRule="auto"/>
        <w:rPr>
          <w:rFonts w:ascii="Arial" w:eastAsia="Times New Roman" w:hAnsi="Arial" w:cs="Arial"/>
          <w:color w:val="313537"/>
          <w:sz w:val="32"/>
          <w:szCs w:val="32"/>
        </w:rPr>
      </w:pPr>
      <w:r w:rsidRPr="007E1EB2">
        <w:rPr>
          <w:rFonts w:ascii="Arial" w:eastAsia="Times New Roman" w:hAnsi="Arial" w:cs="Arial"/>
          <w:b/>
          <w:bCs/>
          <w:color w:val="313537"/>
          <w:sz w:val="32"/>
          <w:szCs w:val="32"/>
          <w:bdr w:val="none" w:sz="0" w:space="0" w:color="auto" w:frame="1"/>
        </w:rPr>
        <w:t>AWS Shield Advanced</w:t>
      </w:r>
      <w:r w:rsidRPr="007E1EB2">
        <w:rPr>
          <w:rFonts w:ascii="Arial" w:eastAsia="Times New Roman" w:hAnsi="Arial" w:cs="Arial"/>
          <w:color w:val="313537"/>
          <w:sz w:val="32"/>
          <w:szCs w:val="32"/>
        </w:rPr>
        <w:t> is a paid service that provides detailed attack diagnostics and the ability to detect and mitigate sophisticated DDoS attacks. </w:t>
      </w:r>
    </w:p>
    <w:p w:rsidR="007E1EB2" w:rsidRPr="007E1EB2" w:rsidRDefault="007E1EB2" w:rsidP="007E1EB2">
      <w:pPr>
        <w:spacing w:after="0" w:line="240" w:lineRule="auto"/>
        <w:rPr>
          <w:rFonts w:ascii="Arial" w:eastAsia="Times New Roman" w:hAnsi="Arial" w:cs="Arial"/>
          <w:color w:val="313537"/>
          <w:sz w:val="32"/>
          <w:szCs w:val="32"/>
        </w:rPr>
      </w:pPr>
    </w:p>
    <w:p w:rsidR="007E1EB2" w:rsidRPr="007E1EB2" w:rsidRDefault="007E1EB2" w:rsidP="007E1EB2">
      <w:pPr>
        <w:spacing w:after="0" w:line="240" w:lineRule="auto"/>
        <w:rPr>
          <w:rFonts w:ascii="Arial" w:eastAsia="Times New Roman" w:hAnsi="Arial" w:cs="Arial"/>
          <w:color w:val="313537"/>
          <w:sz w:val="32"/>
          <w:szCs w:val="32"/>
        </w:rPr>
      </w:pPr>
      <w:r w:rsidRPr="007E1EB2">
        <w:rPr>
          <w:rFonts w:ascii="Arial" w:eastAsia="Times New Roman" w:hAnsi="Arial" w:cs="Arial"/>
          <w:color w:val="313537"/>
          <w:sz w:val="32"/>
          <w:szCs w:val="32"/>
        </w:rPr>
        <w:t xml:space="preserve">It also integrates with other services such as Amazon </w:t>
      </w:r>
      <w:proofErr w:type="spellStart"/>
      <w:r w:rsidRPr="007E1EB2">
        <w:rPr>
          <w:rFonts w:ascii="Arial" w:eastAsia="Times New Roman" w:hAnsi="Arial" w:cs="Arial"/>
          <w:color w:val="313537"/>
          <w:sz w:val="32"/>
          <w:szCs w:val="32"/>
        </w:rPr>
        <w:t>CloudFront</w:t>
      </w:r>
      <w:proofErr w:type="spellEnd"/>
      <w:r w:rsidRPr="007E1EB2">
        <w:rPr>
          <w:rFonts w:ascii="Arial" w:eastAsia="Times New Roman" w:hAnsi="Arial" w:cs="Arial"/>
          <w:color w:val="313537"/>
          <w:sz w:val="32"/>
          <w:szCs w:val="32"/>
        </w:rPr>
        <w:t>, Amazon Route 53, and Elastic Load Balancing. Additionally, you can integrate AWS Shield with AWS WAF by writing custom rules to mitigate complex DDoS attacks.</w:t>
      </w:r>
    </w:p>
    <w:p w:rsidR="007E1EB2" w:rsidRPr="007E1EB2" w:rsidRDefault="007E1EB2" w:rsidP="007E1EB2">
      <w:pPr>
        <w:shd w:val="clear" w:color="auto" w:fill="FFFFFF"/>
        <w:spacing w:after="0" w:line="240" w:lineRule="auto"/>
        <w:outlineLvl w:val="2"/>
        <w:rPr>
          <w:rFonts w:ascii="Times New Roman" w:eastAsia="Times New Roman" w:hAnsi="Times New Roman" w:cs="Times New Roman"/>
          <w:b/>
          <w:bCs/>
          <w:color w:val="313537"/>
          <w:sz w:val="32"/>
          <w:szCs w:val="32"/>
        </w:rPr>
      </w:pPr>
      <w:r w:rsidRPr="007E1EB2">
        <w:rPr>
          <w:rFonts w:ascii="Times New Roman" w:eastAsia="Times New Roman" w:hAnsi="Times New Roman" w:cs="Times New Roman"/>
          <w:b/>
          <w:bCs/>
          <w:color w:val="313537"/>
          <w:sz w:val="32"/>
          <w:szCs w:val="32"/>
          <w:bdr w:val="none" w:sz="0" w:space="0" w:color="auto" w:frame="1"/>
        </w:rPr>
        <w:lastRenderedPageBreak/>
        <w:t>AWS WAF</w:t>
      </w:r>
    </w:p>
    <w:p w:rsidR="007E1EB2" w:rsidRPr="007E1EB2" w:rsidRDefault="007E1EB2" w:rsidP="007E1EB2">
      <w:pPr>
        <w:shd w:val="clear" w:color="auto" w:fill="FFFFFF"/>
        <w:spacing w:beforeAutospacing="1" w:after="0" w:afterAutospacing="1" w:line="240" w:lineRule="auto"/>
        <w:rPr>
          <w:rFonts w:ascii="Times New Roman" w:eastAsia="Times New Roman" w:hAnsi="Times New Roman" w:cs="Times New Roman"/>
          <w:color w:val="313537"/>
          <w:sz w:val="32"/>
          <w:szCs w:val="32"/>
        </w:rPr>
      </w:pPr>
      <w:hyperlink r:id="rId12" w:tgtFrame="_blank" w:history="1">
        <w:r w:rsidRPr="007E1EB2">
          <w:rPr>
            <w:rFonts w:ascii="Times New Roman" w:eastAsia="Times New Roman" w:hAnsi="Times New Roman" w:cs="Times New Roman"/>
            <w:b/>
            <w:bCs/>
            <w:color w:val="0000FF"/>
            <w:sz w:val="32"/>
            <w:szCs w:val="32"/>
            <w:u w:val="single"/>
            <w:bdr w:val="none" w:sz="0" w:space="0" w:color="auto" w:frame="1"/>
          </w:rPr>
          <w:t>AWS WAF</w:t>
        </w:r>
      </w:hyperlink>
      <w:r w:rsidRPr="007E1EB2">
        <w:rPr>
          <w:rFonts w:ascii="Times New Roman" w:eastAsia="Times New Roman" w:hAnsi="Times New Roman" w:cs="Times New Roman"/>
          <w:color w:val="313537"/>
          <w:sz w:val="32"/>
          <w:szCs w:val="32"/>
        </w:rPr>
        <w:t> is a web application firewall that lets you monitor network requests that come into your web applications. </w:t>
      </w:r>
    </w:p>
    <w:p w:rsidR="007E1EB2" w:rsidRPr="007E1EB2" w:rsidRDefault="007E1EB2" w:rsidP="007E1EB2">
      <w:pPr>
        <w:shd w:val="clear" w:color="auto" w:fill="FFFFFF"/>
        <w:spacing w:beforeAutospacing="1" w:after="0" w:afterAutospacing="1" w:line="240" w:lineRule="auto"/>
        <w:rPr>
          <w:rFonts w:ascii="Times New Roman" w:eastAsia="Times New Roman" w:hAnsi="Times New Roman" w:cs="Times New Roman"/>
          <w:color w:val="313537"/>
          <w:sz w:val="32"/>
          <w:szCs w:val="32"/>
        </w:rPr>
      </w:pPr>
      <w:r w:rsidRPr="007E1EB2">
        <w:rPr>
          <w:rFonts w:ascii="Times New Roman" w:eastAsia="Times New Roman" w:hAnsi="Times New Roman" w:cs="Times New Roman"/>
          <w:color w:val="313537"/>
          <w:sz w:val="32"/>
          <w:szCs w:val="32"/>
        </w:rPr>
        <w:t xml:space="preserve">AWS WAF works together with Amazon </w:t>
      </w:r>
      <w:proofErr w:type="spellStart"/>
      <w:r w:rsidRPr="007E1EB2">
        <w:rPr>
          <w:rFonts w:ascii="Times New Roman" w:eastAsia="Times New Roman" w:hAnsi="Times New Roman" w:cs="Times New Roman"/>
          <w:color w:val="313537"/>
          <w:sz w:val="32"/>
          <w:szCs w:val="32"/>
        </w:rPr>
        <w:t>CloudFront</w:t>
      </w:r>
      <w:proofErr w:type="spellEnd"/>
      <w:r w:rsidRPr="007E1EB2">
        <w:rPr>
          <w:rFonts w:ascii="Times New Roman" w:eastAsia="Times New Roman" w:hAnsi="Times New Roman" w:cs="Times New Roman"/>
          <w:color w:val="313537"/>
          <w:sz w:val="32"/>
          <w:szCs w:val="32"/>
        </w:rPr>
        <w:t xml:space="preserve"> and an Application Load Balancer. Recall the network access control lists that you learned about in an earlier module. AWS WAF works in a similar way to block or allow traffic. However, it does this by using a </w:t>
      </w:r>
      <w:hyperlink r:id="rId13" w:tgtFrame="_blank" w:history="1">
        <w:r w:rsidRPr="007E1EB2">
          <w:rPr>
            <w:rFonts w:ascii="Times New Roman" w:eastAsia="Times New Roman" w:hAnsi="Times New Roman" w:cs="Times New Roman"/>
            <w:b/>
            <w:bCs/>
            <w:color w:val="0000FF"/>
            <w:sz w:val="32"/>
            <w:szCs w:val="32"/>
            <w:u w:val="single"/>
            <w:bdr w:val="none" w:sz="0" w:space="0" w:color="auto" w:frame="1"/>
          </w:rPr>
          <w:t>web access control list (ACL)</w:t>
        </w:r>
      </w:hyperlink>
      <w:r w:rsidRPr="007E1EB2">
        <w:rPr>
          <w:rFonts w:ascii="Times New Roman" w:eastAsia="Times New Roman" w:hAnsi="Times New Roman" w:cs="Times New Roman"/>
          <w:color w:val="313537"/>
          <w:sz w:val="32"/>
          <w:szCs w:val="32"/>
        </w:rPr>
        <w:t> to protect your AWS resources. </w:t>
      </w:r>
    </w:p>
    <w:p w:rsidR="007E1EB2" w:rsidRDefault="007E1EB2"/>
    <w:p w:rsidR="007E1EB2" w:rsidRDefault="007E1EB2"/>
    <w:p w:rsidR="007E1EB2" w:rsidRPr="007E1EB2" w:rsidRDefault="007E1EB2" w:rsidP="007E1EB2">
      <w:pPr>
        <w:shd w:val="clear" w:color="auto" w:fill="FFFFFF"/>
        <w:spacing w:after="0" w:line="240" w:lineRule="auto"/>
        <w:outlineLvl w:val="2"/>
        <w:rPr>
          <w:rFonts w:ascii="Times New Roman" w:eastAsia="Times New Roman" w:hAnsi="Times New Roman" w:cs="Times New Roman"/>
          <w:b/>
          <w:bCs/>
          <w:color w:val="313537"/>
          <w:sz w:val="32"/>
          <w:szCs w:val="32"/>
        </w:rPr>
      </w:pPr>
      <w:r w:rsidRPr="007E1EB2">
        <w:rPr>
          <w:rFonts w:ascii="Times New Roman" w:eastAsia="Times New Roman" w:hAnsi="Times New Roman" w:cs="Times New Roman"/>
          <w:b/>
          <w:bCs/>
          <w:color w:val="313537"/>
          <w:sz w:val="32"/>
          <w:szCs w:val="32"/>
          <w:bdr w:val="none" w:sz="0" w:space="0" w:color="auto" w:frame="1"/>
        </w:rPr>
        <w:t>Amazon Inspector</w:t>
      </w:r>
    </w:p>
    <w:p w:rsidR="007E1EB2" w:rsidRPr="007E1EB2" w:rsidRDefault="007E1EB2" w:rsidP="007E1EB2">
      <w:pPr>
        <w:shd w:val="clear" w:color="auto" w:fill="FFFFFF"/>
        <w:spacing w:beforeAutospacing="1" w:after="0" w:afterAutospacing="1" w:line="240" w:lineRule="auto"/>
        <w:rPr>
          <w:rFonts w:ascii="Times New Roman" w:eastAsia="Times New Roman" w:hAnsi="Times New Roman" w:cs="Times New Roman"/>
          <w:color w:val="313537"/>
          <w:sz w:val="32"/>
          <w:szCs w:val="32"/>
        </w:rPr>
      </w:pPr>
      <w:r w:rsidRPr="007E1EB2">
        <w:rPr>
          <w:rFonts w:ascii="Times New Roman" w:eastAsia="Times New Roman" w:hAnsi="Times New Roman" w:cs="Times New Roman"/>
          <w:color w:val="313537"/>
          <w:sz w:val="32"/>
          <w:szCs w:val="32"/>
        </w:rPr>
        <w:t>Suppose that the developers at the coffee shop are developing and testing a new ordering application. They want to make sure that they are designing the application in accordance with security best practices. However, they have several other applications to develop, so they cannot spend much time conducting manual assessments. To perform automated security assessments, they decide to use </w:t>
      </w:r>
      <w:hyperlink r:id="rId14" w:tgtFrame="_blank" w:history="1">
        <w:r w:rsidRPr="007E1EB2">
          <w:rPr>
            <w:rFonts w:ascii="Times New Roman" w:eastAsia="Times New Roman" w:hAnsi="Times New Roman" w:cs="Times New Roman"/>
            <w:b/>
            <w:bCs/>
            <w:color w:val="0000FF"/>
            <w:sz w:val="32"/>
            <w:szCs w:val="32"/>
            <w:u w:val="single"/>
            <w:bdr w:val="none" w:sz="0" w:space="0" w:color="auto" w:frame="1"/>
          </w:rPr>
          <w:t>Amazon Inspector</w:t>
        </w:r>
      </w:hyperlink>
      <w:r w:rsidRPr="007E1EB2">
        <w:rPr>
          <w:rFonts w:ascii="Times New Roman" w:eastAsia="Times New Roman" w:hAnsi="Times New Roman" w:cs="Times New Roman"/>
          <w:color w:val="313537"/>
          <w:sz w:val="32"/>
          <w:szCs w:val="32"/>
        </w:rPr>
        <w:t>.</w:t>
      </w:r>
    </w:p>
    <w:p w:rsidR="007E1EB2" w:rsidRPr="007E1EB2" w:rsidRDefault="007E1EB2" w:rsidP="007E1EB2">
      <w:pPr>
        <w:shd w:val="clear" w:color="auto" w:fill="FFFFFF"/>
        <w:spacing w:before="100" w:beforeAutospacing="1" w:after="100" w:afterAutospacing="1" w:line="240" w:lineRule="auto"/>
        <w:rPr>
          <w:rFonts w:ascii="Times New Roman" w:eastAsia="Times New Roman" w:hAnsi="Times New Roman" w:cs="Times New Roman"/>
          <w:color w:val="313537"/>
          <w:sz w:val="32"/>
          <w:szCs w:val="32"/>
        </w:rPr>
      </w:pPr>
      <w:r w:rsidRPr="007E1EB2">
        <w:rPr>
          <w:rFonts w:ascii="Times New Roman" w:eastAsia="Times New Roman" w:hAnsi="Times New Roman" w:cs="Times New Roman"/>
          <w:color w:val="313537"/>
          <w:sz w:val="32"/>
          <w:szCs w:val="32"/>
        </w:rPr>
        <w:t>Amazon Inspector helps to improve the security and compliance of applications by running automated security assessments. It checks applications for security vulnerabilities and deviations from security best practices, such as open access to Amazon EC2 instances and installations of vulnerable software version.</w:t>
      </w:r>
    </w:p>
    <w:p w:rsidR="007E1EB2" w:rsidRDefault="007E1EB2"/>
    <w:p w:rsidR="007E1EB2" w:rsidRPr="007E1EB2" w:rsidRDefault="007E1EB2" w:rsidP="007E1EB2">
      <w:pPr>
        <w:shd w:val="clear" w:color="auto" w:fill="FFFFFF"/>
        <w:spacing w:after="0" w:line="240" w:lineRule="auto"/>
        <w:outlineLvl w:val="2"/>
        <w:rPr>
          <w:rFonts w:ascii="Times New Roman" w:eastAsia="Times New Roman" w:hAnsi="Times New Roman" w:cs="Times New Roman"/>
          <w:b/>
          <w:bCs/>
          <w:color w:val="313537"/>
          <w:sz w:val="32"/>
          <w:szCs w:val="32"/>
        </w:rPr>
      </w:pPr>
      <w:r w:rsidRPr="00813428">
        <w:rPr>
          <w:rFonts w:ascii="Times New Roman" w:eastAsia="Times New Roman" w:hAnsi="Times New Roman" w:cs="Times New Roman"/>
          <w:b/>
          <w:bCs/>
          <w:color w:val="313537"/>
          <w:sz w:val="32"/>
          <w:szCs w:val="32"/>
          <w:bdr w:val="none" w:sz="0" w:space="0" w:color="auto" w:frame="1"/>
        </w:rPr>
        <w:t xml:space="preserve">Amazon </w:t>
      </w:r>
      <w:proofErr w:type="spellStart"/>
      <w:r w:rsidRPr="00813428">
        <w:rPr>
          <w:rFonts w:ascii="Times New Roman" w:eastAsia="Times New Roman" w:hAnsi="Times New Roman" w:cs="Times New Roman"/>
          <w:b/>
          <w:bCs/>
          <w:color w:val="313537"/>
          <w:sz w:val="32"/>
          <w:szCs w:val="32"/>
          <w:bdr w:val="none" w:sz="0" w:space="0" w:color="auto" w:frame="1"/>
        </w:rPr>
        <w:t>GuardDuty</w:t>
      </w:r>
      <w:proofErr w:type="spellEnd"/>
    </w:p>
    <w:p w:rsidR="007E1EB2" w:rsidRPr="00813428" w:rsidRDefault="007E1EB2" w:rsidP="007E1EB2">
      <w:pPr>
        <w:shd w:val="clear" w:color="auto" w:fill="FFFFFF"/>
        <w:spacing w:after="0" w:line="240" w:lineRule="auto"/>
        <w:rPr>
          <w:rFonts w:ascii="Times New Roman" w:eastAsia="Times New Roman" w:hAnsi="Times New Roman" w:cs="Times New Roman"/>
          <w:color w:val="313537"/>
          <w:sz w:val="32"/>
          <w:szCs w:val="32"/>
        </w:rPr>
      </w:pPr>
      <w:hyperlink r:id="rId15" w:tgtFrame="_blank" w:history="1">
        <w:r w:rsidRPr="00813428">
          <w:rPr>
            <w:rFonts w:ascii="Times New Roman" w:eastAsia="Times New Roman" w:hAnsi="Times New Roman" w:cs="Times New Roman"/>
            <w:b/>
            <w:bCs/>
            <w:color w:val="0000FF"/>
            <w:sz w:val="32"/>
            <w:szCs w:val="32"/>
            <w:u w:val="single"/>
            <w:bdr w:val="none" w:sz="0" w:space="0" w:color="auto" w:frame="1"/>
          </w:rPr>
          <w:t xml:space="preserve">Amazon </w:t>
        </w:r>
        <w:proofErr w:type="spellStart"/>
        <w:r w:rsidRPr="00813428">
          <w:rPr>
            <w:rFonts w:ascii="Times New Roman" w:eastAsia="Times New Roman" w:hAnsi="Times New Roman" w:cs="Times New Roman"/>
            <w:b/>
            <w:bCs/>
            <w:color w:val="0000FF"/>
            <w:sz w:val="32"/>
            <w:szCs w:val="32"/>
            <w:u w:val="single"/>
            <w:bdr w:val="none" w:sz="0" w:space="0" w:color="auto" w:frame="1"/>
          </w:rPr>
          <w:t>GuardDuty</w:t>
        </w:r>
        <w:proofErr w:type="spellEnd"/>
      </w:hyperlink>
      <w:r w:rsidRPr="007E1EB2">
        <w:rPr>
          <w:rFonts w:ascii="Times New Roman" w:eastAsia="Times New Roman" w:hAnsi="Times New Roman" w:cs="Times New Roman"/>
          <w:color w:val="313537"/>
          <w:sz w:val="32"/>
          <w:szCs w:val="32"/>
        </w:rPr>
        <w:t> is a service that provides intelligent threat detection for your AWS infrastructure and resources. It identifies threats by continuously monitoring the network</w:t>
      </w:r>
      <w:r w:rsidRPr="00813428">
        <w:rPr>
          <w:rFonts w:ascii="Times New Roman" w:eastAsia="Times New Roman" w:hAnsi="Times New Roman" w:cs="Times New Roman"/>
          <w:color w:val="313537"/>
          <w:sz w:val="32"/>
          <w:szCs w:val="32"/>
        </w:rPr>
        <w:t>.</w:t>
      </w:r>
      <w:r w:rsidRPr="007E1EB2">
        <w:rPr>
          <w:rFonts w:ascii="Times New Roman" w:eastAsia="Times New Roman" w:hAnsi="Times New Roman" w:cs="Times New Roman"/>
          <w:color w:val="313537"/>
          <w:sz w:val="32"/>
          <w:szCs w:val="32"/>
        </w:rPr>
        <w:t xml:space="preserve"> </w:t>
      </w:r>
      <w:proofErr w:type="gramStart"/>
      <w:r w:rsidRPr="007E1EB2">
        <w:rPr>
          <w:rFonts w:ascii="Times New Roman" w:eastAsia="Times New Roman" w:hAnsi="Times New Roman" w:cs="Times New Roman"/>
          <w:color w:val="313537"/>
          <w:sz w:val="32"/>
          <w:szCs w:val="32"/>
        </w:rPr>
        <w:t>activity</w:t>
      </w:r>
      <w:proofErr w:type="gramEnd"/>
      <w:r w:rsidRPr="007E1EB2">
        <w:rPr>
          <w:rFonts w:ascii="Times New Roman" w:eastAsia="Times New Roman" w:hAnsi="Times New Roman" w:cs="Times New Roman"/>
          <w:color w:val="313537"/>
          <w:sz w:val="32"/>
          <w:szCs w:val="32"/>
        </w:rPr>
        <w:t xml:space="preserve"> and account behavior within your AWS environment.</w:t>
      </w:r>
    </w:p>
    <w:p w:rsidR="007E1EB2" w:rsidRDefault="007E1EB2" w:rsidP="007E1EB2">
      <w:pPr>
        <w:shd w:val="clear" w:color="auto" w:fill="FFFFFF"/>
        <w:spacing w:after="0" w:line="240" w:lineRule="auto"/>
        <w:rPr>
          <w:rFonts w:ascii="Times New Roman" w:eastAsia="Times New Roman" w:hAnsi="Times New Roman" w:cs="Times New Roman"/>
          <w:color w:val="313537"/>
          <w:sz w:val="26"/>
          <w:szCs w:val="26"/>
        </w:rPr>
      </w:pPr>
      <w:r w:rsidRPr="00813428">
        <w:rPr>
          <w:rFonts w:ascii="New Template Body Rebuild" w:hAnsi="New Template Body Rebuild"/>
          <w:color w:val="313537"/>
          <w:sz w:val="32"/>
          <w:szCs w:val="32"/>
          <w:shd w:val="clear" w:color="auto" w:fill="FFFFFF"/>
        </w:rPr>
        <w:lastRenderedPageBreak/>
        <w:t xml:space="preserve">If </w:t>
      </w:r>
      <w:proofErr w:type="spellStart"/>
      <w:r w:rsidRPr="00813428">
        <w:rPr>
          <w:rFonts w:ascii="New Template Body Rebuild" w:hAnsi="New Template Body Rebuild"/>
          <w:color w:val="313537"/>
          <w:sz w:val="32"/>
          <w:szCs w:val="32"/>
          <w:shd w:val="clear" w:color="auto" w:fill="FFFFFF"/>
        </w:rPr>
        <w:t>GuardDuty</w:t>
      </w:r>
      <w:proofErr w:type="spellEnd"/>
      <w:r w:rsidRPr="00813428">
        <w:rPr>
          <w:rFonts w:ascii="New Template Body Rebuild" w:hAnsi="New Template Body Rebuild"/>
          <w:color w:val="313537"/>
          <w:sz w:val="32"/>
          <w:szCs w:val="32"/>
          <w:shd w:val="clear" w:color="auto" w:fill="FFFFFF"/>
        </w:rPr>
        <w:t xml:space="preserve"> detects any threats, you can review detailed findings about them from the AWS Management Console. Findings include recommended steps for remediation. You can also configure AWS Lambda functions to take remediation steps automatically in response to </w:t>
      </w:r>
      <w:proofErr w:type="spellStart"/>
      <w:r w:rsidRPr="00813428">
        <w:rPr>
          <w:rFonts w:ascii="New Template Body Rebuild" w:hAnsi="New Template Body Rebuild"/>
          <w:color w:val="313537"/>
          <w:sz w:val="32"/>
          <w:szCs w:val="32"/>
          <w:shd w:val="clear" w:color="auto" w:fill="FFFFFF"/>
        </w:rPr>
        <w:t>GuardDuty’s</w:t>
      </w:r>
      <w:proofErr w:type="spellEnd"/>
      <w:r w:rsidRPr="00813428">
        <w:rPr>
          <w:rFonts w:ascii="New Template Body Rebuild" w:hAnsi="New Template Body Rebuild"/>
          <w:color w:val="313537"/>
          <w:sz w:val="32"/>
          <w:szCs w:val="32"/>
          <w:shd w:val="clear" w:color="auto" w:fill="FFFFFF"/>
        </w:rPr>
        <w:t xml:space="preserve"> security findings</w:t>
      </w:r>
      <w:r>
        <w:rPr>
          <w:rFonts w:ascii="New Template Body Rebuild" w:hAnsi="New Template Body Rebuild"/>
          <w:color w:val="313537"/>
          <w:sz w:val="26"/>
          <w:szCs w:val="26"/>
          <w:shd w:val="clear" w:color="auto" w:fill="FFFFFF"/>
        </w:rPr>
        <w:t>.</w:t>
      </w:r>
    </w:p>
    <w:p w:rsidR="007E1EB2" w:rsidRDefault="007E1EB2" w:rsidP="007E1EB2">
      <w:pPr>
        <w:shd w:val="clear" w:color="auto" w:fill="FFFFFF"/>
        <w:spacing w:after="0" w:line="240" w:lineRule="auto"/>
        <w:rPr>
          <w:rFonts w:ascii="Times New Roman" w:eastAsia="Times New Roman" w:hAnsi="Times New Roman" w:cs="Times New Roman"/>
          <w:color w:val="313537"/>
          <w:sz w:val="26"/>
          <w:szCs w:val="26"/>
        </w:rPr>
      </w:pPr>
    </w:p>
    <w:p w:rsidR="007E1EB2" w:rsidRDefault="007E1EB2" w:rsidP="007E1EB2">
      <w:pPr>
        <w:shd w:val="clear" w:color="auto" w:fill="FFFFFF"/>
        <w:spacing w:after="0" w:line="240" w:lineRule="auto"/>
        <w:rPr>
          <w:rFonts w:ascii="Times New Roman" w:eastAsia="Times New Roman" w:hAnsi="Times New Roman" w:cs="Times New Roman"/>
          <w:color w:val="313537"/>
          <w:sz w:val="26"/>
          <w:szCs w:val="26"/>
        </w:rPr>
      </w:pPr>
    </w:p>
    <w:p w:rsidR="007E1EB2" w:rsidRDefault="007E1EB2" w:rsidP="007E1EB2">
      <w:pPr>
        <w:shd w:val="clear" w:color="auto" w:fill="FFFFFF"/>
        <w:spacing w:after="0" w:line="240" w:lineRule="auto"/>
      </w:pPr>
      <w:hyperlink r:id="rId16" w:tgtFrame="_blank" w:history="1">
        <w:r>
          <w:rPr>
            <w:rStyle w:val="Strong"/>
            <w:rFonts w:ascii="New Template Body Rebuild" w:hAnsi="New Template Body Rebuild"/>
            <w:color w:val="0000FF"/>
            <w:sz w:val="26"/>
            <w:szCs w:val="26"/>
            <w:u w:val="single"/>
            <w:bdr w:val="none" w:sz="0" w:space="0" w:color="auto" w:frame="1"/>
            <w:shd w:val="clear" w:color="auto" w:fill="FFFFFF"/>
          </w:rPr>
          <w:t>AWS Key Management Service (AWS KMS)</w:t>
        </w:r>
      </w:hyperlink>
      <w:r>
        <w:rPr>
          <w:rFonts w:ascii="New Template Body Rebuild" w:hAnsi="New Template Body Rebuild"/>
          <w:color w:val="313537"/>
          <w:sz w:val="26"/>
          <w:szCs w:val="26"/>
          <w:shd w:val="clear" w:color="auto" w:fill="FFFFFF"/>
        </w:rPr>
        <w:t> </w:t>
      </w:r>
    </w:p>
    <w:p w:rsidR="007E1EB2" w:rsidRDefault="007E1EB2" w:rsidP="007E1EB2">
      <w:pPr>
        <w:shd w:val="clear" w:color="auto" w:fill="FFFFFF"/>
        <w:spacing w:after="0" w:line="240" w:lineRule="auto"/>
      </w:pPr>
    </w:p>
    <w:p w:rsidR="007E1EB2" w:rsidRPr="007E1EB2" w:rsidRDefault="007E1EB2" w:rsidP="007E1EB2">
      <w:pPr>
        <w:shd w:val="clear" w:color="auto" w:fill="FFFFFF"/>
        <w:spacing w:after="0" w:line="240" w:lineRule="auto"/>
        <w:rPr>
          <w:rFonts w:ascii="Times New Roman" w:eastAsia="Times New Roman" w:hAnsi="Times New Roman" w:cs="Times New Roman"/>
          <w:color w:val="313537"/>
          <w:sz w:val="26"/>
          <w:szCs w:val="26"/>
        </w:rPr>
      </w:pPr>
      <w:hyperlink r:id="rId17" w:tgtFrame="_blank" w:history="1">
        <w:r>
          <w:rPr>
            <w:rStyle w:val="Strong"/>
            <w:rFonts w:ascii="New Template Body Rebuild" w:hAnsi="New Template Body Rebuild"/>
            <w:color w:val="0000FF"/>
            <w:sz w:val="26"/>
            <w:szCs w:val="26"/>
            <w:u w:val="single"/>
            <w:bdr w:val="none" w:sz="0" w:space="0" w:color="auto" w:frame="1"/>
            <w:shd w:val="clear" w:color="auto" w:fill="FFFFFF"/>
          </w:rPr>
          <w:t>AWS Key Management Service (AWS KMS)</w:t>
        </w:r>
      </w:hyperlink>
      <w:r>
        <w:rPr>
          <w:rFonts w:ascii="New Template Body Rebuild" w:hAnsi="New Template Body Rebuild"/>
          <w:color w:val="313537"/>
          <w:sz w:val="26"/>
          <w:szCs w:val="26"/>
          <w:shd w:val="clear" w:color="auto" w:fill="FFFFFF"/>
        </w:rPr>
        <w:t> enables you to perform encryption operations through the use of </w:t>
      </w:r>
      <w:r>
        <w:rPr>
          <w:rStyle w:val="Strong"/>
          <w:rFonts w:ascii="New Template Body Rebuild" w:hAnsi="New Template Body Rebuild"/>
          <w:color w:val="313537"/>
          <w:sz w:val="26"/>
          <w:szCs w:val="26"/>
          <w:bdr w:val="none" w:sz="0" w:space="0" w:color="auto" w:frame="1"/>
          <w:shd w:val="clear" w:color="auto" w:fill="FFFFFF"/>
        </w:rPr>
        <w:t>cryptographic keys</w:t>
      </w:r>
      <w:r>
        <w:rPr>
          <w:rFonts w:ascii="New Template Body Rebuild" w:hAnsi="New Template Body Rebuild"/>
          <w:color w:val="313537"/>
          <w:sz w:val="26"/>
          <w:szCs w:val="26"/>
          <w:shd w:val="clear" w:color="auto" w:fill="FFFFFF"/>
        </w:rPr>
        <w:t>. A cryptographic key is a random string of digits used for locking (encrypting) and unlocking (decrypting) data. You can use AWS KMS to create, manage, and use cryptographic keys. You can also control the use of keys across a wide range of services and in your applications.</w:t>
      </w:r>
    </w:p>
    <w:p w:rsidR="007E1EB2" w:rsidRDefault="007E1EB2"/>
    <w:p w:rsidR="007E1EB2" w:rsidRPr="00C92C3B" w:rsidRDefault="007E1EB2">
      <w:pPr>
        <w:rPr>
          <w:sz w:val="32"/>
          <w:szCs w:val="32"/>
        </w:rPr>
      </w:pPr>
    </w:p>
    <w:p w:rsidR="00813428" w:rsidRPr="00C92C3B" w:rsidRDefault="00813428">
      <w:pPr>
        <w:rPr>
          <w:sz w:val="32"/>
          <w:szCs w:val="32"/>
        </w:rPr>
      </w:pPr>
      <w:proofErr w:type="spellStart"/>
      <w:r w:rsidRPr="00C92C3B">
        <w:rPr>
          <w:sz w:val="32"/>
          <w:szCs w:val="32"/>
        </w:rPr>
        <w:t>Mcqs</w:t>
      </w:r>
      <w:proofErr w:type="spellEnd"/>
      <w:r w:rsidRPr="00C92C3B">
        <w:rPr>
          <w:sz w:val="32"/>
          <w:szCs w:val="32"/>
        </w:rPr>
        <w:t xml:space="preserve"> tests-</w:t>
      </w:r>
    </w:p>
    <w:p w:rsidR="00813428" w:rsidRPr="00C92C3B" w:rsidRDefault="00813428">
      <w:pPr>
        <w:rPr>
          <w:sz w:val="32"/>
          <w:szCs w:val="32"/>
        </w:rPr>
      </w:pPr>
      <w:hyperlink r:id="rId18" w:history="1">
        <w:r w:rsidRPr="00C92C3B">
          <w:rPr>
            <w:rStyle w:val="Hyperlink"/>
            <w:sz w:val="32"/>
            <w:szCs w:val="32"/>
          </w:rPr>
          <w:t>https://youtu.be/2EMrsZDuMOM</w:t>
        </w:r>
      </w:hyperlink>
    </w:p>
    <w:p w:rsidR="00813428" w:rsidRPr="00C92C3B" w:rsidRDefault="00813428">
      <w:pPr>
        <w:rPr>
          <w:sz w:val="32"/>
          <w:szCs w:val="32"/>
        </w:rPr>
      </w:pPr>
      <w:hyperlink r:id="rId19" w:history="1">
        <w:r w:rsidRPr="00C92C3B">
          <w:rPr>
            <w:rStyle w:val="Hyperlink"/>
            <w:sz w:val="32"/>
            <w:szCs w:val="32"/>
          </w:rPr>
          <w:t>https://youtu.be/EE8jhyK_0Cc</w:t>
        </w:r>
      </w:hyperlink>
    </w:p>
    <w:p w:rsidR="00813428" w:rsidRPr="00C92C3B" w:rsidRDefault="00813428">
      <w:pPr>
        <w:rPr>
          <w:sz w:val="32"/>
          <w:szCs w:val="32"/>
        </w:rPr>
      </w:pPr>
      <w:hyperlink r:id="rId20" w:history="1">
        <w:r w:rsidRPr="00C92C3B">
          <w:rPr>
            <w:rStyle w:val="Hyperlink"/>
            <w:sz w:val="32"/>
            <w:szCs w:val="32"/>
          </w:rPr>
          <w:t>https://youtu.be/-pDhaQxbM-k</w:t>
        </w:r>
      </w:hyperlink>
    </w:p>
    <w:p w:rsidR="00813428" w:rsidRDefault="00813428"/>
    <w:sectPr w:rsidR="00813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New Template Heading Rebuild">
    <w:altName w:val="Times New Roman"/>
    <w:panose1 w:val="00000000000000000000"/>
    <w:charset w:val="00"/>
    <w:family w:val="roman"/>
    <w:notTrueType/>
    <w:pitch w:val="default"/>
  </w:font>
  <w:font w:name="New Template Body Rebui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F3A31"/>
    <w:multiLevelType w:val="multilevel"/>
    <w:tmpl w:val="413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5E9"/>
    <w:rsid w:val="001E4D0D"/>
    <w:rsid w:val="00363750"/>
    <w:rsid w:val="007E1EB2"/>
    <w:rsid w:val="00813428"/>
    <w:rsid w:val="00C92C3B"/>
    <w:rsid w:val="00CD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5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5E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D65E9"/>
    <w:rPr>
      <w:color w:val="0000FF"/>
      <w:u w:val="single"/>
    </w:rPr>
  </w:style>
  <w:style w:type="paragraph" w:styleId="NormalWeb">
    <w:name w:val="Normal (Web)"/>
    <w:basedOn w:val="Normal"/>
    <w:uiPriority w:val="99"/>
    <w:semiHidden/>
    <w:unhideWhenUsed/>
    <w:rsid w:val="00CD6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5E9"/>
    <w:rPr>
      <w:b/>
      <w:bCs/>
    </w:rPr>
  </w:style>
  <w:style w:type="character" w:customStyle="1" w:styleId="blocks-accordiontoggler">
    <w:name w:val="blocks-accordion__toggler"/>
    <w:basedOn w:val="DefaultParagraphFont"/>
    <w:rsid w:val="007E1EB2"/>
  </w:style>
  <w:style w:type="character" w:styleId="FollowedHyperlink">
    <w:name w:val="FollowedHyperlink"/>
    <w:basedOn w:val="DefaultParagraphFont"/>
    <w:uiPriority w:val="99"/>
    <w:semiHidden/>
    <w:unhideWhenUsed/>
    <w:rsid w:val="001E4D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65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5E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D65E9"/>
    <w:rPr>
      <w:color w:val="0000FF"/>
      <w:u w:val="single"/>
    </w:rPr>
  </w:style>
  <w:style w:type="paragraph" w:styleId="NormalWeb">
    <w:name w:val="Normal (Web)"/>
    <w:basedOn w:val="Normal"/>
    <w:uiPriority w:val="99"/>
    <w:semiHidden/>
    <w:unhideWhenUsed/>
    <w:rsid w:val="00CD65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65E9"/>
    <w:rPr>
      <w:b/>
      <w:bCs/>
    </w:rPr>
  </w:style>
  <w:style w:type="character" w:customStyle="1" w:styleId="blocks-accordiontoggler">
    <w:name w:val="blocks-accordion__toggler"/>
    <w:basedOn w:val="DefaultParagraphFont"/>
    <w:rsid w:val="007E1EB2"/>
  </w:style>
  <w:style w:type="character" w:styleId="FollowedHyperlink">
    <w:name w:val="FollowedHyperlink"/>
    <w:basedOn w:val="DefaultParagraphFont"/>
    <w:uiPriority w:val="99"/>
    <w:semiHidden/>
    <w:unhideWhenUsed/>
    <w:rsid w:val="001E4D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349550">
      <w:bodyDiv w:val="1"/>
      <w:marLeft w:val="0"/>
      <w:marRight w:val="0"/>
      <w:marTop w:val="0"/>
      <w:marBottom w:val="0"/>
      <w:divBdr>
        <w:top w:val="none" w:sz="0" w:space="0" w:color="auto"/>
        <w:left w:val="none" w:sz="0" w:space="0" w:color="auto"/>
        <w:bottom w:val="none" w:sz="0" w:space="0" w:color="auto"/>
        <w:right w:val="none" w:sz="0" w:space="0" w:color="auto"/>
      </w:divBdr>
    </w:div>
    <w:div w:id="1267234112">
      <w:bodyDiv w:val="1"/>
      <w:marLeft w:val="0"/>
      <w:marRight w:val="0"/>
      <w:marTop w:val="0"/>
      <w:marBottom w:val="0"/>
      <w:divBdr>
        <w:top w:val="none" w:sz="0" w:space="0" w:color="auto"/>
        <w:left w:val="none" w:sz="0" w:space="0" w:color="auto"/>
        <w:bottom w:val="none" w:sz="0" w:space="0" w:color="auto"/>
        <w:right w:val="none" w:sz="0" w:space="0" w:color="auto"/>
      </w:divBdr>
      <w:divsChild>
        <w:div w:id="1713536119">
          <w:marLeft w:val="0"/>
          <w:marRight w:val="0"/>
          <w:marTop w:val="0"/>
          <w:marBottom w:val="300"/>
          <w:divBdr>
            <w:top w:val="none" w:sz="0" w:space="0" w:color="auto"/>
            <w:left w:val="none" w:sz="0" w:space="0" w:color="auto"/>
            <w:bottom w:val="none" w:sz="0" w:space="0" w:color="auto"/>
            <w:right w:val="none" w:sz="0" w:space="0" w:color="auto"/>
          </w:divBdr>
          <w:divsChild>
            <w:div w:id="1628966709">
              <w:marLeft w:val="0"/>
              <w:marRight w:val="0"/>
              <w:marTop w:val="0"/>
              <w:marBottom w:val="0"/>
              <w:divBdr>
                <w:top w:val="none" w:sz="0" w:space="0" w:color="auto"/>
                <w:left w:val="none" w:sz="0" w:space="0" w:color="auto"/>
                <w:bottom w:val="none" w:sz="0" w:space="0" w:color="auto"/>
                <w:right w:val="none" w:sz="0" w:space="0" w:color="auto"/>
              </w:divBdr>
            </w:div>
          </w:divsChild>
        </w:div>
        <w:div w:id="521407277">
          <w:marLeft w:val="0"/>
          <w:marRight w:val="0"/>
          <w:marTop w:val="0"/>
          <w:marBottom w:val="150"/>
          <w:divBdr>
            <w:top w:val="none" w:sz="0" w:space="0" w:color="auto"/>
            <w:left w:val="none" w:sz="0" w:space="0" w:color="auto"/>
            <w:bottom w:val="none" w:sz="0" w:space="0" w:color="auto"/>
            <w:right w:val="none" w:sz="0" w:space="0" w:color="auto"/>
          </w:divBdr>
        </w:div>
      </w:divsChild>
    </w:div>
    <w:div w:id="1404790704">
      <w:bodyDiv w:val="1"/>
      <w:marLeft w:val="0"/>
      <w:marRight w:val="0"/>
      <w:marTop w:val="0"/>
      <w:marBottom w:val="0"/>
      <w:divBdr>
        <w:top w:val="none" w:sz="0" w:space="0" w:color="auto"/>
        <w:left w:val="none" w:sz="0" w:space="0" w:color="auto"/>
        <w:bottom w:val="none" w:sz="0" w:space="0" w:color="auto"/>
        <w:right w:val="none" w:sz="0" w:space="0" w:color="auto"/>
      </w:divBdr>
      <w:divsChild>
        <w:div w:id="1781801645">
          <w:marLeft w:val="0"/>
          <w:marRight w:val="0"/>
          <w:marTop w:val="0"/>
          <w:marBottom w:val="0"/>
          <w:divBdr>
            <w:top w:val="none" w:sz="0" w:space="0" w:color="auto"/>
            <w:left w:val="none" w:sz="0" w:space="0" w:color="auto"/>
            <w:bottom w:val="none" w:sz="0" w:space="0" w:color="auto"/>
            <w:right w:val="none" w:sz="0" w:space="0" w:color="auto"/>
          </w:divBdr>
          <w:divsChild>
            <w:div w:id="2040815552">
              <w:marLeft w:val="1165"/>
              <w:marRight w:val="0"/>
              <w:marTop w:val="0"/>
              <w:marBottom w:val="0"/>
              <w:divBdr>
                <w:top w:val="none" w:sz="0" w:space="0" w:color="auto"/>
                <w:left w:val="none" w:sz="0" w:space="0" w:color="auto"/>
                <w:bottom w:val="none" w:sz="0" w:space="0" w:color="auto"/>
                <w:right w:val="none" w:sz="0" w:space="0" w:color="auto"/>
              </w:divBdr>
              <w:divsChild>
                <w:div w:id="1670869894">
                  <w:marLeft w:val="0"/>
                  <w:marRight w:val="0"/>
                  <w:marTop w:val="0"/>
                  <w:marBottom w:val="0"/>
                  <w:divBdr>
                    <w:top w:val="none" w:sz="0" w:space="0" w:color="auto"/>
                    <w:left w:val="none" w:sz="0" w:space="0" w:color="auto"/>
                    <w:bottom w:val="none" w:sz="0" w:space="0" w:color="auto"/>
                    <w:right w:val="none" w:sz="0" w:space="0" w:color="auto"/>
                  </w:divBdr>
                  <w:divsChild>
                    <w:div w:id="428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80660">
          <w:marLeft w:val="0"/>
          <w:marRight w:val="0"/>
          <w:marTop w:val="0"/>
          <w:marBottom w:val="0"/>
          <w:divBdr>
            <w:top w:val="none" w:sz="0" w:space="0" w:color="auto"/>
            <w:left w:val="none" w:sz="0" w:space="0" w:color="auto"/>
            <w:bottom w:val="none" w:sz="0" w:space="0" w:color="auto"/>
            <w:right w:val="none" w:sz="0" w:space="0" w:color="auto"/>
          </w:divBdr>
          <w:divsChild>
            <w:div w:id="1030686826">
              <w:marLeft w:val="1165"/>
              <w:marRight w:val="0"/>
              <w:marTop w:val="0"/>
              <w:marBottom w:val="0"/>
              <w:divBdr>
                <w:top w:val="none" w:sz="0" w:space="0" w:color="auto"/>
                <w:left w:val="none" w:sz="0" w:space="0" w:color="auto"/>
                <w:bottom w:val="none" w:sz="0" w:space="0" w:color="auto"/>
                <w:right w:val="none" w:sz="0" w:space="0" w:color="auto"/>
              </w:divBdr>
              <w:divsChild>
                <w:div w:id="13618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6703">
      <w:bodyDiv w:val="1"/>
      <w:marLeft w:val="0"/>
      <w:marRight w:val="0"/>
      <w:marTop w:val="0"/>
      <w:marBottom w:val="0"/>
      <w:divBdr>
        <w:top w:val="none" w:sz="0" w:space="0" w:color="auto"/>
        <w:left w:val="none" w:sz="0" w:space="0" w:color="auto"/>
        <w:bottom w:val="none" w:sz="0" w:space="0" w:color="auto"/>
        <w:right w:val="none" w:sz="0" w:space="0" w:color="auto"/>
      </w:divBdr>
      <w:divsChild>
        <w:div w:id="930310287">
          <w:marLeft w:val="0"/>
          <w:marRight w:val="0"/>
          <w:marTop w:val="0"/>
          <w:marBottom w:val="0"/>
          <w:divBdr>
            <w:top w:val="none" w:sz="0" w:space="0" w:color="auto"/>
            <w:left w:val="none" w:sz="0" w:space="0" w:color="auto"/>
            <w:bottom w:val="none" w:sz="0" w:space="0" w:color="auto"/>
            <w:right w:val="none" w:sz="0" w:space="0" w:color="auto"/>
          </w:divBdr>
          <w:divsChild>
            <w:div w:id="1385788429">
              <w:marLeft w:val="1165"/>
              <w:marRight w:val="0"/>
              <w:marTop w:val="0"/>
              <w:marBottom w:val="0"/>
              <w:divBdr>
                <w:top w:val="none" w:sz="0" w:space="0" w:color="auto"/>
                <w:left w:val="none" w:sz="0" w:space="0" w:color="auto"/>
                <w:bottom w:val="none" w:sz="0" w:space="0" w:color="auto"/>
                <w:right w:val="none" w:sz="0" w:space="0" w:color="auto"/>
              </w:divBdr>
              <w:divsChild>
                <w:div w:id="2035425548">
                  <w:marLeft w:val="0"/>
                  <w:marRight w:val="0"/>
                  <w:marTop w:val="0"/>
                  <w:marBottom w:val="0"/>
                  <w:divBdr>
                    <w:top w:val="none" w:sz="0" w:space="0" w:color="auto"/>
                    <w:left w:val="none" w:sz="0" w:space="0" w:color="auto"/>
                    <w:bottom w:val="none" w:sz="0" w:space="0" w:color="auto"/>
                    <w:right w:val="none" w:sz="0" w:space="0" w:color="auto"/>
                  </w:divBdr>
                  <w:divsChild>
                    <w:div w:id="12466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358554">
          <w:marLeft w:val="0"/>
          <w:marRight w:val="0"/>
          <w:marTop w:val="0"/>
          <w:marBottom w:val="0"/>
          <w:divBdr>
            <w:top w:val="none" w:sz="0" w:space="0" w:color="auto"/>
            <w:left w:val="none" w:sz="0" w:space="0" w:color="auto"/>
            <w:bottom w:val="none" w:sz="0" w:space="0" w:color="auto"/>
            <w:right w:val="none" w:sz="0" w:space="0" w:color="auto"/>
          </w:divBdr>
          <w:divsChild>
            <w:div w:id="827936479">
              <w:marLeft w:val="1165"/>
              <w:marRight w:val="0"/>
              <w:marTop w:val="0"/>
              <w:marBottom w:val="0"/>
              <w:divBdr>
                <w:top w:val="none" w:sz="0" w:space="0" w:color="auto"/>
                <w:left w:val="none" w:sz="0" w:space="0" w:color="auto"/>
                <w:bottom w:val="none" w:sz="0" w:space="0" w:color="auto"/>
                <w:right w:val="none" w:sz="0" w:space="0" w:color="auto"/>
              </w:divBdr>
              <w:divsChild>
                <w:div w:id="13391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1765">
      <w:bodyDiv w:val="1"/>
      <w:marLeft w:val="0"/>
      <w:marRight w:val="0"/>
      <w:marTop w:val="0"/>
      <w:marBottom w:val="0"/>
      <w:divBdr>
        <w:top w:val="none" w:sz="0" w:space="0" w:color="auto"/>
        <w:left w:val="none" w:sz="0" w:space="0" w:color="auto"/>
        <w:bottom w:val="none" w:sz="0" w:space="0" w:color="auto"/>
        <w:right w:val="none" w:sz="0" w:space="0" w:color="auto"/>
      </w:divBdr>
      <w:divsChild>
        <w:div w:id="1017577994">
          <w:marLeft w:val="0"/>
          <w:marRight w:val="0"/>
          <w:marTop w:val="0"/>
          <w:marBottom w:val="0"/>
          <w:divBdr>
            <w:top w:val="none" w:sz="0" w:space="0" w:color="auto"/>
            <w:left w:val="none" w:sz="0" w:space="0" w:color="auto"/>
            <w:bottom w:val="none" w:sz="0" w:space="0" w:color="auto"/>
            <w:right w:val="none" w:sz="0" w:space="0" w:color="auto"/>
          </w:divBdr>
          <w:divsChild>
            <w:div w:id="439570476">
              <w:marLeft w:val="0"/>
              <w:marRight w:val="0"/>
              <w:marTop w:val="0"/>
              <w:marBottom w:val="0"/>
              <w:divBdr>
                <w:top w:val="none" w:sz="0" w:space="0" w:color="auto"/>
                <w:left w:val="none" w:sz="0" w:space="0" w:color="auto"/>
                <w:bottom w:val="none" w:sz="0" w:space="0" w:color="auto"/>
                <w:right w:val="none" w:sz="0" w:space="0" w:color="auto"/>
              </w:divBdr>
              <w:divsChild>
                <w:div w:id="1884637657">
                  <w:marLeft w:val="0"/>
                  <w:marRight w:val="0"/>
                  <w:marTop w:val="0"/>
                  <w:marBottom w:val="0"/>
                  <w:divBdr>
                    <w:top w:val="none" w:sz="0" w:space="0" w:color="auto"/>
                    <w:left w:val="none" w:sz="0" w:space="0" w:color="auto"/>
                    <w:bottom w:val="none" w:sz="0" w:space="0" w:color="auto"/>
                    <w:right w:val="none" w:sz="0" w:space="0" w:color="auto"/>
                  </w:divBdr>
                  <w:divsChild>
                    <w:div w:id="1432554930">
                      <w:marLeft w:val="0"/>
                      <w:marRight w:val="0"/>
                      <w:marTop w:val="0"/>
                      <w:marBottom w:val="0"/>
                      <w:divBdr>
                        <w:top w:val="none" w:sz="0" w:space="0" w:color="auto"/>
                        <w:left w:val="none" w:sz="0" w:space="0" w:color="auto"/>
                        <w:bottom w:val="none" w:sz="0" w:space="0" w:color="auto"/>
                        <w:right w:val="none" w:sz="0" w:space="0" w:color="auto"/>
                      </w:divBdr>
                      <w:divsChild>
                        <w:div w:id="1080522410">
                          <w:marLeft w:val="0"/>
                          <w:marRight w:val="0"/>
                          <w:marTop w:val="0"/>
                          <w:marBottom w:val="0"/>
                          <w:divBdr>
                            <w:top w:val="none" w:sz="0" w:space="0" w:color="auto"/>
                            <w:left w:val="none" w:sz="0" w:space="0" w:color="auto"/>
                            <w:bottom w:val="none" w:sz="0" w:space="0" w:color="auto"/>
                            <w:right w:val="none" w:sz="0" w:space="0" w:color="auto"/>
                          </w:divBdr>
                          <w:divsChild>
                            <w:div w:id="1201161236">
                              <w:marLeft w:val="1165"/>
                              <w:marRight w:val="0"/>
                              <w:marTop w:val="0"/>
                              <w:marBottom w:val="0"/>
                              <w:divBdr>
                                <w:top w:val="none" w:sz="0" w:space="0" w:color="auto"/>
                                <w:left w:val="none" w:sz="0" w:space="0" w:color="auto"/>
                                <w:bottom w:val="none" w:sz="0" w:space="0" w:color="auto"/>
                                <w:right w:val="none" w:sz="0" w:space="0" w:color="auto"/>
                              </w:divBdr>
                              <w:divsChild>
                                <w:div w:id="205534937">
                                  <w:marLeft w:val="0"/>
                                  <w:marRight w:val="0"/>
                                  <w:marTop w:val="0"/>
                                  <w:marBottom w:val="0"/>
                                  <w:divBdr>
                                    <w:top w:val="none" w:sz="0" w:space="0" w:color="auto"/>
                                    <w:left w:val="none" w:sz="0" w:space="0" w:color="auto"/>
                                    <w:bottom w:val="none" w:sz="0" w:space="0" w:color="auto"/>
                                    <w:right w:val="none" w:sz="0" w:space="0" w:color="auto"/>
                                  </w:divBdr>
                                  <w:divsChild>
                                    <w:div w:id="16807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0196">
                          <w:marLeft w:val="0"/>
                          <w:marRight w:val="0"/>
                          <w:marTop w:val="0"/>
                          <w:marBottom w:val="0"/>
                          <w:divBdr>
                            <w:top w:val="none" w:sz="0" w:space="0" w:color="auto"/>
                            <w:left w:val="none" w:sz="0" w:space="0" w:color="auto"/>
                            <w:bottom w:val="none" w:sz="0" w:space="0" w:color="auto"/>
                            <w:right w:val="none" w:sz="0" w:space="0" w:color="auto"/>
                          </w:divBdr>
                          <w:divsChild>
                            <w:div w:id="1227450373">
                              <w:marLeft w:val="1165"/>
                              <w:marRight w:val="0"/>
                              <w:marTop w:val="0"/>
                              <w:marBottom w:val="0"/>
                              <w:divBdr>
                                <w:top w:val="none" w:sz="0" w:space="0" w:color="auto"/>
                                <w:left w:val="none" w:sz="0" w:space="0" w:color="auto"/>
                                <w:bottom w:val="none" w:sz="0" w:space="0" w:color="auto"/>
                                <w:right w:val="none" w:sz="0" w:space="0" w:color="auto"/>
                              </w:divBdr>
                              <w:divsChild>
                                <w:div w:id="20836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945246">
          <w:marLeft w:val="0"/>
          <w:marRight w:val="0"/>
          <w:marTop w:val="0"/>
          <w:marBottom w:val="0"/>
          <w:divBdr>
            <w:top w:val="none" w:sz="0" w:space="0" w:color="auto"/>
            <w:left w:val="none" w:sz="0" w:space="0" w:color="auto"/>
            <w:bottom w:val="none" w:sz="0" w:space="0" w:color="auto"/>
            <w:right w:val="none" w:sz="0" w:space="0" w:color="auto"/>
          </w:divBdr>
          <w:divsChild>
            <w:div w:id="1322923955">
              <w:marLeft w:val="0"/>
              <w:marRight w:val="0"/>
              <w:marTop w:val="0"/>
              <w:marBottom w:val="0"/>
              <w:divBdr>
                <w:top w:val="none" w:sz="0" w:space="0" w:color="auto"/>
                <w:left w:val="none" w:sz="0" w:space="0" w:color="auto"/>
                <w:bottom w:val="none" w:sz="0" w:space="0" w:color="auto"/>
                <w:right w:val="none" w:sz="0" w:space="0" w:color="auto"/>
              </w:divBdr>
              <w:divsChild>
                <w:div w:id="1805004839">
                  <w:marLeft w:val="0"/>
                  <w:marRight w:val="0"/>
                  <w:marTop w:val="0"/>
                  <w:marBottom w:val="0"/>
                  <w:divBdr>
                    <w:top w:val="none" w:sz="0" w:space="0" w:color="auto"/>
                    <w:left w:val="none" w:sz="0" w:space="0" w:color="auto"/>
                    <w:bottom w:val="none" w:sz="0" w:space="0" w:color="auto"/>
                    <w:right w:val="none" w:sz="0" w:space="0" w:color="auto"/>
                  </w:divBdr>
                  <w:divsChild>
                    <w:div w:id="1558930815">
                      <w:marLeft w:val="0"/>
                      <w:marRight w:val="0"/>
                      <w:marTop w:val="0"/>
                      <w:marBottom w:val="0"/>
                      <w:divBdr>
                        <w:top w:val="none" w:sz="0" w:space="0" w:color="auto"/>
                        <w:left w:val="none" w:sz="0" w:space="0" w:color="auto"/>
                        <w:bottom w:val="none" w:sz="0" w:space="0" w:color="auto"/>
                        <w:right w:val="none" w:sz="0" w:space="0" w:color="auto"/>
                      </w:divBdr>
                      <w:divsChild>
                        <w:div w:id="1949848814">
                          <w:marLeft w:val="0"/>
                          <w:marRight w:val="0"/>
                          <w:marTop w:val="0"/>
                          <w:marBottom w:val="0"/>
                          <w:divBdr>
                            <w:top w:val="none" w:sz="0" w:space="0" w:color="auto"/>
                            <w:left w:val="none" w:sz="0" w:space="0" w:color="auto"/>
                            <w:bottom w:val="none" w:sz="0" w:space="0" w:color="auto"/>
                            <w:right w:val="none" w:sz="0" w:space="0" w:color="auto"/>
                          </w:divBdr>
                          <w:divsChild>
                            <w:div w:id="1558593603">
                              <w:marLeft w:val="1165"/>
                              <w:marRight w:val="0"/>
                              <w:marTop w:val="0"/>
                              <w:marBottom w:val="0"/>
                              <w:divBdr>
                                <w:top w:val="none" w:sz="0" w:space="0" w:color="auto"/>
                                <w:left w:val="none" w:sz="0" w:space="0" w:color="auto"/>
                                <w:bottom w:val="none" w:sz="0" w:space="0" w:color="auto"/>
                                <w:right w:val="none" w:sz="0" w:space="0" w:color="auto"/>
                              </w:divBdr>
                              <w:divsChild>
                                <w:div w:id="180823665">
                                  <w:marLeft w:val="0"/>
                                  <w:marRight w:val="0"/>
                                  <w:marTop w:val="0"/>
                                  <w:marBottom w:val="0"/>
                                  <w:divBdr>
                                    <w:top w:val="none" w:sz="0" w:space="0" w:color="auto"/>
                                    <w:left w:val="single" w:sz="6" w:space="0" w:color="DDDDDD"/>
                                    <w:bottom w:val="single" w:sz="6" w:space="0" w:color="DDDDDD"/>
                                    <w:right w:val="single" w:sz="6" w:space="0" w:color="DDDDDD"/>
                                  </w:divBdr>
                                  <w:divsChild>
                                    <w:div w:id="177933452">
                                      <w:marLeft w:val="0"/>
                                      <w:marRight w:val="0"/>
                                      <w:marTop w:val="0"/>
                                      <w:marBottom w:val="0"/>
                                      <w:divBdr>
                                        <w:top w:val="none" w:sz="0" w:space="0" w:color="auto"/>
                                        <w:left w:val="none" w:sz="0" w:space="0" w:color="auto"/>
                                        <w:bottom w:val="none" w:sz="0" w:space="0" w:color="auto"/>
                                        <w:right w:val="none" w:sz="0" w:space="0" w:color="auto"/>
                                      </w:divBdr>
                                      <w:divsChild>
                                        <w:div w:id="1209684734">
                                          <w:marLeft w:val="0"/>
                                          <w:marRight w:val="0"/>
                                          <w:marTop w:val="0"/>
                                          <w:marBottom w:val="0"/>
                                          <w:divBdr>
                                            <w:top w:val="none" w:sz="0" w:space="0" w:color="auto"/>
                                            <w:left w:val="none" w:sz="0" w:space="0" w:color="auto"/>
                                            <w:bottom w:val="none" w:sz="0" w:space="0" w:color="auto"/>
                                            <w:right w:val="none" w:sz="0" w:space="0" w:color="auto"/>
                                          </w:divBdr>
                                          <w:divsChild>
                                            <w:div w:id="12437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106">
                                      <w:marLeft w:val="0"/>
                                      <w:marRight w:val="0"/>
                                      <w:marTop w:val="0"/>
                                      <w:marBottom w:val="0"/>
                                      <w:divBdr>
                                        <w:top w:val="none" w:sz="0" w:space="0" w:color="auto"/>
                                        <w:left w:val="none" w:sz="0" w:space="0" w:color="auto"/>
                                        <w:bottom w:val="none" w:sz="0" w:space="0" w:color="auto"/>
                                        <w:right w:val="none" w:sz="0" w:space="0" w:color="auto"/>
                                      </w:divBdr>
                                      <w:divsChild>
                                        <w:div w:id="1951010261">
                                          <w:marLeft w:val="0"/>
                                          <w:marRight w:val="0"/>
                                          <w:marTop w:val="0"/>
                                          <w:marBottom w:val="0"/>
                                          <w:divBdr>
                                            <w:top w:val="none" w:sz="0" w:space="0" w:color="auto"/>
                                            <w:left w:val="none" w:sz="0" w:space="0" w:color="auto"/>
                                            <w:bottom w:val="none" w:sz="0" w:space="0" w:color="auto"/>
                                            <w:right w:val="none" w:sz="0" w:space="0" w:color="auto"/>
                                          </w:divBdr>
                                        </w:div>
                                      </w:divsChild>
                                    </w:div>
                                    <w:div w:id="590814655">
                                      <w:marLeft w:val="0"/>
                                      <w:marRight w:val="0"/>
                                      <w:marTop w:val="0"/>
                                      <w:marBottom w:val="0"/>
                                      <w:divBdr>
                                        <w:top w:val="none" w:sz="0" w:space="0" w:color="auto"/>
                                        <w:left w:val="none" w:sz="0" w:space="0" w:color="auto"/>
                                        <w:bottom w:val="none" w:sz="0" w:space="0" w:color="auto"/>
                                        <w:right w:val="none" w:sz="0" w:space="0" w:color="auto"/>
                                      </w:divBdr>
                                      <w:divsChild>
                                        <w:div w:id="1989282998">
                                          <w:marLeft w:val="0"/>
                                          <w:marRight w:val="0"/>
                                          <w:marTop w:val="0"/>
                                          <w:marBottom w:val="0"/>
                                          <w:divBdr>
                                            <w:top w:val="none" w:sz="0" w:space="0" w:color="auto"/>
                                            <w:left w:val="single" w:sz="24" w:space="0" w:color="auto"/>
                                            <w:bottom w:val="none" w:sz="0" w:space="0" w:color="auto"/>
                                            <w:right w:val="none" w:sz="0" w:space="0" w:color="auto"/>
                                          </w:divBdr>
                                          <w:divsChild>
                                            <w:div w:id="131867693">
                                              <w:marLeft w:val="0"/>
                                              <w:marRight w:val="0"/>
                                              <w:marTop w:val="0"/>
                                              <w:marBottom w:val="0"/>
                                              <w:divBdr>
                                                <w:top w:val="none" w:sz="0" w:space="0" w:color="auto"/>
                                                <w:left w:val="none" w:sz="0" w:space="0" w:color="auto"/>
                                                <w:bottom w:val="none" w:sz="0" w:space="0" w:color="auto"/>
                                                <w:right w:val="none" w:sz="0" w:space="0" w:color="auto"/>
                                              </w:divBdr>
                                              <w:divsChild>
                                                <w:div w:id="13866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87368">
                                      <w:marLeft w:val="0"/>
                                      <w:marRight w:val="0"/>
                                      <w:marTop w:val="0"/>
                                      <w:marBottom w:val="0"/>
                                      <w:divBdr>
                                        <w:top w:val="none" w:sz="0" w:space="0" w:color="auto"/>
                                        <w:left w:val="none" w:sz="0" w:space="0" w:color="auto"/>
                                        <w:bottom w:val="none" w:sz="0" w:space="0" w:color="auto"/>
                                        <w:right w:val="none" w:sz="0" w:space="0" w:color="auto"/>
                                      </w:divBdr>
                                      <w:divsChild>
                                        <w:div w:id="9761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071700">
      <w:bodyDiv w:val="1"/>
      <w:marLeft w:val="0"/>
      <w:marRight w:val="0"/>
      <w:marTop w:val="0"/>
      <w:marBottom w:val="0"/>
      <w:divBdr>
        <w:top w:val="none" w:sz="0" w:space="0" w:color="auto"/>
        <w:left w:val="none" w:sz="0" w:space="0" w:color="auto"/>
        <w:bottom w:val="none" w:sz="0" w:space="0" w:color="auto"/>
        <w:right w:val="none" w:sz="0" w:space="0" w:color="auto"/>
      </w:divBdr>
      <w:divsChild>
        <w:div w:id="1679304993">
          <w:marLeft w:val="0"/>
          <w:marRight w:val="0"/>
          <w:marTop w:val="0"/>
          <w:marBottom w:val="0"/>
          <w:divBdr>
            <w:top w:val="none" w:sz="0" w:space="0" w:color="auto"/>
            <w:left w:val="none" w:sz="0" w:space="0" w:color="auto"/>
            <w:bottom w:val="none" w:sz="0" w:space="0" w:color="auto"/>
            <w:right w:val="none" w:sz="0" w:space="0" w:color="auto"/>
          </w:divBdr>
          <w:divsChild>
            <w:div w:id="478502774">
              <w:marLeft w:val="1165"/>
              <w:marRight w:val="0"/>
              <w:marTop w:val="0"/>
              <w:marBottom w:val="0"/>
              <w:divBdr>
                <w:top w:val="none" w:sz="0" w:space="0" w:color="auto"/>
                <w:left w:val="none" w:sz="0" w:space="0" w:color="auto"/>
                <w:bottom w:val="none" w:sz="0" w:space="0" w:color="auto"/>
                <w:right w:val="none" w:sz="0" w:space="0" w:color="auto"/>
              </w:divBdr>
              <w:divsChild>
                <w:div w:id="2011835696">
                  <w:marLeft w:val="0"/>
                  <w:marRight w:val="0"/>
                  <w:marTop w:val="0"/>
                  <w:marBottom w:val="0"/>
                  <w:divBdr>
                    <w:top w:val="none" w:sz="0" w:space="0" w:color="auto"/>
                    <w:left w:val="none" w:sz="0" w:space="0" w:color="auto"/>
                    <w:bottom w:val="none" w:sz="0" w:space="0" w:color="auto"/>
                    <w:right w:val="none" w:sz="0" w:space="0" w:color="auto"/>
                  </w:divBdr>
                  <w:divsChild>
                    <w:div w:id="13807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7426">
          <w:marLeft w:val="0"/>
          <w:marRight w:val="0"/>
          <w:marTop w:val="0"/>
          <w:marBottom w:val="0"/>
          <w:divBdr>
            <w:top w:val="none" w:sz="0" w:space="0" w:color="auto"/>
            <w:left w:val="none" w:sz="0" w:space="0" w:color="auto"/>
            <w:bottom w:val="none" w:sz="0" w:space="0" w:color="auto"/>
            <w:right w:val="none" w:sz="0" w:space="0" w:color="auto"/>
          </w:divBdr>
          <w:divsChild>
            <w:div w:id="1387921825">
              <w:marLeft w:val="1165"/>
              <w:marRight w:val="0"/>
              <w:marTop w:val="0"/>
              <w:marBottom w:val="0"/>
              <w:divBdr>
                <w:top w:val="none" w:sz="0" w:space="0" w:color="auto"/>
                <w:left w:val="none" w:sz="0" w:space="0" w:color="auto"/>
                <w:bottom w:val="none" w:sz="0" w:space="0" w:color="auto"/>
                <w:right w:val="none" w:sz="0" w:space="0" w:color="auto"/>
              </w:divBdr>
              <w:divsChild>
                <w:div w:id="16119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617">
      <w:bodyDiv w:val="1"/>
      <w:marLeft w:val="0"/>
      <w:marRight w:val="0"/>
      <w:marTop w:val="0"/>
      <w:marBottom w:val="0"/>
      <w:divBdr>
        <w:top w:val="none" w:sz="0" w:space="0" w:color="auto"/>
        <w:left w:val="none" w:sz="0" w:space="0" w:color="auto"/>
        <w:bottom w:val="none" w:sz="0" w:space="0" w:color="auto"/>
        <w:right w:val="none" w:sz="0" w:space="0" w:color="auto"/>
      </w:divBdr>
      <w:divsChild>
        <w:div w:id="1902980966">
          <w:marLeft w:val="0"/>
          <w:marRight w:val="0"/>
          <w:marTop w:val="0"/>
          <w:marBottom w:val="0"/>
          <w:divBdr>
            <w:top w:val="none" w:sz="0" w:space="0" w:color="auto"/>
            <w:left w:val="none" w:sz="0" w:space="0" w:color="auto"/>
            <w:bottom w:val="none" w:sz="0" w:space="0" w:color="auto"/>
            <w:right w:val="none" w:sz="0" w:space="0" w:color="auto"/>
          </w:divBdr>
          <w:divsChild>
            <w:div w:id="1307971381">
              <w:marLeft w:val="1165"/>
              <w:marRight w:val="0"/>
              <w:marTop w:val="0"/>
              <w:marBottom w:val="0"/>
              <w:divBdr>
                <w:top w:val="none" w:sz="0" w:space="0" w:color="auto"/>
                <w:left w:val="none" w:sz="0" w:space="0" w:color="auto"/>
                <w:bottom w:val="none" w:sz="0" w:space="0" w:color="auto"/>
                <w:right w:val="none" w:sz="0" w:space="0" w:color="auto"/>
              </w:divBdr>
              <w:divsChild>
                <w:div w:id="1552038791">
                  <w:marLeft w:val="0"/>
                  <w:marRight w:val="0"/>
                  <w:marTop w:val="0"/>
                  <w:marBottom w:val="0"/>
                  <w:divBdr>
                    <w:top w:val="none" w:sz="0" w:space="0" w:color="auto"/>
                    <w:left w:val="none" w:sz="0" w:space="0" w:color="auto"/>
                    <w:bottom w:val="none" w:sz="0" w:space="0" w:color="auto"/>
                    <w:right w:val="none" w:sz="0" w:space="0" w:color="auto"/>
                  </w:divBdr>
                  <w:divsChild>
                    <w:div w:id="3931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1022">
          <w:marLeft w:val="0"/>
          <w:marRight w:val="0"/>
          <w:marTop w:val="0"/>
          <w:marBottom w:val="0"/>
          <w:divBdr>
            <w:top w:val="none" w:sz="0" w:space="0" w:color="auto"/>
            <w:left w:val="none" w:sz="0" w:space="0" w:color="auto"/>
            <w:bottom w:val="none" w:sz="0" w:space="0" w:color="auto"/>
            <w:right w:val="none" w:sz="0" w:space="0" w:color="auto"/>
          </w:divBdr>
          <w:divsChild>
            <w:div w:id="1999188533">
              <w:marLeft w:val="1165"/>
              <w:marRight w:val="0"/>
              <w:marTop w:val="0"/>
              <w:marBottom w:val="0"/>
              <w:divBdr>
                <w:top w:val="none" w:sz="0" w:space="0" w:color="auto"/>
                <w:left w:val="none" w:sz="0" w:space="0" w:color="auto"/>
                <w:bottom w:val="none" w:sz="0" w:space="0" w:color="auto"/>
                <w:right w:val="none" w:sz="0" w:space="0" w:color="auto"/>
              </w:divBdr>
              <w:divsChild>
                <w:div w:id="19730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389">
      <w:bodyDiv w:val="1"/>
      <w:marLeft w:val="0"/>
      <w:marRight w:val="0"/>
      <w:marTop w:val="0"/>
      <w:marBottom w:val="0"/>
      <w:divBdr>
        <w:top w:val="none" w:sz="0" w:space="0" w:color="auto"/>
        <w:left w:val="none" w:sz="0" w:space="0" w:color="auto"/>
        <w:bottom w:val="none" w:sz="0" w:space="0" w:color="auto"/>
        <w:right w:val="none" w:sz="0" w:space="0" w:color="auto"/>
      </w:divBdr>
      <w:divsChild>
        <w:div w:id="615865707">
          <w:marLeft w:val="0"/>
          <w:marRight w:val="0"/>
          <w:marTop w:val="0"/>
          <w:marBottom w:val="0"/>
          <w:divBdr>
            <w:top w:val="none" w:sz="0" w:space="0" w:color="auto"/>
            <w:left w:val="none" w:sz="0" w:space="0" w:color="auto"/>
            <w:bottom w:val="none" w:sz="0" w:space="0" w:color="auto"/>
            <w:right w:val="none" w:sz="0" w:space="0" w:color="auto"/>
          </w:divBdr>
          <w:divsChild>
            <w:div w:id="890652474">
              <w:marLeft w:val="1165"/>
              <w:marRight w:val="0"/>
              <w:marTop w:val="0"/>
              <w:marBottom w:val="0"/>
              <w:divBdr>
                <w:top w:val="none" w:sz="0" w:space="0" w:color="auto"/>
                <w:left w:val="none" w:sz="0" w:space="0" w:color="auto"/>
                <w:bottom w:val="none" w:sz="0" w:space="0" w:color="auto"/>
                <w:right w:val="none" w:sz="0" w:space="0" w:color="auto"/>
              </w:divBdr>
              <w:divsChild>
                <w:div w:id="1167132871">
                  <w:marLeft w:val="0"/>
                  <w:marRight w:val="0"/>
                  <w:marTop w:val="0"/>
                  <w:marBottom w:val="0"/>
                  <w:divBdr>
                    <w:top w:val="none" w:sz="0" w:space="0" w:color="auto"/>
                    <w:left w:val="none" w:sz="0" w:space="0" w:color="auto"/>
                    <w:bottom w:val="none" w:sz="0" w:space="0" w:color="auto"/>
                    <w:right w:val="none" w:sz="0" w:space="0" w:color="auto"/>
                  </w:divBdr>
                  <w:divsChild>
                    <w:div w:id="11499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5639">
          <w:marLeft w:val="0"/>
          <w:marRight w:val="0"/>
          <w:marTop w:val="0"/>
          <w:marBottom w:val="0"/>
          <w:divBdr>
            <w:top w:val="none" w:sz="0" w:space="0" w:color="auto"/>
            <w:left w:val="none" w:sz="0" w:space="0" w:color="auto"/>
            <w:bottom w:val="none" w:sz="0" w:space="0" w:color="auto"/>
            <w:right w:val="none" w:sz="0" w:space="0" w:color="auto"/>
          </w:divBdr>
          <w:divsChild>
            <w:div w:id="166097455">
              <w:marLeft w:val="1165"/>
              <w:marRight w:val="0"/>
              <w:marTop w:val="0"/>
              <w:marBottom w:val="0"/>
              <w:divBdr>
                <w:top w:val="none" w:sz="0" w:space="0" w:color="auto"/>
                <w:left w:val="none" w:sz="0" w:space="0" w:color="auto"/>
                <w:bottom w:val="none" w:sz="0" w:space="0" w:color="auto"/>
                <w:right w:val="none" w:sz="0" w:space="0" w:color="auto"/>
              </w:divBdr>
              <w:divsChild>
                <w:div w:id="45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organizations" TargetMode="External"/><Relationship Id="rId13" Type="http://schemas.openxmlformats.org/officeDocument/2006/relationships/hyperlink" Target="https://docs.aws.amazon.com/waf/latest/developerguide/web-acl.html" TargetMode="External"/><Relationship Id="rId18" Type="http://schemas.openxmlformats.org/officeDocument/2006/relationships/hyperlink" Target="https://youtu.be/2EMrsZDuM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aws.amazon.com/whitepapers/latest/aws-overview/aws-overview.rss" TargetMode="External"/><Relationship Id="rId12" Type="http://schemas.openxmlformats.org/officeDocument/2006/relationships/hyperlink" Target="https://aws.amazon.com/waf" TargetMode="External"/><Relationship Id="rId17" Type="http://schemas.openxmlformats.org/officeDocument/2006/relationships/hyperlink" Target="https://aws.amazon.com/kms" TargetMode="External"/><Relationship Id="rId2" Type="http://schemas.openxmlformats.org/officeDocument/2006/relationships/styles" Target="styles.xml"/><Relationship Id="rId16" Type="http://schemas.openxmlformats.org/officeDocument/2006/relationships/hyperlink" Target="https://aws.amazon.com/kms" TargetMode="External"/><Relationship Id="rId20" Type="http://schemas.openxmlformats.org/officeDocument/2006/relationships/hyperlink" Target="https://youtu.be/-pDhaQxbM-k" TargetMode="External"/><Relationship Id="rId1" Type="http://schemas.openxmlformats.org/officeDocument/2006/relationships/numbering" Target="numbering.xml"/><Relationship Id="rId6" Type="http://schemas.openxmlformats.org/officeDocument/2006/relationships/hyperlink" Target="https://docs.aws.amazon.com/whitepapers/latest/aws-overview/aws-overview.pdf" TargetMode="External"/><Relationship Id="rId11" Type="http://schemas.openxmlformats.org/officeDocument/2006/relationships/hyperlink" Target="https://aws.amazon.com/shield" TargetMode="External"/><Relationship Id="rId5" Type="http://schemas.openxmlformats.org/officeDocument/2006/relationships/webSettings" Target="webSettings.xml"/><Relationship Id="rId15" Type="http://schemas.openxmlformats.org/officeDocument/2006/relationships/hyperlink" Target="https://aws.amazon.com/guardduty" TargetMode="External"/><Relationship Id="rId10" Type="http://schemas.openxmlformats.org/officeDocument/2006/relationships/hyperlink" Target="https://aws.amazon.com/artifact" TargetMode="External"/><Relationship Id="rId19" Type="http://schemas.openxmlformats.org/officeDocument/2006/relationships/hyperlink" Target="https://youtu.be/EE8jhyK_0Cc" TargetMode="External"/><Relationship Id="rId4" Type="http://schemas.openxmlformats.org/officeDocument/2006/relationships/settings" Target="settings.xml"/><Relationship Id="rId9" Type="http://schemas.openxmlformats.org/officeDocument/2006/relationships/hyperlink" Target="https://docs.aws.amazon.com/organizations/latest/userguide/orgs_manage_policies_scps.html" TargetMode="External"/><Relationship Id="rId14" Type="http://schemas.openxmlformats.org/officeDocument/2006/relationships/hyperlink" Target="https://aws.amazon.com/inspect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3</cp:revision>
  <dcterms:created xsi:type="dcterms:W3CDTF">2022-07-05T02:56:00Z</dcterms:created>
  <dcterms:modified xsi:type="dcterms:W3CDTF">2022-07-05T03:26:00Z</dcterms:modified>
</cp:coreProperties>
</file>