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FleetOpsX TMS: System Actors User Access &amp; Authentication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System Actors (Roles &amp; Departments)</w:t>
      </w:r>
    </w:p>
    <w:p w:rsidR="00000000" w:rsidDel="00000000" w:rsidP="00000000" w:rsidRDefault="00000000" w:rsidRPr="00000000" w14:paraId="00000004">
      <w:pPr>
        <w:rPr/>
      </w:pPr>
      <w:r w:rsidDel="00000000" w:rsidR="00000000" w:rsidRPr="00000000">
        <w:rPr>
          <w:rtl w:val="0"/>
        </w:rPr>
        <w:t xml:space="preserve">The system operates on a strict Role-Based Access Control (RBAC) architecture. Upon logging in, the system reads the user's role and automatically routes them to their isolated departmental workspace.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 Transport Manager (Super Admin / Overall Boss): The highest level of access. Oversees all operations across every department, views the executive analytics dashboard, and holds exclusive rights to create, reset, suspend, or delete user accounts.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 Fleet Operations Department: Responsible for dispatching vehicles, assigning trips to drivers, generating gate passes, and tracking live fleet status.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Diesel Department: Manages all fuel-related workflows, approves diesel requisitions, tracks consumption data, and monitors the system for fuel efficiency discrepancies.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Engineering Department: Manages the workshop, reviews vehicle defect reports submitted by drivers, executes maintenance work orders, and clears vehicles for dispatch.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Parts &amp; Store Department: Handles all workshop inventory. Logs incoming spare parts, issues items to the Engineering team, and tracks exact stock levels to prevent parts leakage.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Accounts Department: Handles operational financials, audits diesel and maintenance expenditure, and processes trip-related invoicing or payment approvals.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HR Department: Manages staff files, verifies driver licenses, monitors medical clearances, and stores guarantor documentation.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Security Department: Positioned at the facility gates. Uses the system strictly to scan and verify digital gate passes and log unalterable entry/exit timestamps.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Driver: Operates exclusively via the offline-first mobile app to receive trip assignments, upload fuel receipts, and submit Proof of Delivery (POD).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Sister Companies (External): Access the system via a separate, dedicated external link. They can solely submit logistics requests and track the status of their specific cargo without ever seeing internal Petroline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User Authentication &amp; Login Flow</w:t>
      </w:r>
    </w:p>
    <w:p w:rsidR="00000000" w:rsidDel="00000000" w:rsidP="00000000" w:rsidRDefault="00000000" w:rsidRPr="00000000" w14:paraId="0000001B">
      <w:pPr>
        <w:rPr/>
      </w:pPr>
      <w:r w:rsidDel="00000000" w:rsidR="00000000" w:rsidRPr="00000000">
        <w:rPr>
          <w:rtl w:val="0"/>
        </w:rPr>
        <w:t xml:space="preserve">To enforce strict enterprise security, there is no public "Sign Up" button on the main portal. All access must be provisioned internally by the Transport Manager.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Login Credentials: All internal staff (and drivers) authenticate using a Username and Password at the centralized login screen. Sister Companies will use their dedicated portal link.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First-Time Login Protocol (Forced Reset): Upon logging in for the very first time with the credentials provided by the Transport Manager, the system intercepts the workflow and forces the user to change their password to a private, secure one before granting access to their departmental dashboard.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Account Provisioning &amp; Lifecycle Management</w:t>
      </w:r>
    </w:p>
    <w:p w:rsidR="00000000" w:rsidDel="00000000" w:rsidP="00000000" w:rsidRDefault="00000000" w:rsidRPr="00000000" w14:paraId="00000022">
      <w:pPr>
        <w:rPr/>
      </w:pPr>
      <w:r w:rsidDel="00000000" w:rsidR="00000000" w:rsidRPr="00000000">
        <w:rPr>
          <w:rtl w:val="0"/>
        </w:rPr>
        <w:t xml:space="preserve">The Transport Manager holds the sole administrative authority to manage the lifecycle of every account within the company to maintain data integrity.</w:t>
      </w:r>
    </w:p>
    <w:p w:rsidR="00000000" w:rsidDel="00000000" w:rsidP="00000000" w:rsidRDefault="00000000" w:rsidRPr="00000000" w14:paraId="00000023">
      <w:pPr>
        <w:rPr/>
      </w:pPr>
      <w:r w:rsidDel="00000000" w:rsidR="00000000" w:rsidRPr="00000000">
        <w:rPr>
          <w:rtl w:val="0"/>
        </w:rPr>
        <w:t xml:space="preserve">A. Account Creation</w:t>
      </w:r>
    </w:p>
    <w:p w:rsidR="00000000" w:rsidDel="00000000" w:rsidP="00000000" w:rsidRDefault="00000000" w:rsidRPr="00000000" w14:paraId="00000024">
      <w:pPr>
        <w:rPr/>
      </w:pPr>
      <w:r w:rsidDel="00000000" w:rsidR="00000000" w:rsidRPr="00000000">
        <w:rPr>
          <w:rtl w:val="0"/>
        </w:rPr>
        <w:t xml:space="preserve">When a new employee joins any department, the Transport Manager creates their digital profile by inputting the following:</w:t>
      </w:r>
    </w:p>
    <w:p w:rsidR="00000000" w:rsidDel="00000000" w:rsidP="00000000" w:rsidRDefault="00000000" w:rsidRPr="00000000" w14:paraId="00000025">
      <w:pPr>
        <w:rPr/>
      </w:pPr>
      <w:r w:rsidDel="00000000" w:rsidR="00000000" w:rsidRPr="00000000">
        <w:rPr>
          <w:rtl w:val="0"/>
        </w:rPr>
        <w:t xml:space="preserve"> * First Name</w:t>
      </w:r>
    </w:p>
    <w:p w:rsidR="00000000" w:rsidDel="00000000" w:rsidP="00000000" w:rsidRDefault="00000000" w:rsidRPr="00000000" w14:paraId="00000026">
      <w:pPr>
        <w:rPr/>
      </w:pPr>
      <w:r w:rsidDel="00000000" w:rsidR="00000000" w:rsidRPr="00000000">
        <w:rPr>
          <w:rtl w:val="0"/>
        </w:rPr>
        <w:t xml:space="preserve"> * Surname</w:t>
      </w:r>
    </w:p>
    <w:p w:rsidR="00000000" w:rsidDel="00000000" w:rsidP="00000000" w:rsidRDefault="00000000" w:rsidRPr="00000000" w14:paraId="00000027">
      <w:pPr>
        <w:rPr/>
      </w:pPr>
      <w:r w:rsidDel="00000000" w:rsidR="00000000" w:rsidRPr="00000000">
        <w:rPr>
          <w:rtl w:val="0"/>
        </w:rPr>
        <w:t xml:space="preserve"> * Assigned Role (Dropdown selection mapped to the 10 departments above)</w:t>
      </w:r>
    </w:p>
    <w:p w:rsidR="00000000" w:rsidDel="00000000" w:rsidP="00000000" w:rsidRDefault="00000000" w:rsidRPr="00000000" w14:paraId="00000028">
      <w:pPr>
        <w:rPr/>
      </w:pPr>
      <w:r w:rsidDel="00000000" w:rsidR="00000000" w:rsidRPr="00000000">
        <w:rPr>
          <w:rtl w:val="0"/>
        </w:rPr>
        <w:t xml:space="preserve"> * Username (e.g., J.Doe)</w:t>
      </w:r>
    </w:p>
    <w:p w:rsidR="00000000" w:rsidDel="00000000" w:rsidP="00000000" w:rsidRDefault="00000000" w:rsidRPr="00000000" w14:paraId="00000029">
      <w:pPr>
        <w:rPr/>
      </w:pPr>
      <w:r w:rsidDel="00000000" w:rsidR="00000000" w:rsidRPr="00000000">
        <w:rPr>
          <w:rtl w:val="0"/>
        </w:rPr>
        <w:t xml:space="preserve"> * Default Password (A temporary password to trigger the first-time login protocol).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 Password Management (Reset)</w:t>
      </w:r>
    </w:p>
    <w:p w:rsidR="00000000" w:rsidDel="00000000" w:rsidP="00000000" w:rsidRDefault="00000000" w:rsidRPr="00000000" w14:paraId="0000002C">
      <w:pPr>
        <w:rPr/>
      </w:pPr>
      <w:r w:rsidDel="00000000" w:rsidR="00000000" w:rsidRPr="00000000">
        <w:rPr>
          <w:rtl w:val="0"/>
        </w:rPr>
        <w:t xml:space="preserve">If an employee forgets their password, they must request a reset from the Transport Manager.</w:t>
      </w:r>
    </w:p>
    <w:p w:rsidR="00000000" w:rsidDel="00000000" w:rsidP="00000000" w:rsidRDefault="00000000" w:rsidRPr="00000000" w14:paraId="0000002D">
      <w:pPr>
        <w:rPr/>
      </w:pPr>
      <w:r w:rsidDel="00000000" w:rsidR="00000000" w:rsidRPr="00000000">
        <w:rPr>
          <w:rtl w:val="0"/>
        </w:rPr>
        <w:t xml:space="preserve"> * Reset Action: The Transport Manager triggers a "Password Reset" from the Super Admin dashboard. This generates a new temporary password, which once again forces the user to change it upon their next successful login attempt.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 Account Suspension</w:t>
      </w:r>
    </w:p>
    <w:p w:rsidR="00000000" w:rsidDel="00000000" w:rsidP="00000000" w:rsidRDefault="00000000" w:rsidRPr="00000000" w14:paraId="00000030">
      <w:pPr>
        <w:rPr/>
      </w:pPr>
      <w:r w:rsidDel="00000000" w:rsidR="00000000" w:rsidRPr="00000000">
        <w:rPr>
          <w:rtl w:val="0"/>
        </w:rPr>
        <w:t xml:space="preserve">Used for disciplinary actions, investigations, or temporary leaves of absence.</w:t>
      </w:r>
    </w:p>
    <w:p w:rsidR="00000000" w:rsidDel="00000000" w:rsidP="00000000" w:rsidRDefault="00000000" w:rsidRPr="00000000" w14:paraId="00000031">
      <w:pPr>
        <w:rPr/>
      </w:pPr>
      <w:r w:rsidDel="00000000" w:rsidR="00000000" w:rsidRPr="00000000">
        <w:rPr>
          <w:rtl w:val="0"/>
        </w:rPr>
        <w:t xml:space="preserve"> * Suspend Action: The Transport Manager toggles the account status to "Suspended." The user's historical data (past trips, logged parts, fuel records) remains perfectly intact, but any attempt by the user to log in will be rejected instantly.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 Account Deletion (Termination)</w:t>
      </w:r>
    </w:p>
    <w:p w:rsidR="00000000" w:rsidDel="00000000" w:rsidP="00000000" w:rsidRDefault="00000000" w:rsidRPr="00000000" w14:paraId="00000034">
      <w:pPr>
        <w:rPr/>
      </w:pPr>
      <w:r w:rsidDel="00000000" w:rsidR="00000000" w:rsidRPr="00000000">
        <w:rPr>
          <w:rtl w:val="0"/>
        </w:rPr>
        <w:t xml:space="preserve">Used when employees resign or are permanently terminated.</w:t>
      </w:r>
    </w:p>
    <w:p w:rsidR="00000000" w:rsidDel="00000000" w:rsidP="00000000" w:rsidRDefault="00000000" w:rsidRPr="00000000" w14:paraId="00000035">
      <w:pPr>
        <w:rPr/>
      </w:pPr>
      <w:r w:rsidDel="00000000" w:rsidR="00000000" w:rsidRPr="00000000">
        <w:rPr>
          <w:rtl w:val="0"/>
        </w:rPr>
        <w:t xml:space="preserve"> * Delete Action: The Transport Manager executes a "Soft Delete." The user's access is permanently revoked and their name is removed from active operational dropdowns (like assigning a driver to a truck). However, their past actions remain permanently logged in the system's historical archives to ensure financial and operational audits are never corrupted.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Report: Tells you when a user login to the app.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Add A Partner</w:t>
      </w:r>
    </w:p>
    <w:p w:rsidR="00000000" w:rsidDel="00000000" w:rsidP="00000000" w:rsidRDefault="00000000" w:rsidRPr="00000000" w14:paraId="0000003D">
      <w:pPr>
        <w:rPr/>
      </w:pPr>
      <w:r w:rsidDel="00000000" w:rsidR="00000000" w:rsidRPr="00000000">
        <w:rPr>
          <w:rtl w:val="0"/>
        </w:rPr>
        <w:t xml:space="preserve">Required:</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Company </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Name : First Name and Last Name</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Username </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Password</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View, send (email and Whatsapp), Copy link</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Logo</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Edit Profile </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Zj0l5IN6W56liF0pFPAFG7NJ+g==">CgMxLjA4AHIhMVh3eXVjTEJ6Zk0ySUkwSk9NUG5GcDBNR0U4S3luMjJY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