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87AE1" w14:textId="7553E3A4" w:rsidR="00DC1BC4" w:rsidRPr="00E40994" w:rsidRDefault="00DC1BC4" w:rsidP="00E40994">
      <w:pPr>
        <w:pStyle w:val="Title"/>
      </w:pPr>
      <w:r w:rsidRPr="00E40994">
        <w:t>ISAD HW: Use Case Model</w:t>
      </w:r>
    </w:p>
    <w:p w14:paraId="2E50F2A8" w14:textId="00E72BA3" w:rsidR="00DC1BC4" w:rsidRPr="00E40994" w:rsidRDefault="00DC1BC4" w:rsidP="00E40994">
      <w:pPr>
        <w:pStyle w:val="Heading1"/>
      </w:pPr>
      <w:proofErr w:type="spellStart"/>
      <w:r w:rsidRPr="00E40994">
        <w:t>Foofy’s</w:t>
      </w:r>
      <w:proofErr w:type="spellEnd"/>
      <w:r w:rsidR="008E0A54" w:rsidRPr="00E40994">
        <w:t xml:space="preserve"> (A)</w:t>
      </w:r>
    </w:p>
    <w:p w14:paraId="1D7C45B5" w14:textId="77777777" w:rsidR="00DC1BC4" w:rsidRPr="00E40994" w:rsidRDefault="00DC1BC4" w:rsidP="00E40994">
      <w:pPr>
        <w:pStyle w:val="ListParagraph"/>
      </w:pPr>
      <w:r w:rsidRPr="00E40994">
        <w:rPr>
          <w:cs/>
        </w:rPr>
        <w:t>นักเรียนลงทะเบียนได้</w:t>
      </w:r>
    </w:p>
    <w:p w14:paraId="438AFED4" w14:textId="77777777" w:rsidR="00DC1BC4" w:rsidRPr="00DC1BC4" w:rsidRDefault="00DC1BC4" w:rsidP="00E40994">
      <w:pPr>
        <w:pStyle w:val="ListParagraph"/>
      </w:pPr>
      <w:r w:rsidRPr="00DC1BC4">
        <w:rPr>
          <w:cs/>
        </w:rPr>
        <w:t>อาจารย์ลงวิชาที่จะสอนได้</w:t>
      </w:r>
    </w:p>
    <w:p w14:paraId="465EEF32" w14:textId="77777777" w:rsidR="00DC1BC4" w:rsidRPr="008E0A54" w:rsidRDefault="00DC1BC4" w:rsidP="00E40994">
      <w:pPr>
        <w:pStyle w:val="ListParagraph"/>
        <w:rPr>
          <w:highlight w:val="yellow"/>
        </w:rPr>
      </w:pPr>
      <w:r w:rsidRPr="008E0A54">
        <w:rPr>
          <w:highlight w:val="yellow"/>
          <w:cs/>
        </w:rPr>
        <w:t>ระบบใหม่สามารถเข้าหา รายละเอียดคอร์ส จากฐานข้อมูลเดิมได้</w:t>
      </w:r>
    </w:p>
    <w:p w14:paraId="430B2562" w14:textId="77777777" w:rsidR="00DC1BC4" w:rsidRPr="00DC1BC4" w:rsidRDefault="00DC1BC4" w:rsidP="00E40994">
      <w:pPr>
        <w:pStyle w:val="ListParagraph"/>
      </w:pPr>
      <w:r w:rsidRPr="00DC1BC4">
        <w:rPr>
          <w:cs/>
        </w:rPr>
        <w:t>นักเรียนส่งคำขอปริ้นรายชื่อของคอร์สในเทอมนี้ได้</w:t>
      </w:r>
    </w:p>
    <w:p w14:paraId="1DA600BD" w14:textId="77777777" w:rsidR="00DC1BC4" w:rsidRPr="008E0A54" w:rsidRDefault="00DC1BC4" w:rsidP="00E40994">
      <w:pPr>
        <w:pStyle w:val="ListParagraph"/>
        <w:rPr>
          <w:highlight w:val="yellow"/>
        </w:rPr>
      </w:pPr>
      <w:r w:rsidRPr="008E0A54">
        <w:rPr>
          <w:highlight w:val="yellow"/>
          <w:cs/>
        </w:rPr>
        <w:t>นักเรียนสามารถรับ รายละเอียดคอร์</w:t>
      </w:r>
      <w:proofErr w:type="spellStart"/>
      <w:r w:rsidRPr="008E0A54">
        <w:rPr>
          <w:highlight w:val="yellow"/>
          <w:cs/>
        </w:rPr>
        <w:t>สแต่</w:t>
      </w:r>
      <w:proofErr w:type="spellEnd"/>
      <w:r w:rsidRPr="008E0A54">
        <w:rPr>
          <w:highlight w:val="yellow"/>
          <w:cs/>
        </w:rPr>
        <w:t>ละคอร์ส ได้ทุกเวลา เช่นผู้สอน</w:t>
      </w:r>
      <w:r w:rsidRPr="008E0A54">
        <w:rPr>
          <w:highlight w:val="yellow"/>
        </w:rPr>
        <w:t xml:space="preserve">, </w:t>
      </w:r>
      <w:r w:rsidRPr="008E0A54">
        <w:rPr>
          <w:highlight w:val="yellow"/>
          <w:cs/>
        </w:rPr>
        <w:t>ภาค</w:t>
      </w:r>
      <w:r w:rsidRPr="008E0A54">
        <w:rPr>
          <w:highlight w:val="yellow"/>
        </w:rPr>
        <w:t xml:space="preserve">, </w:t>
      </w:r>
      <w:r w:rsidRPr="008E0A54">
        <w:rPr>
          <w:highlight w:val="yellow"/>
          <w:cs/>
        </w:rPr>
        <w:t>หน่วยกิต</w:t>
      </w:r>
      <w:r w:rsidRPr="008E0A54">
        <w:rPr>
          <w:highlight w:val="yellow"/>
        </w:rPr>
        <w:t xml:space="preserve">, </w:t>
      </w:r>
      <w:r w:rsidRPr="008E0A54">
        <w:rPr>
          <w:highlight w:val="yellow"/>
          <w:cs/>
        </w:rPr>
        <w:t>เวลา และ สิ่งที่ต้องเตรียม ซึ่งทั้งหมดนั้นจะช่วยนักเรียนในการสร้างการตัดสินใจ</w:t>
      </w:r>
    </w:p>
    <w:p w14:paraId="047707DD" w14:textId="77777777" w:rsidR="00DC1BC4" w:rsidRPr="008E0A54" w:rsidRDefault="00DC1BC4" w:rsidP="00E40994">
      <w:pPr>
        <w:pStyle w:val="ListParagraph"/>
        <w:rPr>
          <w:highlight w:val="yellow"/>
        </w:rPr>
      </w:pPr>
      <w:r w:rsidRPr="008E0A54">
        <w:rPr>
          <w:highlight w:val="yellow"/>
          <w:cs/>
        </w:rPr>
        <w:t>กระบวนการลงทะเบียน ปิดในวันแรกหรือวันที่สองของ คลาสในแต่ละเทอม</w:t>
      </w:r>
    </w:p>
    <w:p w14:paraId="65755B69" w14:textId="77777777" w:rsidR="00DC1BC4" w:rsidRPr="008E0A54" w:rsidRDefault="00DC1BC4" w:rsidP="00E40994">
      <w:pPr>
        <w:pStyle w:val="ListParagraph"/>
        <w:rPr>
          <w:highlight w:val="yellow"/>
        </w:rPr>
      </w:pPr>
      <w:r w:rsidRPr="008E0A54">
        <w:rPr>
          <w:highlight w:val="yellow"/>
          <w:cs/>
        </w:rPr>
        <w:t xml:space="preserve">คอร์สที่มีจำนวนนักเรียนลงทะเบียนน้อยกว่า </w:t>
      </w:r>
      <w:r w:rsidRPr="008E0A54">
        <w:rPr>
          <w:highlight w:val="yellow"/>
        </w:rPr>
        <w:t xml:space="preserve">3 </w:t>
      </w:r>
      <w:r w:rsidRPr="008E0A54">
        <w:rPr>
          <w:highlight w:val="yellow"/>
          <w:cs/>
        </w:rPr>
        <w:t>คน หลังจากที่ระบบลงทะเบียนปิด จะถูกยกเลิกคอร์ส</w:t>
      </w:r>
    </w:p>
    <w:p w14:paraId="6240B8D6" w14:textId="77777777" w:rsidR="00DC1BC4" w:rsidRPr="008E0A54" w:rsidRDefault="00DC1BC4" w:rsidP="00E40994">
      <w:pPr>
        <w:pStyle w:val="ListParagraph"/>
        <w:rPr>
          <w:highlight w:val="yellow"/>
        </w:rPr>
      </w:pPr>
      <w:r w:rsidRPr="008E0A54">
        <w:rPr>
          <w:highlight w:val="yellow"/>
          <w:cs/>
        </w:rPr>
        <w:t>ทุกคอร์สที่ไม่มีอาจารย์ หลังจากที่ระบบลงทะเบียนปิด ก็จะถูกยกเลิก</w:t>
      </w:r>
    </w:p>
    <w:p w14:paraId="67FFE6F2" w14:textId="77777777" w:rsidR="00DC1BC4" w:rsidRPr="008E0A54" w:rsidRDefault="00DC1BC4" w:rsidP="00E40994">
      <w:pPr>
        <w:pStyle w:val="ListParagraph"/>
        <w:rPr>
          <w:highlight w:val="yellow"/>
        </w:rPr>
      </w:pPr>
      <w:r w:rsidRPr="008E0A54">
        <w:rPr>
          <w:highlight w:val="yellow"/>
          <w:cs/>
        </w:rPr>
        <w:t>นักเรียนที่ลงเรียนในคอร์สที่ถูกยกเลิก จะถูกเตือนล่วงหน้า ว่าคอร์สถู</w:t>
      </w:r>
      <w:proofErr w:type="spellStart"/>
      <w:r w:rsidRPr="008E0A54">
        <w:rPr>
          <w:highlight w:val="yellow"/>
          <w:cs/>
        </w:rPr>
        <w:t>กยก</w:t>
      </w:r>
      <w:proofErr w:type="spellEnd"/>
      <w:r w:rsidRPr="008E0A54">
        <w:rPr>
          <w:highlight w:val="yellow"/>
          <w:cs/>
        </w:rPr>
        <w:t>เลิก และคอร์สก็จะถูกลบออกจากตารางเรียนของนักเรียนที่ลงเรียนไป</w:t>
      </w:r>
    </w:p>
    <w:p w14:paraId="5F4BBFC2" w14:textId="77777777" w:rsidR="00DC1BC4" w:rsidRPr="00DC1BC4" w:rsidRDefault="00DC1BC4" w:rsidP="00E40994">
      <w:pPr>
        <w:pStyle w:val="ListParagraph"/>
      </w:pPr>
      <w:r w:rsidRPr="00DC1BC4">
        <w:rPr>
          <w:cs/>
        </w:rPr>
        <w:t>ระบบลงทะเบียนส่งข้อมูลเกี่ยวกับการลงทะเบียนนักเรียนทั้งหมด ให้ระบบจ่ายตัง ดังนั้นนักเรียนสามารถโดนเรียกเก็บเงินสำหรับเทอมปัจจุบัน</w:t>
      </w:r>
    </w:p>
    <w:p w14:paraId="78085A41" w14:textId="77777777" w:rsidR="00DC1BC4" w:rsidRPr="008E0A54" w:rsidRDefault="00DC1BC4" w:rsidP="00E40994">
      <w:pPr>
        <w:pStyle w:val="ListParagraph"/>
        <w:rPr>
          <w:highlight w:val="yellow"/>
        </w:rPr>
      </w:pPr>
      <w:r w:rsidRPr="008E0A54">
        <w:rPr>
          <w:highlight w:val="yellow"/>
          <w:cs/>
        </w:rPr>
        <w:t>สำหรับสองสัปดาห์แรกของเทอม นักเรียนสามารถอนุญาติให้ปรับเปลี่ยนตารางเรียนของพวกเขาได้</w:t>
      </w:r>
    </w:p>
    <w:p w14:paraId="737B5537" w14:textId="77777777" w:rsidR="00DC1BC4" w:rsidRPr="00DC1BC4" w:rsidRDefault="00DC1BC4" w:rsidP="00E40994">
      <w:pPr>
        <w:pStyle w:val="ListParagraph"/>
      </w:pPr>
      <w:r w:rsidRPr="00DC1BC4">
        <w:rPr>
          <w:cs/>
        </w:rPr>
        <w:t>นักเรียนสามารถเข้าระบบออนไลน์ในระหว่างภายในเวลาสองสัปดาห์แรกเพื่อ เพิ่มหรือถอน</w:t>
      </w:r>
    </w:p>
    <w:p w14:paraId="5D810482" w14:textId="77777777" w:rsidR="00DC1BC4" w:rsidRPr="00DC1BC4" w:rsidRDefault="00DC1BC4" w:rsidP="00E40994">
      <w:pPr>
        <w:pStyle w:val="ListParagraph"/>
      </w:pPr>
      <w:r w:rsidRPr="00DC1BC4">
        <w:rPr>
          <w:cs/>
        </w:rPr>
        <w:t xml:space="preserve">การเปลี่ยนแปลงตารางเรียนจะถูกส่งไปให้ระบบจ่ายเงินในทันที ดังนั้นจะมีการอัพเดต </w:t>
      </w:r>
      <w:r w:rsidRPr="00DC1BC4">
        <w:t xml:space="preserve">bill </w:t>
      </w:r>
      <w:r w:rsidRPr="00DC1BC4">
        <w:rPr>
          <w:cs/>
        </w:rPr>
        <w:t>และส่งไปหานักเรียน</w:t>
      </w:r>
    </w:p>
    <w:p w14:paraId="3996CDDD" w14:textId="77777777" w:rsidR="00DC1BC4" w:rsidRPr="00DC1BC4" w:rsidRDefault="00DC1BC4" w:rsidP="00E40994">
      <w:pPr>
        <w:pStyle w:val="ListParagraph"/>
      </w:pPr>
      <w:r w:rsidRPr="00DC1BC4">
        <w:rPr>
          <w:cs/>
        </w:rPr>
        <w:t>ตอนจบเทอม นักเรียนจะสามารถเข้าไปในระบบเพื่อดู การ์ดรายงาน</w:t>
      </w:r>
      <w:proofErr w:type="spellStart"/>
      <w:r w:rsidRPr="00DC1BC4">
        <w:rPr>
          <w:cs/>
        </w:rPr>
        <w:t>อิเล้ก</w:t>
      </w:r>
      <w:proofErr w:type="spellEnd"/>
      <w:r w:rsidRPr="00DC1BC4">
        <w:rPr>
          <w:cs/>
        </w:rPr>
        <w:t>โทนิคเกรดของนักเรียนที่เป็นข้อมูลที่เป็นความลับ ระบบต้องมีความปลอดภัย นักเรียนทุกคน</w:t>
      </w:r>
      <w:r w:rsidRPr="00DC1BC4">
        <w:t xml:space="preserve">, </w:t>
      </w:r>
      <w:r w:rsidRPr="00DC1BC4">
        <w:rPr>
          <w:cs/>
        </w:rPr>
        <w:t>อาจารย์ และ แอดมิด จะมี โค้ดยืนยันตัวตนและพาส</w:t>
      </w:r>
      <w:proofErr w:type="spellStart"/>
      <w:r w:rsidRPr="00DC1BC4">
        <w:rPr>
          <w:cs/>
        </w:rPr>
        <w:t>เวิร์ด</w:t>
      </w:r>
      <w:proofErr w:type="spellEnd"/>
      <w:r w:rsidRPr="00DC1BC4">
        <w:rPr>
          <w:cs/>
        </w:rPr>
        <w:t xml:space="preserve"> ของตัวเอง</w:t>
      </w:r>
    </w:p>
    <w:p w14:paraId="69645A92" w14:textId="77777777" w:rsidR="00DC1BC4" w:rsidRPr="00DC1BC4" w:rsidRDefault="00DC1BC4" w:rsidP="00E40994">
      <w:pPr>
        <w:pStyle w:val="ListParagraph"/>
      </w:pPr>
      <w:r w:rsidRPr="00DC1BC4">
        <w:rPr>
          <w:cs/>
        </w:rPr>
        <w:t>อาจารย์ต้องสามารถเข้า ระบบออนไลน์เพื่อชี้แจ้งคอร์สที่พวกเขาต้องการจะสอน</w:t>
      </w:r>
      <w:r w:rsidRPr="00DC1BC4">
        <w:t xml:space="preserve"> </w:t>
      </w:r>
    </w:p>
    <w:p w14:paraId="49F37139" w14:textId="77777777" w:rsidR="00DC1BC4" w:rsidRPr="00DC1BC4" w:rsidRDefault="00DC1BC4" w:rsidP="00E40994">
      <w:pPr>
        <w:pStyle w:val="ListParagraph"/>
      </w:pPr>
      <w:r w:rsidRPr="00DC1BC4">
        <w:rPr>
          <w:cs/>
        </w:rPr>
        <w:t>อาจารย์ยังคงจะต้องการที่จะเห็นนักเรียนเข้าสู่ระบบสำหรับการแลกเปลี่ยนคอร์</w:t>
      </w:r>
      <w:proofErr w:type="spellStart"/>
      <w:r w:rsidRPr="00DC1BC4">
        <w:rPr>
          <w:cs/>
        </w:rPr>
        <w:t>สของ</w:t>
      </w:r>
      <w:proofErr w:type="spellEnd"/>
      <w:r w:rsidRPr="00DC1BC4">
        <w:rPr>
          <w:cs/>
        </w:rPr>
        <w:t>เขา</w:t>
      </w:r>
    </w:p>
    <w:p w14:paraId="669EADA9" w14:textId="45BE3151" w:rsidR="00DC1BC4" w:rsidRDefault="00DC1BC4" w:rsidP="00E40994">
      <w:pPr>
        <w:pStyle w:val="ListParagraph"/>
      </w:pPr>
      <w:r w:rsidRPr="00DC1BC4">
        <w:rPr>
          <w:cs/>
        </w:rPr>
        <w:t>และอาจารย์จะสามารถบันทึกเกรดของนักเรียนในแต่ละคลาสได้</w:t>
      </w:r>
    </w:p>
    <w:p w14:paraId="2C76C5EC" w14:textId="1F369FBB" w:rsidR="003965D1" w:rsidRPr="00D23E4E" w:rsidRDefault="003965D1" w:rsidP="003965D1">
      <w:pPr>
        <w:numPr>
          <w:ilvl w:val="0"/>
          <w:numId w:val="0"/>
        </w:numPr>
        <w:ind w:left="720" w:hanging="360"/>
        <w:rPr>
          <w:rFonts w:ascii="Calibri Light" w:hAnsi="Calibri Light" w:cs="Calibri Light"/>
          <w:i/>
          <w:iCs/>
          <w:color w:val="2E74B5" w:themeColor="accent5" w:themeShade="BF"/>
        </w:rPr>
      </w:pPr>
      <w:r w:rsidRPr="00D23E4E">
        <w:rPr>
          <w:rFonts w:ascii="Calibri Light" w:hAnsi="Calibri Light" w:cs="Calibri Light"/>
          <w:i/>
          <w:iCs/>
          <w:color w:val="2E74B5" w:themeColor="accent5" w:themeShade="BF"/>
        </w:rPr>
        <w:t>* H</w:t>
      </w:r>
      <w:r w:rsidR="008F634E" w:rsidRPr="00D23E4E">
        <w:rPr>
          <w:rFonts w:ascii="Calibri Light" w:hAnsi="Calibri Light" w:cs="Calibri Light"/>
          <w:i/>
          <w:iCs/>
          <w:color w:val="2E74B5" w:themeColor="accent5" w:themeShade="BF"/>
        </w:rPr>
        <w:t>ighlights are those not exist in B, mostly are conditional statements</w:t>
      </w:r>
      <w:r w:rsidR="00D23E4E">
        <w:rPr>
          <w:rFonts w:ascii="Calibri Light" w:hAnsi="Calibri Light" w:cs="Calibri Light"/>
          <w:i/>
          <w:iCs/>
          <w:color w:val="2E74B5" w:themeColor="accent5" w:themeShade="BF"/>
        </w:rPr>
        <w:t>.</w:t>
      </w:r>
      <w:bookmarkStart w:id="0" w:name="_GoBack"/>
      <w:bookmarkEnd w:id="0"/>
    </w:p>
    <w:p w14:paraId="6C0470BE" w14:textId="3F526DB9" w:rsidR="00DC1BC4" w:rsidRDefault="00DC1BC4" w:rsidP="00E40994">
      <w:pPr>
        <w:pStyle w:val="Heading1"/>
      </w:pPr>
      <w:r>
        <w:t>Nathan’s</w:t>
      </w:r>
      <w:r w:rsidR="008E0A54">
        <w:t xml:space="preserve"> (B)</w:t>
      </w:r>
    </w:p>
    <w:p w14:paraId="1C5AFAA8" w14:textId="77777777" w:rsidR="00DC1BC4" w:rsidRPr="00E40994" w:rsidRDefault="00DC1BC4" w:rsidP="00DC1BC4">
      <w:pPr>
        <w:numPr>
          <w:ilvl w:val="0"/>
          <w:numId w:val="8"/>
        </w:numPr>
        <w:spacing w:after="0"/>
        <w:rPr>
          <w:rFonts w:ascii="TH Sarabun New" w:hAnsi="TH Sarabun New" w:cs="TH Sarabun New" w:hint="cs"/>
          <w:sz w:val="32"/>
          <w:szCs w:val="32"/>
        </w:rPr>
      </w:pPr>
      <w:r w:rsidRPr="00E40994">
        <w:rPr>
          <w:rFonts w:ascii="TH Sarabun New" w:hAnsi="TH Sarabun New" w:cs="TH Sarabun New" w:hint="cs"/>
          <w:sz w:val="32"/>
          <w:szCs w:val="32"/>
        </w:rPr>
        <w:t>Students register courses to enroll</w:t>
      </w:r>
    </w:p>
    <w:p w14:paraId="694ECF94" w14:textId="77777777" w:rsidR="00DC1BC4" w:rsidRPr="00DC1BC4" w:rsidRDefault="00DC1BC4" w:rsidP="00E40994">
      <w:pPr>
        <w:pStyle w:val="ListParagraph"/>
      </w:pPr>
      <w:r w:rsidRPr="00DC1BC4">
        <w:lastRenderedPageBreak/>
        <w:t>Professors register courses to teach</w:t>
      </w:r>
    </w:p>
    <w:p w14:paraId="0F7E44B9" w14:textId="77777777" w:rsidR="00DC1BC4" w:rsidRPr="00DC1BC4" w:rsidRDefault="00DC1BC4" w:rsidP="00E40994">
      <w:pPr>
        <w:pStyle w:val="ListParagraph"/>
      </w:pPr>
      <w:r w:rsidRPr="00DC1BC4">
        <w:t>Professors record grades</w:t>
      </w:r>
    </w:p>
    <w:p w14:paraId="7A1F2C85" w14:textId="77777777" w:rsidR="00DC1BC4" w:rsidRPr="00DC1BC4" w:rsidRDefault="00DC1BC4" w:rsidP="00E40994">
      <w:pPr>
        <w:pStyle w:val="ListParagraph"/>
      </w:pPr>
      <w:r w:rsidRPr="00DC1BC4">
        <w:t>Students request a printed course catalog</w:t>
      </w:r>
    </w:p>
    <w:p w14:paraId="18FBD6D1" w14:textId="77777777" w:rsidR="00DC1BC4" w:rsidRPr="00DC1BC4" w:rsidRDefault="00DC1BC4" w:rsidP="00E40994">
      <w:pPr>
        <w:pStyle w:val="ListParagraph"/>
      </w:pPr>
      <w:r w:rsidRPr="00DC1BC4">
        <w:t>Students obtain course information</w:t>
      </w:r>
    </w:p>
    <w:p w14:paraId="106CC401" w14:textId="77777777" w:rsidR="00DC1BC4" w:rsidRPr="00DC1BC4" w:rsidRDefault="00DC1BC4" w:rsidP="00E40994">
      <w:pPr>
        <w:pStyle w:val="ListParagraph"/>
      </w:pPr>
      <w:r w:rsidRPr="00DC1BC4">
        <w:t>Students select four courses</w:t>
      </w:r>
    </w:p>
    <w:p w14:paraId="37A8170E" w14:textId="77777777" w:rsidR="00DC1BC4" w:rsidRPr="00DC1BC4" w:rsidRDefault="00DC1BC4" w:rsidP="00E40994">
      <w:pPr>
        <w:pStyle w:val="ListParagraph"/>
      </w:pPr>
      <w:r w:rsidRPr="00DC1BC4">
        <w:t>Students can choose two alternate choices</w:t>
      </w:r>
    </w:p>
    <w:p w14:paraId="468952DF" w14:textId="77777777" w:rsidR="00DC1BC4" w:rsidRPr="00DC1BC4" w:rsidRDefault="00DC1BC4" w:rsidP="00E40994">
      <w:pPr>
        <w:pStyle w:val="ListParagraph"/>
      </w:pPr>
      <w:r w:rsidRPr="00DC1BC4">
        <w:t>Courses have 10 max students and 3 min students</w:t>
      </w:r>
    </w:p>
    <w:p w14:paraId="1D3D063D" w14:textId="77777777" w:rsidR="00DC1BC4" w:rsidRPr="00DC1BC4" w:rsidRDefault="00DC1BC4" w:rsidP="00E40994">
      <w:pPr>
        <w:pStyle w:val="ListParagraph"/>
      </w:pPr>
      <w:r w:rsidRPr="00DC1BC4">
        <w:t>Registration system sends student enrollment info to the billing system</w:t>
      </w:r>
    </w:p>
    <w:p w14:paraId="492501BD" w14:textId="77777777" w:rsidR="00DC1BC4" w:rsidRPr="00DC1BC4" w:rsidRDefault="00DC1BC4" w:rsidP="00E40994">
      <w:pPr>
        <w:pStyle w:val="ListParagraph"/>
      </w:pPr>
      <w:r w:rsidRPr="00DC1BC4">
        <w:t>Students add/drop courses</w:t>
      </w:r>
    </w:p>
    <w:p w14:paraId="2BC0969D" w14:textId="77777777" w:rsidR="00DC1BC4" w:rsidRPr="00DC1BC4" w:rsidRDefault="00DC1BC4" w:rsidP="00E40994">
      <w:pPr>
        <w:pStyle w:val="ListParagraph"/>
      </w:pPr>
      <w:r w:rsidRPr="00DC1BC4">
        <w:t>Students view a report card</w:t>
      </w:r>
    </w:p>
    <w:p w14:paraId="09A86F2E" w14:textId="6E8CA86C" w:rsidR="00DC1BC4" w:rsidRPr="00DC1BC4" w:rsidRDefault="00DC1BC4" w:rsidP="00E40994">
      <w:pPr>
        <w:pStyle w:val="ListParagraph"/>
      </w:pPr>
      <w:r w:rsidRPr="00DC1BC4">
        <w:t>Professors view enrolled students</w:t>
      </w:r>
    </w:p>
    <w:sectPr w:rsidR="00DC1BC4" w:rsidRPr="00DC1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thelas">
    <w:panose1 w:val="02000503000000020003"/>
    <w:charset w:val="4D"/>
    <w:family w:val="auto"/>
    <w:pitch w:val="variable"/>
    <w:sig w:usb0="A00000AF" w:usb1="5000205B" w:usb2="00000000" w:usb3="00000000" w:csb0="0000009B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7781A"/>
    <w:multiLevelType w:val="multilevel"/>
    <w:tmpl w:val="7CE02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5B7543"/>
    <w:multiLevelType w:val="multilevel"/>
    <w:tmpl w:val="C31E1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F75F12"/>
    <w:multiLevelType w:val="multilevel"/>
    <w:tmpl w:val="374CC1A4"/>
    <w:lvl w:ilvl="0">
      <w:start w:val="1"/>
      <w:numFmt w:val="decimal"/>
      <w:pStyle w:val="Nor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BC4"/>
    <w:rsid w:val="0036082B"/>
    <w:rsid w:val="003965D1"/>
    <w:rsid w:val="008E0A54"/>
    <w:rsid w:val="008F634E"/>
    <w:rsid w:val="00D23E4E"/>
    <w:rsid w:val="00DC1BC4"/>
    <w:rsid w:val="00E4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75B6D"/>
  <w15:chartTrackingRefBased/>
  <w15:docId w15:val="{36748FD8-7313-453A-951D-511A6148B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1BC4"/>
    <w:pPr>
      <w:numPr>
        <w:numId w:val="1"/>
      </w:num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40994"/>
    <w:pPr>
      <w:keepNext/>
      <w:keepLines/>
      <w:numPr>
        <w:numId w:val="0"/>
      </w:numPr>
      <w:spacing w:before="240" w:after="240"/>
      <w:ind w:left="360"/>
      <w:outlineLvl w:val="0"/>
    </w:pPr>
    <w:rPr>
      <w:rFonts w:ascii="Athelas" w:eastAsiaTheme="majorEastAsia" w:hAnsi="Athelas" w:cstheme="majorBidi"/>
      <w:b/>
      <w:bCs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0994"/>
    <w:pPr>
      <w:numPr>
        <w:numId w:val="0"/>
      </w:numPr>
      <w:spacing w:after="0"/>
      <w:ind w:left="360"/>
      <w:contextualSpacing/>
    </w:pPr>
    <w:rPr>
      <w:rFonts w:ascii="Athelas" w:eastAsiaTheme="majorEastAsia" w:hAnsi="Athelas" w:cs="Segoe UI"/>
      <w:b/>
      <w:bCs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40994"/>
    <w:rPr>
      <w:rFonts w:ascii="Athelas" w:eastAsiaTheme="majorEastAsia" w:hAnsi="Athelas" w:cs="Segoe UI"/>
      <w:b/>
      <w:bCs/>
      <w:spacing w:val="-10"/>
      <w:kern w:val="28"/>
      <w:sz w:val="56"/>
      <w:szCs w:val="71"/>
    </w:rPr>
  </w:style>
  <w:style w:type="paragraph" w:styleId="ListParagraph">
    <w:name w:val="List Paragraph"/>
    <w:basedOn w:val="Normal"/>
    <w:uiPriority w:val="34"/>
    <w:qFormat/>
    <w:rsid w:val="00E40994"/>
    <w:pPr>
      <w:spacing w:after="0"/>
    </w:pPr>
    <w:rPr>
      <w:rFonts w:ascii="TH Sarabun New" w:hAnsi="TH Sarabun New" w:cs="TH Sarabun New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40994"/>
    <w:rPr>
      <w:rFonts w:ascii="Athelas" w:eastAsiaTheme="majorEastAsia" w:hAnsi="Athelas" w:cstheme="majorBidi"/>
      <w:b/>
      <w:bCs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5C1EF0044CF249A09568BFC7A27DEF" ma:contentTypeVersion="5" ma:contentTypeDescription="Create a new document." ma:contentTypeScope="" ma:versionID="a308155717e7f8eadebf0d848e17ba4f">
  <xsd:schema xmlns:xsd="http://www.w3.org/2001/XMLSchema" xmlns:xs="http://www.w3.org/2001/XMLSchema" xmlns:p="http://schemas.microsoft.com/office/2006/metadata/properties" xmlns:ns2="360d23a6-f195-4c5c-b5bb-19aa4319b9ef" targetNamespace="http://schemas.microsoft.com/office/2006/metadata/properties" ma:root="true" ma:fieldsID="b1d6afd8dd879a1d7a61ed4bc2f66470" ns2:_="">
    <xsd:import namespace="360d23a6-f195-4c5c-b5bb-19aa4319b9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0d23a6-f195-4c5c-b5bb-19aa4319b9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5D92F9-823A-422A-B7DB-3BBE25A66288}"/>
</file>

<file path=customXml/itemProps2.xml><?xml version="1.0" encoding="utf-8"?>
<ds:datastoreItem xmlns:ds="http://schemas.openxmlformats.org/officeDocument/2006/customXml" ds:itemID="{9F436B7B-C385-4071-858A-59082473458A}"/>
</file>

<file path=customXml/itemProps3.xml><?xml version="1.0" encoding="utf-8"?>
<ds:datastoreItem xmlns:ds="http://schemas.openxmlformats.org/officeDocument/2006/customXml" ds:itemID="{3651F183-E710-4089-9E8A-B44741AE86B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59070087</dc:creator>
  <cp:keywords/>
  <dc:description/>
  <cp:lastModifiedBy>59070087</cp:lastModifiedBy>
  <cp:revision>8</cp:revision>
  <dcterms:created xsi:type="dcterms:W3CDTF">2018-01-31T02:00:00Z</dcterms:created>
  <dcterms:modified xsi:type="dcterms:W3CDTF">2018-01-31T02:39:00Z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0x010100F05C1EF0044CF249A09568BFC7A27DEF</vt:lpwstr>
  </property>
  <property fmtid="{D5CDD505-2E9C-101B-9397-08002B2CF9AE}" pid="3" name="_SourceUrl">
    <vt:lpwstr/>
  </property>
  <property fmtid="{D5CDD505-2E9C-101B-9397-08002B2CF9AE}" pid="4" name="_SharedFileIndex">
    <vt:lpwstr/>
  </property>
  <property fmtid="{D5CDD505-2E9C-101B-9397-08002B2CF9AE}" pid="5" name="ComplianceAssetId">
    <vt:lpwstr/>
  </property>
</Properties>
</file>