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45290" w14:textId="77777777" w:rsidR="009724DE" w:rsidRDefault="009724DE">
      <w:pPr>
        <w:rPr>
          <w:b/>
          <w:bCs/>
          <w:cs/>
        </w:rPr>
      </w:pPr>
    </w:p>
    <w:p w14:paraId="0384DD29" w14:textId="3194AA1D" w:rsidR="00612ED6" w:rsidRPr="00383B72" w:rsidRDefault="00383B72" w:rsidP="00383B72">
      <w:pPr>
        <w:rPr>
          <w:rFonts w:ascii="Times New Roman" w:hAnsi="Times New Roman" w:cs="Times New Roman"/>
          <w:b/>
          <w:bCs/>
          <w:sz w:val="28"/>
        </w:rPr>
      </w:pPr>
      <w:r>
        <w:rPr>
          <w:rFonts w:ascii="Times New Roman" w:hAnsi="Times New Roman" w:cs="Times New Roman"/>
          <w:b/>
          <w:bCs/>
          <w:sz w:val="28"/>
        </w:rPr>
        <w:t xml:space="preserve"> </w:t>
      </w:r>
      <w:r w:rsidRPr="00383B72">
        <w:rPr>
          <w:rFonts w:ascii="Times New Roman" w:hAnsi="Times New Roman" w:cs="Times New Roman"/>
          <w:b/>
          <w:bCs/>
          <w:sz w:val="28"/>
        </w:rPr>
        <w:t>Equilibria: Measuring an Equilibrium Constant Using Spectrophotometry</w:t>
      </w:r>
    </w:p>
    <w:p w14:paraId="1B251084" w14:textId="77777777" w:rsidR="00612ED6" w:rsidRDefault="00612ED6" w:rsidP="00612ED6">
      <w:pPr>
        <w:rPr>
          <w:rFonts w:ascii="Times New Roman" w:hAnsi="Times New Roman" w:cs="Times New Roman"/>
          <w:b/>
          <w:bCs/>
          <w:sz w:val="28"/>
        </w:rPr>
      </w:pPr>
      <w:r>
        <w:rPr>
          <w:rFonts w:ascii="Times New Roman" w:hAnsi="Times New Roman" w:cs="Times New Roman"/>
          <w:b/>
          <w:bCs/>
          <w:sz w:val="28"/>
        </w:rPr>
        <w:t xml:space="preserve">                                   </w:t>
      </w:r>
    </w:p>
    <w:p w14:paraId="77F74847" w14:textId="6948E101" w:rsidR="00612ED6" w:rsidRDefault="00612ED6" w:rsidP="00612ED6">
      <w:pPr>
        <w:ind w:left="2160"/>
        <w:rPr>
          <w:rFonts w:ascii="Times New Roman" w:hAnsi="Times New Roman" w:cs="Times New Roman"/>
          <w:b/>
          <w:bCs/>
          <w:sz w:val="28"/>
        </w:rPr>
      </w:pPr>
      <w:r>
        <w:rPr>
          <w:rFonts w:ascii="Times New Roman" w:hAnsi="Times New Roman" w:cs="Times New Roman"/>
          <w:b/>
          <w:bCs/>
          <w:sz w:val="28"/>
        </w:rPr>
        <w:t>Chemistry 10</w:t>
      </w:r>
      <w:r w:rsidR="007D40B8">
        <w:rPr>
          <w:rFonts w:ascii="Times New Roman" w:hAnsi="Times New Roman" w:cs="Times New Roman"/>
          <w:b/>
          <w:bCs/>
          <w:sz w:val="28"/>
        </w:rPr>
        <w:t>2</w:t>
      </w:r>
      <w:r>
        <w:rPr>
          <w:rFonts w:ascii="Times New Roman" w:hAnsi="Times New Roman" w:cs="Times New Roman"/>
          <w:i/>
          <w:iCs/>
          <w:sz w:val="28"/>
        </w:rPr>
        <w:t>: General Chemistry I</w:t>
      </w:r>
    </w:p>
    <w:p w14:paraId="649CD210" w14:textId="77777777" w:rsidR="00612ED6" w:rsidRDefault="00612ED6" w:rsidP="00612ED6">
      <w:pPr>
        <w:ind w:left="2160" w:firstLine="720"/>
        <w:rPr>
          <w:rFonts w:ascii="Times New Roman" w:hAnsi="Times New Roman" w:cs="Times New Roman"/>
          <w:b/>
          <w:bCs/>
          <w:sz w:val="28"/>
        </w:rPr>
      </w:pPr>
    </w:p>
    <w:p w14:paraId="6F339CD5" w14:textId="77777777" w:rsidR="00612ED6" w:rsidRDefault="00612ED6" w:rsidP="00612ED6">
      <w:pPr>
        <w:ind w:left="2160" w:firstLine="720"/>
        <w:rPr>
          <w:rFonts w:ascii="Times New Roman" w:hAnsi="Times New Roman" w:cs="Times New Roman"/>
          <w:b/>
          <w:bCs/>
          <w:sz w:val="28"/>
        </w:rPr>
      </w:pPr>
    </w:p>
    <w:p w14:paraId="2A147C3C" w14:textId="77777777" w:rsidR="00612ED6" w:rsidRDefault="00612ED6" w:rsidP="00612ED6">
      <w:pPr>
        <w:ind w:firstLine="720"/>
        <w:rPr>
          <w:rFonts w:ascii="Times New Roman" w:hAnsi="Times New Roman" w:cs="Times New Roman"/>
          <w:b/>
          <w:bCs/>
          <w:sz w:val="28"/>
        </w:rPr>
      </w:pPr>
      <w:r>
        <w:rPr>
          <w:rFonts w:ascii="Times New Roman" w:hAnsi="Times New Roman" w:cs="Times New Roman"/>
          <w:b/>
          <w:bCs/>
          <w:sz w:val="28"/>
        </w:rPr>
        <w:t xml:space="preserve">                                 </w:t>
      </w:r>
    </w:p>
    <w:p w14:paraId="6EEED027" w14:textId="77777777" w:rsidR="00612ED6" w:rsidRDefault="00612ED6" w:rsidP="00612ED6">
      <w:pPr>
        <w:ind w:firstLine="720"/>
        <w:rPr>
          <w:rFonts w:ascii="Times New Roman" w:hAnsi="Times New Roman" w:cs="Times New Roman"/>
          <w:b/>
          <w:bCs/>
          <w:sz w:val="28"/>
        </w:rPr>
      </w:pPr>
    </w:p>
    <w:p w14:paraId="5AB45783" w14:textId="30AA542A" w:rsidR="00612ED6" w:rsidRDefault="00612ED6" w:rsidP="00612ED6">
      <w:pPr>
        <w:ind w:left="2160" w:firstLine="720"/>
        <w:rPr>
          <w:rFonts w:ascii="Times New Roman" w:hAnsi="Times New Roman" w:cs="Times New Roman"/>
          <w:sz w:val="26"/>
          <w:szCs w:val="26"/>
        </w:rPr>
      </w:pPr>
      <w:r>
        <w:rPr>
          <w:rFonts w:ascii="Times New Roman" w:hAnsi="Times New Roman" w:cs="Times New Roman"/>
          <w:b/>
          <w:bCs/>
          <w:sz w:val="28"/>
        </w:rPr>
        <w:t xml:space="preserve"> </w:t>
      </w:r>
      <w:r>
        <w:rPr>
          <w:rFonts w:ascii="Times New Roman" w:hAnsi="Times New Roman" w:cs="Times New Roman"/>
          <w:sz w:val="26"/>
          <w:szCs w:val="26"/>
        </w:rPr>
        <w:t>Post-Lab &amp; Lab Report #</w:t>
      </w:r>
      <w:r w:rsidR="007D40B8">
        <w:rPr>
          <w:rFonts w:ascii="Times New Roman" w:hAnsi="Times New Roman" w:cs="Times New Roman"/>
          <w:sz w:val="26"/>
          <w:szCs w:val="26"/>
        </w:rPr>
        <w:t>9</w:t>
      </w:r>
    </w:p>
    <w:p w14:paraId="538E136E" w14:textId="77777777" w:rsidR="00612ED6" w:rsidRDefault="00612ED6" w:rsidP="00612ED6">
      <w:pPr>
        <w:ind w:left="2160"/>
        <w:rPr>
          <w:rFonts w:ascii="Times New Roman" w:hAnsi="Times New Roman" w:cs="Times New Roman"/>
          <w:b/>
          <w:bCs/>
          <w:sz w:val="28"/>
        </w:rPr>
      </w:pPr>
    </w:p>
    <w:p w14:paraId="0C8C50CF" w14:textId="7BFE6D6D" w:rsidR="00612ED6" w:rsidRDefault="00612ED6" w:rsidP="00612ED6">
      <w:pPr>
        <w:ind w:left="2160"/>
        <w:rPr>
          <w:rFonts w:ascii="Times New Roman" w:hAnsi="Times New Roman" w:cs="Times New Roman"/>
          <w:b/>
          <w:bCs/>
          <w:sz w:val="28"/>
        </w:rPr>
      </w:pPr>
      <w:r>
        <w:rPr>
          <w:noProof/>
        </w:rPr>
        <w:drawing>
          <wp:anchor distT="0" distB="0" distL="114300" distR="114300" simplePos="0" relativeHeight="251659264" behindDoc="0" locked="0" layoutInCell="1" allowOverlap="1" wp14:anchorId="7345B2C4" wp14:editId="4562D7D2">
            <wp:simplePos x="0" y="0"/>
            <wp:positionH relativeFrom="column">
              <wp:posOffset>1607820</wp:posOffset>
            </wp:positionH>
            <wp:positionV relativeFrom="paragraph">
              <wp:posOffset>255270</wp:posOffset>
            </wp:positionV>
            <wp:extent cx="2598420" cy="2095500"/>
            <wp:effectExtent l="0" t="0" r="0" b="0"/>
            <wp:wrapNone/>
            <wp:docPr id="2" name="Picture 2" descr="ผลการค้นหารูปภาพสำหรับ ;pierc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pierce college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420" cy="2095500"/>
                    </a:xfrm>
                    <a:prstGeom prst="rect">
                      <a:avLst/>
                    </a:prstGeom>
                    <a:noFill/>
                  </pic:spPr>
                </pic:pic>
              </a:graphicData>
            </a:graphic>
            <wp14:sizeRelH relativeFrom="page">
              <wp14:pctWidth>0</wp14:pctWidth>
            </wp14:sizeRelH>
            <wp14:sizeRelV relativeFrom="page">
              <wp14:pctHeight>0</wp14:pctHeight>
            </wp14:sizeRelV>
          </wp:anchor>
        </w:drawing>
      </w:r>
    </w:p>
    <w:p w14:paraId="7E04D39C" w14:textId="77777777" w:rsidR="00612ED6" w:rsidRDefault="00612ED6" w:rsidP="00612ED6">
      <w:pPr>
        <w:ind w:left="2160" w:firstLine="720"/>
        <w:rPr>
          <w:sz w:val="28"/>
        </w:rPr>
      </w:pPr>
    </w:p>
    <w:p w14:paraId="1A3713A4" w14:textId="77777777" w:rsidR="00612ED6" w:rsidRDefault="00612ED6" w:rsidP="00612ED6">
      <w:pPr>
        <w:ind w:left="2160" w:firstLine="720"/>
        <w:rPr>
          <w:sz w:val="28"/>
        </w:rPr>
      </w:pPr>
    </w:p>
    <w:p w14:paraId="4DF939BE" w14:textId="77777777" w:rsidR="00612ED6" w:rsidRDefault="00612ED6" w:rsidP="00612ED6">
      <w:pPr>
        <w:ind w:left="2880"/>
        <w:rPr>
          <w:sz w:val="28"/>
        </w:rPr>
      </w:pPr>
      <w:r>
        <w:rPr>
          <w:sz w:val="28"/>
        </w:rPr>
        <w:t xml:space="preserve">         </w:t>
      </w:r>
    </w:p>
    <w:p w14:paraId="6D290C95" w14:textId="77777777" w:rsidR="00612ED6" w:rsidRDefault="00612ED6" w:rsidP="00612ED6">
      <w:pPr>
        <w:ind w:left="2880"/>
        <w:rPr>
          <w:sz w:val="28"/>
        </w:rPr>
      </w:pPr>
    </w:p>
    <w:p w14:paraId="5AD492CF" w14:textId="77777777" w:rsidR="00612ED6" w:rsidRDefault="00612ED6" w:rsidP="00612ED6">
      <w:pPr>
        <w:ind w:left="2880"/>
        <w:rPr>
          <w:sz w:val="28"/>
        </w:rPr>
      </w:pPr>
    </w:p>
    <w:p w14:paraId="2810F195" w14:textId="77777777" w:rsidR="00612ED6" w:rsidRDefault="00612ED6" w:rsidP="00612ED6">
      <w:pPr>
        <w:ind w:left="2880"/>
        <w:rPr>
          <w:sz w:val="28"/>
        </w:rPr>
      </w:pPr>
    </w:p>
    <w:p w14:paraId="2D10A790" w14:textId="77777777" w:rsidR="00612ED6" w:rsidRDefault="00612ED6" w:rsidP="00612ED6">
      <w:pPr>
        <w:ind w:left="2880"/>
        <w:rPr>
          <w:sz w:val="28"/>
        </w:rPr>
      </w:pPr>
      <w:r>
        <w:rPr>
          <w:sz w:val="28"/>
        </w:rPr>
        <w:t xml:space="preserve">         </w:t>
      </w:r>
    </w:p>
    <w:p w14:paraId="72F90F42" w14:textId="77777777" w:rsidR="00612ED6" w:rsidRDefault="00612ED6" w:rsidP="00612ED6">
      <w:pPr>
        <w:ind w:left="2880"/>
        <w:rPr>
          <w:sz w:val="28"/>
        </w:rPr>
      </w:pPr>
    </w:p>
    <w:p w14:paraId="57CB4FE9" w14:textId="77777777" w:rsidR="00612ED6" w:rsidRDefault="00612ED6" w:rsidP="00612ED6">
      <w:pPr>
        <w:ind w:left="2880"/>
        <w:rPr>
          <w:rFonts w:ascii="Times New Roman" w:hAnsi="Times New Roman" w:cs="Times New Roman"/>
          <w:i/>
          <w:iCs/>
          <w:sz w:val="24"/>
          <w:szCs w:val="24"/>
        </w:rPr>
      </w:pPr>
      <w:r>
        <w:rPr>
          <w:sz w:val="28"/>
        </w:rPr>
        <w:t xml:space="preserve">        </w:t>
      </w:r>
      <w:r>
        <w:rPr>
          <w:rFonts w:ascii="Times New Roman" w:hAnsi="Times New Roman" w:cs="Times New Roman"/>
          <w:i/>
          <w:iCs/>
          <w:sz w:val="24"/>
          <w:szCs w:val="24"/>
        </w:rPr>
        <w:t>Sitthiphol Yuwanaboon</w:t>
      </w:r>
    </w:p>
    <w:p w14:paraId="2DC57E14" w14:textId="2593F7A5" w:rsidR="00612ED6" w:rsidRDefault="00612ED6" w:rsidP="00612ED6">
      <w:pPr>
        <w:ind w:left="2880"/>
        <w:rPr>
          <w:rFonts w:ascii="Times New Roman" w:hAnsi="Times New Roman" w:cs="Times New Roman"/>
          <w:i/>
          <w:iCs/>
          <w:sz w:val="24"/>
          <w:szCs w:val="24"/>
        </w:rPr>
      </w:pPr>
      <w:r>
        <w:rPr>
          <w:rFonts w:ascii="Times New Roman" w:hAnsi="Times New Roman" w:cs="Times New Roman"/>
          <w:i/>
          <w:iCs/>
          <w:sz w:val="24"/>
          <w:szCs w:val="24"/>
        </w:rPr>
        <w:t xml:space="preserve">           Professor Benny Ng</w:t>
      </w:r>
    </w:p>
    <w:p w14:paraId="0C829657" w14:textId="77777777" w:rsidR="00612ED6" w:rsidRDefault="00612ED6" w:rsidP="00612ED6">
      <w:pPr>
        <w:ind w:left="2880"/>
        <w:rPr>
          <w:rFonts w:ascii="Times New Roman" w:hAnsi="Times New Roman" w:cs="Times New Roman"/>
          <w:i/>
          <w:iCs/>
          <w:sz w:val="24"/>
          <w:szCs w:val="24"/>
        </w:rPr>
      </w:pPr>
      <w:r>
        <w:rPr>
          <w:rFonts w:ascii="Times New Roman" w:hAnsi="Times New Roman" w:cs="Times New Roman"/>
          <w:i/>
          <w:iCs/>
          <w:sz w:val="24"/>
          <w:szCs w:val="24"/>
        </w:rPr>
        <w:t xml:space="preserve">                Lab Professor</w:t>
      </w:r>
    </w:p>
    <w:p w14:paraId="08CE4F9E" w14:textId="026DE378" w:rsidR="00612ED6" w:rsidRDefault="00612ED6" w:rsidP="00612ED6">
      <w:pPr>
        <w:ind w:left="2160" w:firstLine="720"/>
        <w:rPr>
          <w:rFonts w:ascii="Times New Roman" w:hAnsi="Times New Roman" w:cs="Times New Roman"/>
          <w:i/>
          <w:iCs/>
          <w:sz w:val="24"/>
          <w:szCs w:val="24"/>
        </w:rPr>
      </w:pPr>
      <w:r>
        <w:rPr>
          <w:rFonts w:ascii="Times New Roman" w:hAnsi="Times New Roman" w:cs="Times New Roman"/>
          <w:i/>
          <w:iCs/>
          <w:sz w:val="24"/>
          <w:szCs w:val="24"/>
        </w:rPr>
        <w:t xml:space="preserve">             April 8, 2020</w:t>
      </w:r>
    </w:p>
    <w:p w14:paraId="6DD102DD" w14:textId="77777777" w:rsidR="00612ED6" w:rsidRDefault="00612ED6" w:rsidP="00612ED6">
      <w:pPr>
        <w:ind w:left="2160" w:firstLine="720"/>
        <w:rPr>
          <w:rFonts w:ascii="Times New Roman" w:hAnsi="Times New Roman" w:cs="Times New Roman"/>
          <w:i/>
          <w:iCs/>
          <w:sz w:val="24"/>
          <w:szCs w:val="24"/>
        </w:rPr>
      </w:pPr>
    </w:p>
    <w:p w14:paraId="0667C768" w14:textId="77777777" w:rsidR="00612ED6" w:rsidRDefault="00612ED6" w:rsidP="00612ED6">
      <w:pPr>
        <w:rPr>
          <w:rFonts w:ascii="Times New Roman" w:hAnsi="Times New Roman" w:cs="Times New Roman"/>
          <w:i/>
          <w:iCs/>
          <w:sz w:val="24"/>
          <w:szCs w:val="24"/>
        </w:rPr>
      </w:pPr>
    </w:p>
    <w:p w14:paraId="1535B523" w14:textId="77777777" w:rsidR="009724DE" w:rsidRDefault="009724DE">
      <w:pPr>
        <w:rPr>
          <w:b/>
          <w:bCs/>
        </w:rPr>
      </w:pPr>
    </w:p>
    <w:p w14:paraId="778FBF96" w14:textId="77777777" w:rsidR="009724DE" w:rsidRDefault="009724DE">
      <w:pPr>
        <w:rPr>
          <w:b/>
          <w:bCs/>
        </w:rPr>
      </w:pPr>
    </w:p>
    <w:p w14:paraId="3D017A20" w14:textId="77777777" w:rsidR="00383B72" w:rsidRPr="00383B72" w:rsidRDefault="00383B72" w:rsidP="00383B72">
      <w:pPr>
        <w:rPr>
          <w:rFonts w:ascii="Times New Roman" w:hAnsi="Times New Roman" w:cs="Times New Roman"/>
          <w:b/>
          <w:bCs/>
          <w:sz w:val="28"/>
        </w:rPr>
      </w:pPr>
      <w:r w:rsidRPr="00383B72">
        <w:rPr>
          <w:b/>
          <w:bCs/>
          <w:sz w:val="28"/>
        </w:rPr>
        <w:t>Title:</w:t>
      </w:r>
      <w:r>
        <w:rPr>
          <w:rFonts w:ascii="Times New Roman" w:hAnsi="Times New Roman" w:cs="Times New Roman"/>
          <w:b/>
          <w:bCs/>
          <w:sz w:val="28"/>
        </w:rPr>
        <w:t xml:space="preserve"> </w:t>
      </w:r>
      <w:r w:rsidRPr="00383B72">
        <w:rPr>
          <w:rFonts w:ascii="Times New Roman" w:hAnsi="Times New Roman" w:cs="Times New Roman"/>
          <w:b/>
          <w:bCs/>
          <w:sz w:val="28"/>
        </w:rPr>
        <w:t>Equilibria: Measuring an Equilibrium Constant Using Spectrophotometry</w:t>
      </w:r>
    </w:p>
    <w:p w14:paraId="6C25BB23" w14:textId="465F7311" w:rsidR="00202927" w:rsidRDefault="00383B72">
      <w:pPr>
        <w:rPr>
          <w:rFonts w:ascii="Times New Roman" w:hAnsi="Times New Roman" w:cs="Times New Roman"/>
          <w:b/>
          <w:bCs/>
          <w:sz w:val="28"/>
        </w:rPr>
      </w:pPr>
      <w:r>
        <w:rPr>
          <w:rFonts w:ascii="Times New Roman" w:hAnsi="Times New Roman" w:cs="Times New Roman"/>
          <w:b/>
          <w:bCs/>
          <w:sz w:val="28"/>
        </w:rPr>
        <w:t xml:space="preserve">                                   </w:t>
      </w:r>
    </w:p>
    <w:p w14:paraId="56CE2AD7" w14:textId="5D5D8AC6" w:rsidR="00BA7751" w:rsidRDefault="00BA7751">
      <w:pPr>
        <w:rPr>
          <w:rFonts w:ascii="Times New Roman" w:hAnsi="Times New Roman" w:cs="Times New Roman"/>
          <w:b/>
          <w:bCs/>
          <w:sz w:val="28"/>
        </w:rPr>
      </w:pPr>
      <w:r>
        <w:rPr>
          <w:rFonts w:ascii="Times New Roman" w:hAnsi="Times New Roman" w:cs="Times New Roman"/>
          <w:b/>
          <w:bCs/>
          <w:sz w:val="28"/>
        </w:rPr>
        <w:t>Purpose:</w:t>
      </w:r>
    </w:p>
    <w:p w14:paraId="68A1C66A" w14:textId="09102624" w:rsidR="00984D02" w:rsidRDefault="008C26B0">
      <w:r>
        <w:t>Observing the equilibrium of Fe3+ and SCN</w:t>
      </w:r>
      <w:proofErr w:type="gramStart"/>
      <w:r w:rsidR="00333028">
        <w:t>-,</w:t>
      </w:r>
      <w:r>
        <w:t>and</w:t>
      </w:r>
      <w:proofErr w:type="gramEnd"/>
      <w:r>
        <w:t xml:space="preserve"> measuring the equilibrium constant</w:t>
      </w:r>
    </w:p>
    <w:p w14:paraId="37C43011" w14:textId="7A538E63" w:rsidR="008C26B0" w:rsidRPr="00333028" w:rsidRDefault="000144B9">
      <w:pPr>
        <w:rPr>
          <w:rFonts w:ascii="Times New Roman" w:hAnsi="Times New Roman" w:cs="Times New Roman"/>
          <w:b/>
          <w:bCs/>
          <w:sz w:val="24"/>
          <w:szCs w:val="24"/>
        </w:rPr>
      </w:pPr>
      <w:r w:rsidRPr="00333028">
        <w:rPr>
          <w:rFonts w:ascii="Times New Roman" w:hAnsi="Times New Roman" w:cs="Times New Roman"/>
          <w:b/>
          <w:bCs/>
          <w:sz w:val="24"/>
          <w:szCs w:val="24"/>
        </w:rPr>
        <w:t>Spectrophotometry</w:t>
      </w:r>
      <w:r w:rsidR="005701D0" w:rsidRPr="00333028">
        <w:rPr>
          <w:rFonts w:ascii="Times New Roman" w:hAnsi="Times New Roman" w:cs="Times New Roman"/>
          <w:b/>
          <w:bCs/>
          <w:sz w:val="24"/>
          <w:szCs w:val="24"/>
        </w:rPr>
        <w:t xml:space="preserve"> is </w:t>
      </w:r>
      <w:r w:rsidR="00333028" w:rsidRPr="00333028">
        <w:rPr>
          <w:rFonts w:ascii="Times New Roman" w:hAnsi="Times New Roman" w:cs="Times New Roman"/>
          <w:color w:val="1E1E1E"/>
          <w:sz w:val="24"/>
          <w:szCs w:val="24"/>
          <w:shd w:val="clear" w:color="auto" w:fill="FFFFFF"/>
        </w:rPr>
        <w:t>a method to measure how much a chemical substance absorbs light by measuring the intensity of light as a beam of light passes through sample solution</w:t>
      </w:r>
      <w:r w:rsidR="008F1596">
        <w:rPr>
          <w:rFonts w:ascii="Times New Roman" w:hAnsi="Times New Roman" w:cs="Times New Roman"/>
          <w:color w:val="1E1E1E"/>
          <w:sz w:val="24"/>
          <w:szCs w:val="24"/>
          <w:shd w:val="clear" w:color="auto" w:fill="FFFFFF"/>
        </w:rPr>
        <w:t xml:space="preserve"> in certain wavelength of the light</w:t>
      </w:r>
      <w:r w:rsidR="000743AC">
        <w:rPr>
          <w:rFonts w:ascii="Times New Roman" w:hAnsi="Times New Roman" w:cs="Times New Roman"/>
          <w:color w:val="1E1E1E"/>
          <w:sz w:val="24"/>
          <w:szCs w:val="24"/>
          <w:shd w:val="clear" w:color="auto" w:fill="FFFFFF"/>
        </w:rPr>
        <w:t xml:space="preserve"> for the known substance</w:t>
      </w:r>
      <w:r w:rsidR="00333028" w:rsidRPr="00333028">
        <w:rPr>
          <w:rFonts w:ascii="Times New Roman" w:hAnsi="Times New Roman" w:cs="Times New Roman"/>
          <w:color w:val="1E1E1E"/>
          <w:sz w:val="24"/>
          <w:szCs w:val="24"/>
          <w:shd w:val="clear" w:color="auto" w:fill="FFFFFF"/>
        </w:rPr>
        <w:t xml:space="preserve">. </w:t>
      </w:r>
      <w:r w:rsidR="004C0007">
        <w:rPr>
          <w:rFonts w:ascii="Times New Roman" w:hAnsi="Times New Roman" w:cs="Times New Roman"/>
          <w:color w:val="1E1E1E"/>
          <w:sz w:val="24"/>
          <w:szCs w:val="24"/>
          <w:shd w:val="clear" w:color="auto" w:fill="FFFFFF"/>
        </w:rPr>
        <w:t>“</w:t>
      </w:r>
      <w:r w:rsidR="00333028" w:rsidRPr="00333028">
        <w:rPr>
          <w:rFonts w:ascii="Times New Roman" w:hAnsi="Times New Roman" w:cs="Times New Roman"/>
          <w:color w:val="1E1E1E"/>
          <w:sz w:val="24"/>
          <w:szCs w:val="24"/>
          <w:shd w:val="clear" w:color="auto" w:fill="FFFFFF"/>
        </w:rPr>
        <w:t>Spectrophotometry is one of the most useful methods of quantitative analysis in various fields such as chemistry, physics, biochemistry, material and chemical engineering and clinical applications</w:t>
      </w:r>
      <w:proofErr w:type="gramStart"/>
      <w:r w:rsidR="005701D0" w:rsidRPr="00333028">
        <w:rPr>
          <w:rFonts w:ascii="Times New Roman" w:hAnsi="Times New Roman" w:cs="Times New Roman"/>
          <w:sz w:val="24"/>
          <w:szCs w:val="24"/>
          <w:shd w:val="clear" w:color="auto" w:fill="FFFFFF"/>
        </w:rPr>
        <w:t>.</w:t>
      </w:r>
      <w:r w:rsidR="007B65A1" w:rsidRPr="00333028">
        <w:rPr>
          <w:rFonts w:ascii="Times New Roman" w:hAnsi="Times New Roman" w:cs="Times New Roman"/>
          <w:sz w:val="24"/>
          <w:szCs w:val="24"/>
          <w:shd w:val="clear" w:color="auto" w:fill="FFFFFF"/>
        </w:rPr>
        <w:t>”</w:t>
      </w:r>
      <w:r w:rsidR="00333028">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libre Text</w:t>
      </w:r>
      <w:r w:rsidR="00333028">
        <w:rPr>
          <w:rFonts w:ascii="Times New Roman" w:hAnsi="Times New Roman" w:cs="Times New Roman"/>
          <w:sz w:val="24"/>
          <w:szCs w:val="24"/>
          <w:shd w:val="clear" w:color="auto" w:fill="FFFFFF"/>
        </w:rPr>
        <w:t>)</w:t>
      </w:r>
    </w:p>
    <w:p w14:paraId="730CD937" w14:textId="190E9884" w:rsidR="005C606B" w:rsidRPr="00EF5792" w:rsidRDefault="00853BD7">
      <w:pPr>
        <w:rPr>
          <w:b/>
          <w:bCs/>
        </w:rPr>
      </w:pPr>
      <w:r w:rsidRPr="00EF5792">
        <w:rPr>
          <w:b/>
          <w:bCs/>
        </w:rPr>
        <w:t>Procedure</w:t>
      </w:r>
    </w:p>
    <w:p w14:paraId="6D018127" w14:textId="02FBB013" w:rsidR="00202927" w:rsidRPr="004669D2" w:rsidRDefault="00DF2E05" w:rsidP="00C03F3B">
      <w:r>
        <w:t xml:space="preserve">Part 1: Calibration curve using standard </w:t>
      </w:r>
      <w:proofErr w:type="gramStart"/>
      <w:r>
        <w:t>Fe(</w:t>
      </w:r>
      <w:proofErr w:type="gramEnd"/>
      <w:r>
        <w:t>SCN)2+ solutions</w:t>
      </w:r>
      <w:r w:rsidR="000C1B01" w:rsidRPr="004669D2">
        <w:t>.</w:t>
      </w:r>
    </w:p>
    <w:p w14:paraId="2E29D25D" w14:textId="780CFFD5" w:rsidR="00202927" w:rsidRPr="004669D2" w:rsidRDefault="000C1B01" w:rsidP="00641119">
      <w:pPr>
        <w:pStyle w:val="ListParagraph"/>
        <w:numPr>
          <w:ilvl w:val="0"/>
          <w:numId w:val="1"/>
        </w:numPr>
        <w:rPr>
          <w:color w:val="00B050"/>
        </w:rPr>
      </w:pPr>
      <w:r w:rsidRPr="004669D2">
        <w:t>Copy the following table</w:t>
      </w:r>
      <w:r w:rsidR="00845413">
        <w:t xml:space="preserve"> from the canvas</w:t>
      </w:r>
      <w:r w:rsidRPr="004669D2">
        <w:t xml:space="preserve"> into your notebook and then prepare the solutions A-1 through A-7</w:t>
      </w:r>
      <w:r w:rsidR="00845413">
        <w:t xml:space="preserve"> and B1-B5.</w:t>
      </w:r>
      <w:r w:rsidRPr="004669D2">
        <w:t xml:space="preserve"> Note that the concentration </w:t>
      </w:r>
      <w:r w:rsidR="00794EBA">
        <w:rPr>
          <w:color w:val="00B050"/>
        </w:rPr>
        <w:t>(</w:t>
      </w:r>
      <w:r w:rsidR="00974C51" w:rsidRPr="004669D2">
        <w:rPr>
          <w:color w:val="00B050"/>
        </w:rPr>
        <w:t>we do online lab since we get the given number from the</w:t>
      </w:r>
      <w:r w:rsidR="00FA6651" w:rsidRPr="004669D2">
        <w:rPr>
          <w:color w:val="00B050"/>
        </w:rPr>
        <w:t xml:space="preserve"> canvas</w:t>
      </w:r>
      <w:r w:rsidRPr="004669D2">
        <w:rPr>
          <w:color w:val="00B050"/>
        </w:rPr>
        <w:t>)</w:t>
      </w:r>
      <w:r w:rsidR="00641119" w:rsidRPr="004669D2">
        <w:rPr>
          <w:color w:val="00B050"/>
        </w:rPr>
        <w:t xml:space="preserve"> </w:t>
      </w:r>
    </w:p>
    <w:p w14:paraId="5C3A02B5" w14:textId="7DB0C9C3" w:rsidR="00641119" w:rsidRPr="004669D2" w:rsidRDefault="00641119" w:rsidP="00641119">
      <w:pPr>
        <w:pStyle w:val="ListParagraph"/>
        <w:numPr>
          <w:ilvl w:val="0"/>
          <w:numId w:val="1"/>
        </w:numPr>
      </w:pPr>
      <w:r w:rsidRPr="004669D2">
        <w:t xml:space="preserve"> Calculate the concentration of </w:t>
      </w:r>
      <w:proofErr w:type="gramStart"/>
      <w:r w:rsidRPr="004669D2">
        <w:t>Fe(</w:t>
      </w:r>
      <w:proofErr w:type="gramEnd"/>
      <w:r w:rsidRPr="004669D2">
        <w:t xml:space="preserve">SCN)2+ in each solution and complete the values in the column labeled ‘Calculated [Fe(SCN)2+]’ of table 1. For example, for solution A-2, the concentration of the </w:t>
      </w:r>
      <w:proofErr w:type="gramStart"/>
      <w:r w:rsidRPr="004669D2">
        <w:t>Fe(</w:t>
      </w:r>
      <w:proofErr w:type="gramEnd"/>
      <w:r w:rsidRPr="004669D2">
        <w:t>SCN)2+ is the same as the initial concentration of SCN- (the limiting reagent). Therefore, the concentration is</w:t>
      </w:r>
    </w:p>
    <w:p w14:paraId="02392864" w14:textId="291EB971" w:rsidR="004669D2" w:rsidRDefault="004669D2" w:rsidP="00641119">
      <w:pPr>
        <w:pStyle w:val="ListParagraph"/>
        <w:numPr>
          <w:ilvl w:val="0"/>
          <w:numId w:val="1"/>
        </w:numPr>
      </w:pPr>
      <w:r w:rsidRPr="004669D2">
        <w:t>Using Excel, plot a graph of [</w:t>
      </w:r>
      <w:proofErr w:type="gramStart"/>
      <w:r w:rsidRPr="004669D2">
        <w:t>Fe(</w:t>
      </w:r>
      <w:proofErr w:type="gramEnd"/>
      <w:r w:rsidRPr="004669D2">
        <w:t xml:space="preserve">SCN)2+] on the x axis versus absorbance on the y axis. </w:t>
      </w:r>
    </w:p>
    <w:p w14:paraId="2C06131E" w14:textId="49C831EF" w:rsidR="0061666E" w:rsidRDefault="0061666E" w:rsidP="00641119">
      <w:pPr>
        <w:pStyle w:val="ListParagraph"/>
        <w:numPr>
          <w:ilvl w:val="0"/>
          <w:numId w:val="1"/>
        </w:numPr>
      </w:pPr>
      <w:r>
        <w:t xml:space="preserve">Add a straight line fit to your data and include the equation (5 sig. fig.) of the line on your graph. </w:t>
      </w:r>
    </w:p>
    <w:p w14:paraId="3DCC69EE" w14:textId="65878F65" w:rsidR="0061666E" w:rsidRDefault="0061666E" w:rsidP="0061666E">
      <w:pPr>
        <w:ind w:left="360"/>
      </w:pPr>
      <w:r>
        <w:t>Part II</w:t>
      </w:r>
      <w:r w:rsidR="003E0CAF" w:rsidRPr="003E0CAF">
        <w:t xml:space="preserve"> </w:t>
      </w:r>
      <w:r w:rsidR="003E0CAF">
        <w:t>Measuring the equilibrium constant, Kc</w:t>
      </w:r>
    </w:p>
    <w:p w14:paraId="2AF85212" w14:textId="77777777" w:rsidR="006A711E" w:rsidRDefault="003E0CAF" w:rsidP="006A711E">
      <w:pPr>
        <w:pStyle w:val="ListParagraph"/>
        <w:numPr>
          <w:ilvl w:val="0"/>
          <w:numId w:val="2"/>
        </w:numPr>
      </w:pPr>
      <w:r>
        <w:t xml:space="preserve">By using an equation we got from part I we can find the values from an equation then solve for X which is the concentration of </w:t>
      </w:r>
      <w:proofErr w:type="gramStart"/>
      <w:r>
        <w:t>Fe(</w:t>
      </w:r>
      <w:proofErr w:type="gramEnd"/>
      <w:r>
        <w:t>SCN)2+</w:t>
      </w:r>
      <w:r w:rsidR="007618B3">
        <w:t xml:space="preserve"> as absorbances are given in the this experiment</w:t>
      </w:r>
    </w:p>
    <w:p w14:paraId="7EFB9C98" w14:textId="1371338A" w:rsidR="00996985" w:rsidRDefault="009732F4" w:rsidP="006A711E">
      <w:pPr>
        <w:ind w:left="360"/>
      </w:pPr>
      <w:r>
        <w:t>Part III calculating</w:t>
      </w:r>
      <w:r w:rsidR="00BA7E22">
        <w:t xml:space="preserve"> Kc</w:t>
      </w:r>
    </w:p>
    <w:p w14:paraId="179283C6" w14:textId="4FADAFEF" w:rsidR="00202927" w:rsidRPr="00860643" w:rsidRDefault="00996985" w:rsidP="00860643">
      <w:pPr>
        <w:pStyle w:val="ListParagraph"/>
        <w:numPr>
          <w:ilvl w:val="0"/>
          <w:numId w:val="4"/>
        </w:numPr>
      </w:pPr>
      <w:r>
        <w:t xml:space="preserve">To find the initial values of the Kc we </w:t>
      </w:r>
      <w:proofErr w:type="gramStart"/>
      <w:r>
        <w:t>have to</w:t>
      </w:r>
      <w:proofErr w:type="gramEnd"/>
      <w:r>
        <w:t xml:space="preserve"> use the formula from the lab manual.</w:t>
      </w:r>
      <w:r w:rsidR="00860643" w:rsidRPr="00860643">
        <w:t xml:space="preserve"> </w:t>
      </w:r>
      <w:r w:rsidR="00860643">
        <w:t>The new initial concentrations (after dilution) of the Fe3+ and SCN</w:t>
      </w:r>
      <w:r w:rsidR="008F1596">
        <w:t>-</w:t>
      </w:r>
      <w:r w:rsidR="00860643">
        <w:t>are calculated by taking the number of moles and dividing by the total volume of the solution. For example, the initial [SCN- ] in solution B-1 is given by [</w:t>
      </w:r>
      <w:r w:rsidR="00860643">
        <w:rPr>
          <w:rFonts w:ascii="Cambria Math" w:hAnsi="Cambria Math" w:cs="Cambria Math"/>
        </w:rPr>
        <w:t>𝑆𝐶𝑁</w:t>
      </w:r>
      <w:r w:rsidR="00860643">
        <w:t>−]</w:t>
      </w:r>
      <w:r w:rsidR="00860643">
        <w:rPr>
          <w:rFonts w:ascii="Cambria Math" w:hAnsi="Cambria Math" w:cs="Cambria Math"/>
        </w:rPr>
        <w:t>𝑖𝑛𝑖𝑡</w:t>
      </w:r>
      <w:r w:rsidR="00860643">
        <w:t xml:space="preserve"> = </w:t>
      </w:r>
      <w:r w:rsidR="00860643">
        <w:rPr>
          <w:rFonts w:ascii="Cambria Math" w:hAnsi="Cambria Math" w:cs="Cambria Math"/>
        </w:rPr>
        <w:t>𝑚𝑜𝑙𝑒𝑠</w:t>
      </w:r>
      <w:r w:rsidR="00860643">
        <w:t xml:space="preserve"> </w:t>
      </w:r>
      <w:r w:rsidR="00860643">
        <w:rPr>
          <w:rFonts w:ascii="Cambria Math" w:hAnsi="Cambria Math" w:cs="Cambria Math"/>
        </w:rPr>
        <w:t>𝑆𝐶</w:t>
      </w:r>
      <w:r w:rsidR="008F1596">
        <w:rPr>
          <w:rFonts w:ascii="Cambria Math" w:hAnsi="Cambria Math" w:cs="Cambria Math"/>
        </w:rPr>
        <w:t>N-/</w:t>
      </w:r>
      <w:r w:rsidR="00860643">
        <w:rPr>
          <w:rFonts w:ascii="Cambria Math" w:hAnsi="Cambria Math" w:cs="Cambria Math"/>
        </w:rPr>
        <w:t>𝑡𝑜𝑡𝑎𝑙</w:t>
      </w:r>
      <w:r w:rsidR="00860643">
        <w:t xml:space="preserve"> </w:t>
      </w:r>
      <w:r w:rsidR="00860643">
        <w:rPr>
          <w:rFonts w:ascii="Cambria Math" w:hAnsi="Cambria Math" w:cs="Cambria Math"/>
        </w:rPr>
        <w:t>𝑣𝑜𝑙𝑢𝑚𝑒</w:t>
      </w:r>
      <w:r w:rsidR="00860643">
        <w:t xml:space="preserve"> = 1.82 × 10−4 </w:t>
      </w:r>
      <w:r w:rsidR="00860643">
        <w:rPr>
          <w:rFonts w:ascii="Cambria Math" w:hAnsi="Cambria Math" w:cs="Cambria Math"/>
        </w:rPr>
        <w:t>𝑀</w:t>
      </w:r>
      <w:r w:rsidR="00860643">
        <w:t xml:space="preserve"> And the initial Fe3+ concentration in solution B-1 is given by [</w:t>
      </w:r>
      <w:r w:rsidR="00860643">
        <w:rPr>
          <w:rFonts w:ascii="Cambria Math" w:hAnsi="Cambria Math" w:cs="Cambria Math"/>
        </w:rPr>
        <w:t>𝐹𝑒</w:t>
      </w:r>
      <w:r w:rsidR="00860643">
        <w:t xml:space="preserve">3+] = </w:t>
      </w:r>
      <w:r w:rsidR="00860643">
        <w:rPr>
          <w:rFonts w:ascii="Cambria Math" w:hAnsi="Cambria Math" w:cs="Cambria Math"/>
        </w:rPr>
        <w:t>𝑚𝑜𝑙𝑒𝑠</w:t>
      </w:r>
      <w:r w:rsidR="00860643">
        <w:t xml:space="preserve"> </w:t>
      </w:r>
      <w:r w:rsidR="00860643">
        <w:rPr>
          <w:rFonts w:ascii="Cambria Math" w:hAnsi="Cambria Math" w:cs="Cambria Math"/>
        </w:rPr>
        <w:t>𝐹𝑒</w:t>
      </w:r>
      <w:r w:rsidR="00860643">
        <w:t>3+</w:t>
      </w:r>
      <w:r w:rsidR="008F1596">
        <w:t>/</w:t>
      </w:r>
      <w:r w:rsidR="00860643">
        <w:t xml:space="preserve"> </w:t>
      </w:r>
      <w:r w:rsidR="00860643">
        <w:rPr>
          <w:rFonts w:ascii="Cambria Math" w:hAnsi="Cambria Math" w:cs="Cambria Math"/>
        </w:rPr>
        <w:t>𝑡𝑜𝑡𝑎𝑙</w:t>
      </w:r>
      <w:r w:rsidR="00860643">
        <w:t xml:space="preserve"> </w:t>
      </w:r>
      <w:r w:rsidR="00860643">
        <w:rPr>
          <w:rFonts w:ascii="Cambria Math" w:hAnsi="Cambria Math" w:cs="Cambria Math"/>
        </w:rPr>
        <w:t>𝑣𝑜𝑙𝑢𝑚𝑒</w:t>
      </w:r>
      <w:r w:rsidR="00860643">
        <w:t xml:space="preserve"> = 9.1 × 10−4 </w:t>
      </w:r>
      <w:r w:rsidR="00860643">
        <w:rPr>
          <w:rFonts w:ascii="Cambria Math" w:hAnsi="Cambria Math" w:cs="Cambria Math"/>
        </w:rPr>
        <w:t>𝑀</w:t>
      </w:r>
    </w:p>
    <w:p w14:paraId="28A92A2B" w14:textId="384D8B8F" w:rsidR="00240275" w:rsidRPr="00F075EA" w:rsidRDefault="00283DBC" w:rsidP="00F075EA">
      <w:pPr>
        <w:pStyle w:val="ListParagraph"/>
        <w:numPr>
          <w:ilvl w:val="0"/>
          <w:numId w:val="4"/>
        </w:numPr>
        <w:rPr>
          <w:b/>
          <w:bCs/>
        </w:rPr>
      </w:pPr>
      <w:r w:rsidRPr="00315F0E">
        <w:rPr>
          <w:rFonts w:ascii="Cambria Math" w:hAnsi="Cambria Math" w:cs="Cambria Math"/>
        </w:rPr>
        <w:t>Then we</w:t>
      </w:r>
      <w:r w:rsidR="00F32C5A">
        <w:rPr>
          <w:rFonts w:ascii="Cambria Math" w:hAnsi="Cambria Math" w:cs="Cambria Math"/>
        </w:rPr>
        <w:t xml:space="preserve"> had</w:t>
      </w:r>
      <w:r w:rsidRPr="00315F0E">
        <w:rPr>
          <w:rFonts w:ascii="Cambria Math" w:hAnsi="Cambria Math" w:cs="Cambria Math"/>
        </w:rPr>
        <w:t xml:space="preserve"> initial values of the concentration of each species, so we subtract from the </w:t>
      </w:r>
      <w:r w:rsidR="004B6FF6">
        <w:t xml:space="preserve">Fe(SCN)2+eq so we find the different, since the initial values of </w:t>
      </w:r>
      <w:r w:rsidR="00545597">
        <w:t xml:space="preserve">concentration will decrease since we create more product in the experiment, </w:t>
      </w:r>
      <w:r w:rsidR="00315F0E">
        <w:t>[</w:t>
      </w:r>
      <w:r w:rsidR="00315F0E">
        <w:rPr>
          <w:rFonts w:ascii="Cambria Math" w:hAnsi="Cambria Math" w:cs="Cambria Math"/>
        </w:rPr>
        <w:t>𝑆𝐶𝑁</w:t>
      </w:r>
      <w:r w:rsidR="00315F0E">
        <w:t>−]</w:t>
      </w:r>
      <w:r w:rsidR="00315F0E">
        <w:rPr>
          <w:rFonts w:ascii="Cambria Math" w:hAnsi="Cambria Math" w:cs="Cambria Math"/>
        </w:rPr>
        <w:t>𝑖𝑛𝑖𝑡-</w:t>
      </w:r>
      <w:r w:rsidR="00315F0E" w:rsidRPr="00315F0E">
        <w:t xml:space="preserve"> </w:t>
      </w:r>
      <w:r w:rsidR="00315F0E">
        <w:t>[Fe(SCN)2+]eq then we will find the final e</w:t>
      </w:r>
      <w:r w:rsidR="00240275">
        <w:t>quilibrium solution of each species.</w:t>
      </w:r>
    </w:p>
    <w:p w14:paraId="0E78FE9B" w14:textId="3E4E6091" w:rsidR="00F075EA" w:rsidRPr="001124A7" w:rsidRDefault="00F075EA" w:rsidP="00F075EA">
      <w:pPr>
        <w:pStyle w:val="ListParagraph"/>
        <w:numPr>
          <w:ilvl w:val="0"/>
          <w:numId w:val="4"/>
        </w:numPr>
        <w:rPr>
          <w:b/>
          <w:bCs/>
        </w:rPr>
      </w:pPr>
      <w:r>
        <w:t>Then calculate from Kc</w:t>
      </w:r>
      <w:r w:rsidR="001124A7">
        <w:t xml:space="preserve"> by</w:t>
      </w:r>
      <w:r>
        <w:t xml:space="preserve">, the equation for Kc is </w:t>
      </w:r>
      <w:r>
        <w:sym w:font="Symbol" w:char="F0A0"/>
      </w:r>
      <w:r>
        <w:t xml:space="preserve"> [</w:t>
      </w:r>
      <w:proofErr w:type="gramStart"/>
      <w:r>
        <w:t>Fe(</w:t>
      </w:r>
      <w:proofErr w:type="gramEnd"/>
      <w:r>
        <w:t xml:space="preserve">SCN)2+ ] </w:t>
      </w:r>
      <w:r w:rsidR="0029198E">
        <w:t>/</w:t>
      </w:r>
      <w:r>
        <w:t>[Fe3+ ]</w:t>
      </w:r>
      <w:r>
        <w:sym w:font="Symbol" w:char="F0D7"/>
      </w:r>
      <w:r>
        <w:t>[SCN− ]</w:t>
      </w:r>
    </w:p>
    <w:p w14:paraId="1DF4986B" w14:textId="4CC48AE7" w:rsidR="001124A7" w:rsidRPr="001124A7" w:rsidRDefault="001124A7" w:rsidP="00F075EA">
      <w:pPr>
        <w:pStyle w:val="ListParagraph"/>
        <w:numPr>
          <w:ilvl w:val="0"/>
          <w:numId w:val="4"/>
        </w:numPr>
        <w:rPr>
          <w:b/>
          <w:bCs/>
        </w:rPr>
      </w:pPr>
      <w:r>
        <w:lastRenderedPageBreak/>
        <w:t>Then we find the deviation from an avg of Kc</w:t>
      </w:r>
    </w:p>
    <w:p w14:paraId="2B119C02" w14:textId="729FE456" w:rsidR="001124A7" w:rsidRPr="00186444" w:rsidRDefault="00984D02" w:rsidP="00F075EA">
      <w:pPr>
        <w:pStyle w:val="ListParagraph"/>
        <w:numPr>
          <w:ilvl w:val="0"/>
          <w:numId w:val="4"/>
        </w:numPr>
        <w:rPr>
          <w:b/>
          <w:bCs/>
        </w:rPr>
      </w:pPr>
      <w:r>
        <w:t>Then we find average deviation.</w:t>
      </w:r>
    </w:p>
    <w:p w14:paraId="03383544" w14:textId="541F6622" w:rsidR="00202927" w:rsidRDefault="00202927">
      <w:pPr>
        <w:rPr>
          <w:b/>
          <w:bCs/>
        </w:rPr>
      </w:pPr>
      <w:r>
        <w:rPr>
          <w:b/>
          <w:bCs/>
        </w:rPr>
        <w:t>Data:</w:t>
      </w:r>
    </w:p>
    <w:tbl>
      <w:tblPr>
        <w:tblStyle w:val="TableGrid"/>
        <w:tblW w:w="0" w:type="auto"/>
        <w:tblLook w:val="04A0" w:firstRow="1" w:lastRow="0" w:firstColumn="1" w:lastColumn="0" w:noHBand="0" w:noVBand="1"/>
      </w:tblPr>
      <w:tblGrid>
        <w:gridCol w:w="1550"/>
        <w:gridCol w:w="1801"/>
        <w:gridCol w:w="1338"/>
        <w:gridCol w:w="1254"/>
        <w:gridCol w:w="1606"/>
        <w:gridCol w:w="1801"/>
      </w:tblGrid>
      <w:tr w:rsidR="000335A1" w:rsidRPr="000335A1" w14:paraId="43BC429C" w14:textId="77777777" w:rsidTr="000335A1">
        <w:trPr>
          <w:trHeight w:val="1560"/>
        </w:trPr>
        <w:tc>
          <w:tcPr>
            <w:tcW w:w="3100" w:type="dxa"/>
            <w:noWrap/>
            <w:hideMark/>
          </w:tcPr>
          <w:p w14:paraId="315DEA0B" w14:textId="77777777" w:rsidR="000335A1" w:rsidRPr="000335A1" w:rsidRDefault="000335A1" w:rsidP="000335A1">
            <w:pPr>
              <w:rPr>
                <w:b/>
                <w:bCs/>
              </w:rPr>
            </w:pPr>
            <w:r w:rsidRPr="000335A1">
              <w:rPr>
                <w:b/>
                <w:bCs/>
              </w:rPr>
              <w:t>Solution</w:t>
            </w:r>
          </w:p>
        </w:tc>
        <w:tc>
          <w:tcPr>
            <w:tcW w:w="3640" w:type="dxa"/>
            <w:hideMark/>
          </w:tcPr>
          <w:p w14:paraId="7AE87026" w14:textId="77777777" w:rsidR="000335A1" w:rsidRPr="000335A1" w:rsidRDefault="000335A1" w:rsidP="000335A1">
            <w:pPr>
              <w:rPr>
                <w:b/>
                <w:bCs/>
              </w:rPr>
            </w:pPr>
            <w:r w:rsidRPr="000335A1">
              <w:rPr>
                <w:b/>
                <w:bCs/>
              </w:rPr>
              <w:t xml:space="preserve">0.200 M </w:t>
            </w:r>
            <w:proofErr w:type="gramStart"/>
            <w:r w:rsidRPr="000335A1">
              <w:rPr>
                <w:b/>
                <w:bCs/>
              </w:rPr>
              <w:t>Fe(</w:t>
            </w:r>
            <w:proofErr w:type="gramEnd"/>
            <w:r w:rsidRPr="000335A1">
              <w:rPr>
                <w:b/>
                <w:bCs/>
              </w:rPr>
              <w:t>NO</w:t>
            </w:r>
            <w:r w:rsidRPr="000335A1">
              <w:rPr>
                <w:b/>
                <w:bCs/>
                <w:vertAlign w:val="subscript"/>
              </w:rPr>
              <w:t>3</w:t>
            </w:r>
            <w:r w:rsidRPr="000335A1">
              <w:rPr>
                <w:b/>
                <w:bCs/>
              </w:rPr>
              <w:t>)</w:t>
            </w:r>
            <w:r w:rsidRPr="000335A1">
              <w:rPr>
                <w:b/>
                <w:bCs/>
                <w:vertAlign w:val="subscript"/>
              </w:rPr>
              <w:t>3</w:t>
            </w:r>
            <w:r w:rsidRPr="000335A1">
              <w:rPr>
                <w:b/>
                <w:bCs/>
              </w:rPr>
              <w:t xml:space="preserve"> (mL)</w:t>
            </w:r>
            <w:r w:rsidRPr="000335A1">
              <w:rPr>
                <w:b/>
                <w:bCs/>
              </w:rPr>
              <w:br/>
              <w:t xml:space="preserve">Use a Volumetric Pipet or a </w:t>
            </w:r>
            <w:proofErr w:type="spellStart"/>
            <w:r w:rsidRPr="000335A1">
              <w:rPr>
                <w:b/>
                <w:bCs/>
              </w:rPr>
              <w:t>Buret</w:t>
            </w:r>
            <w:proofErr w:type="spellEnd"/>
          </w:p>
        </w:tc>
        <w:tc>
          <w:tcPr>
            <w:tcW w:w="2640" w:type="dxa"/>
            <w:hideMark/>
          </w:tcPr>
          <w:p w14:paraId="42235EEF" w14:textId="77777777" w:rsidR="000335A1" w:rsidRPr="000335A1" w:rsidRDefault="000335A1" w:rsidP="000335A1">
            <w:pPr>
              <w:rPr>
                <w:b/>
                <w:bCs/>
              </w:rPr>
            </w:pPr>
            <w:r w:rsidRPr="000335A1">
              <w:rPr>
                <w:b/>
                <w:bCs/>
              </w:rPr>
              <w:t>0.00200 M KSCN (mL)</w:t>
            </w:r>
            <w:r w:rsidRPr="000335A1">
              <w:rPr>
                <w:b/>
                <w:bCs/>
              </w:rPr>
              <w:br/>
              <w:t xml:space="preserve">Use a </w:t>
            </w:r>
            <w:proofErr w:type="spellStart"/>
            <w:r w:rsidRPr="000335A1">
              <w:rPr>
                <w:b/>
                <w:bCs/>
              </w:rPr>
              <w:t>Buret</w:t>
            </w:r>
            <w:proofErr w:type="spellEnd"/>
          </w:p>
        </w:tc>
        <w:tc>
          <w:tcPr>
            <w:tcW w:w="2460" w:type="dxa"/>
            <w:hideMark/>
          </w:tcPr>
          <w:p w14:paraId="61FDDDD9" w14:textId="77777777" w:rsidR="000335A1" w:rsidRPr="000335A1" w:rsidRDefault="000335A1" w:rsidP="000335A1">
            <w:pPr>
              <w:rPr>
                <w:b/>
                <w:bCs/>
              </w:rPr>
            </w:pPr>
            <w:r w:rsidRPr="000335A1">
              <w:rPr>
                <w:b/>
                <w:bCs/>
              </w:rPr>
              <w:t>0.100 M HNO</w:t>
            </w:r>
            <w:r w:rsidRPr="000335A1">
              <w:rPr>
                <w:b/>
                <w:bCs/>
                <w:vertAlign w:val="subscript"/>
              </w:rPr>
              <w:t>3</w:t>
            </w:r>
            <w:r w:rsidRPr="000335A1">
              <w:rPr>
                <w:b/>
                <w:bCs/>
              </w:rPr>
              <w:t xml:space="preserve"> (mL)</w:t>
            </w:r>
            <w:r w:rsidRPr="000335A1">
              <w:rPr>
                <w:b/>
                <w:bCs/>
              </w:rPr>
              <w:br/>
              <w:t>Fill up the 100 mL volumetric flask</w:t>
            </w:r>
          </w:p>
        </w:tc>
        <w:tc>
          <w:tcPr>
            <w:tcW w:w="3220" w:type="dxa"/>
            <w:hideMark/>
          </w:tcPr>
          <w:p w14:paraId="6334C4AB" w14:textId="77777777" w:rsidR="000335A1" w:rsidRPr="000335A1" w:rsidRDefault="000335A1" w:rsidP="000335A1">
            <w:pPr>
              <w:rPr>
                <w:b/>
                <w:bCs/>
              </w:rPr>
            </w:pPr>
            <w:r w:rsidRPr="000335A1">
              <w:rPr>
                <w:b/>
                <w:bCs/>
              </w:rPr>
              <w:t>Calculated [</w:t>
            </w:r>
            <w:proofErr w:type="gramStart"/>
            <w:r w:rsidRPr="000335A1">
              <w:rPr>
                <w:b/>
                <w:bCs/>
              </w:rPr>
              <w:t>Fe(</w:t>
            </w:r>
            <w:proofErr w:type="gramEnd"/>
            <w:r w:rsidRPr="000335A1">
              <w:rPr>
                <w:b/>
                <w:bCs/>
              </w:rPr>
              <w:t>SCN)</w:t>
            </w:r>
            <w:r w:rsidRPr="000335A1">
              <w:rPr>
                <w:b/>
                <w:bCs/>
                <w:vertAlign w:val="superscript"/>
              </w:rPr>
              <w:t>2+</w:t>
            </w:r>
            <w:r w:rsidRPr="000335A1">
              <w:rPr>
                <w:b/>
                <w:bCs/>
              </w:rPr>
              <w:t>] (M)</w:t>
            </w:r>
            <w:r w:rsidRPr="000335A1">
              <w:rPr>
                <w:b/>
                <w:bCs/>
              </w:rPr>
              <w:br/>
              <w:t>3 sig. fig.</w:t>
            </w:r>
          </w:p>
        </w:tc>
        <w:tc>
          <w:tcPr>
            <w:tcW w:w="3640" w:type="dxa"/>
            <w:hideMark/>
          </w:tcPr>
          <w:p w14:paraId="7A69B11B" w14:textId="77777777" w:rsidR="000335A1" w:rsidRPr="000335A1" w:rsidRDefault="000335A1" w:rsidP="000335A1">
            <w:pPr>
              <w:rPr>
                <w:b/>
                <w:bCs/>
              </w:rPr>
            </w:pPr>
            <w:r w:rsidRPr="000335A1">
              <w:rPr>
                <w:b/>
                <w:bCs/>
              </w:rPr>
              <w:t>Measured Absorbance</w:t>
            </w:r>
            <w:r w:rsidRPr="000335A1">
              <w:rPr>
                <w:b/>
                <w:bCs/>
              </w:rPr>
              <w:br/>
              <w:t>Should increase linearly</w:t>
            </w:r>
          </w:p>
        </w:tc>
      </w:tr>
      <w:tr w:rsidR="000335A1" w:rsidRPr="000335A1" w14:paraId="590C6FA5" w14:textId="77777777" w:rsidTr="000335A1">
        <w:trPr>
          <w:trHeight w:val="312"/>
        </w:trPr>
        <w:tc>
          <w:tcPr>
            <w:tcW w:w="3100" w:type="dxa"/>
            <w:noWrap/>
            <w:hideMark/>
          </w:tcPr>
          <w:p w14:paraId="2854206F" w14:textId="77777777" w:rsidR="000335A1" w:rsidRPr="000335A1" w:rsidRDefault="000335A1" w:rsidP="000335A1">
            <w:pPr>
              <w:rPr>
                <w:b/>
                <w:bCs/>
              </w:rPr>
            </w:pPr>
            <w:r w:rsidRPr="000335A1">
              <w:rPr>
                <w:b/>
                <w:bCs/>
              </w:rPr>
              <w:t>A-1</w:t>
            </w:r>
          </w:p>
        </w:tc>
        <w:tc>
          <w:tcPr>
            <w:tcW w:w="3640" w:type="dxa"/>
            <w:noWrap/>
            <w:hideMark/>
          </w:tcPr>
          <w:p w14:paraId="3E6CF9EC" w14:textId="77777777" w:rsidR="000335A1" w:rsidRPr="000335A1" w:rsidRDefault="000335A1" w:rsidP="000335A1">
            <w:pPr>
              <w:rPr>
                <w:b/>
                <w:bCs/>
              </w:rPr>
            </w:pPr>
            <w:r w:rsidRPr="000335A1">
              <w:rPr>
                <w:b/>
                <w:bCs/>
              </w:rPr>
              <w:t>25.00</w:t>
            </w:r>
          </w:p>
        </w:tc>
        <w:tc>
          <w:tcPr>
            <w:tcW w:w="2640" w:type="dxa"/>
            <w:noWrap/>
            <w:hideMark/>
          </w:tcPr>
          <w:p w14:paraId="75BCA407" w14:textId="77777777" w:rsidR="000335A1" w:rsidRPr="000335A1" w:rsidRDefault="000335A1" w:rsidP="000335A1">
            <w:pPr>
              <w:rPr>
                <w:b/>
                <w:bCs/>
              </w:rPr>
            </w:pPr>
            <w:r w:rsidRPr="000335A1">
              <w:rPr>
                <w:b/>
                <w:bCs/>
              </w:rPr>
              <w:t>0.00</w:t>
            </w:r>
          </w:p>
        </w:tc>
        <w:tc>
          <w:tcPr>
            <w:tcW w:w="2460" w:type="dxa"/>
            <w:noWrap/>
            <w:hideMark/>
          </w:tcPr>
          <w:p w14:paraId="60EDA3D1" w14:textId="77777777" w:rsidR="000335A1" w:rsidRPr="000335A1" w:rsidRDefault="000335A1" w:rsidP="000335A1">
            <w:pPr>
              <w:rPr>
                <w:b/>
                <w:bCs/>
              </w:rPr>
            </w:pPr>
            <w:r w:rsidRPr="000335A1">
              <w:rPr>
                <w:b/>
                <w:bCs/>
              </w:rPr>
              <w:t>75.00</w:t>
            </w:r>
          </w:p>
        </w:tc>
        <w:tc>
          <w:tcPr>
            <w:tcW w:w="3220" w:type="dxa"/>
            <w:noWrap/>
            <w:hideMark/>
          </w:tcPr>
          <w:p w14:paraId="17B26BC2" w14:textId="77777777" w:rsidR="000335A1" w:rsidRPr="000335A1" w:rsidRDefault="000335A1" w:rsidP="000335A1">
            <w:pPr>
              <w:rPr>
                <w:b/>
                <w:bCs/>
              </w:rPr>
            </w:pPr>
            <w:r w:rsidRPr="000335A1">
              <w:rPr>
                <w:b/>
                <w:bCs/>
              </w:rPr>
              <w:t>0.00E+00</w:t>
            </w:r>
          </w:p>
        </w:tc>
        <w:tc>
          <w:tcPr>
            <w:tcW w:w="3640" w:type="dxa"/>
            <w:noWrap/>
            <w:hideMark/>
          </w:tcPr>
          <w:p w14:paraId="32DCBB5B" w14:textId="77777777" w:rsidR="000335A1" w:rsidRPr="000335A1" w:rsidRDefault="000335A1" w:rsidP="000335A1">
            <w:pPr>
              <w:rPr>
                <w:b/>
                <w:bCs/>
              </w:rPr>
            </w:pPr>
            <w:r w:rsidRPr="000335A1">
              <w:rPr>
                <w:b/>
                <w:bCs/>
              </w:rPr>
              <w:t>0.00</w:t>
            </w:r>
          </w:p>
        </w:tc>
      </w:tr>
      <w:tr w:rsidR="000335A1" w:rsidRPr="000335A1" w14:paraId="75E967D5" w14:textId="77777777" w:rsidTr="000335A1">
        <w:trPr>
          <w:trHeight w:val="312"/>
        </w:trPr>
        <w:tc>
          <w:tcPr>
            <w:tcW w:w="3100" w:type="dxa"/>
            <w:noWrap/>
            <w:hideMark/>
          </w:tcPr>
          <w:p w14:paraId="4D23E1C2" w14:textId="77777777" w:rsidR="000335A1" w:rsidRPr="000335A1" w:rsidRDefault="000335A1" w:rsidP="000335A1">
            <w:pPr>
              <w:rPr>
                <w:b/>
                <w:bCs/>
              </w:rPr>
            </w:pPr>
            <w:r w:rsidRPr="000335A1">
              <w:rPr>
                <w:b/>
                <w:bCs/>
              </w:rPr>
              <w:t>A-2</w:t>
            </w:r>
          </w:p>
        </w:tc>
        <w:tc>
          <w:tcPr>
            <w:tcW w:w="3640" w:type="dxa"/>
            <w:noWrap/>
            <w:hideMark/>
          </w:tcPr>
          <w:p w14:paraId="7498C0FD" w14:textId="77777777" w:rsidR="000335A1" w:rsidRPr="000335A1" w:rsidRDefault="000335A1" w:rsidP="000335A1">
            <w:pPr>
              <w:rPr>
                <w:b/>
                <w:bCs/>
              </w:rPr>
            </w:pPr>
            <w:r w:rsidRPr="000335A1">
              <w:rPr>
                <w:b/>
                <w:bCs/>
              </w:rPr>
              <w:t>25.00</w:t>
            </w:r>
          </w:p>
        </w:tc>
        <w:tc>
          <w:tcPr>
            <w:tcW w:w="2640" w:type="dxa"/>
            <w:noWrap/>
            <w:hideMark/>
          </w:tcPr>
          <w:p w14:paraId="2330B13C" w14:textId="77777777" w:rsidR="000335A1" w:rsidRPr="000335A1" w:rsidRDefault="000335A1" w:rsidP="000335A1">
            <w:pPr>
              <w:rPr>
                <w:b/>
                <w:bCs/>
              </w:rPr>
            </w:pPr>
            <w:r w:rsidRPr="000335A1">
              <w:rPr>
                <w:b/>
                <w:bCs/>
              </w:rPr>
              <w:t>1.00</w:t>
            </w:r>
          </w:p>
        </w:tc>
        <w:tc>
          <w:tcPr>
            <w:tcW w:w="2460" w:type="dxa"/>
            <w:noWrap/>
            <w:hideMark/>
          </w:tcPr>
          <w:p w14:paraId="1E0C0013" w14:textId="77777777" w:rsidR="000335A1" w:rsidRPr="000335A1" w:rsidRDefault="000335A1" w:rsidP="000335A1">
            <w:pPr>
              <w:rPr>
                <w:b/>
                <w:bCs/>
              </w:rPr>
            </w:pPr>
            <w:r w:rsidRPr="000335A1">
              <w:rPr>
                <w:b/>
                <w:bCs/>
              </w:rPr>
              <w:t>74.00</w:t>
            </w:r>
          </w:p>
        </w:tc>
        <w:tc>
          <w:tcPr>
            <w:tcW w:w="3220" w:type="dxa"/>
            <w:noWrap/>
            <w:hideMark/>
          </w:tcPr>
          <w:p w14:paraId="4D6B91FF" w14:textId="77777777" w:rsidR="000335A1" w:rsidRPr="000335A1" w:rsidRDefault="000335A1" w:rsidP="000335A1">
            <w:pPr>
              <w:rPr>
                <w:b/>
                <w:bCs/>
              </w:rPr>
            </w:pPr>
            <w:r w:rsidRPr="000335A1">
              <w:rPr>
                <w:b/>
                <w:bCs/>
              </w:rPr>
              <w:t>2.00E-05</w:t>
            </w:r>
          </w:p>
        </w:tc>
        <w:tc>
          <w:tcPr>
            <w:tcW w:w="3640" w:type="dxa"/>
            <w:noWrap/>
            <w:hideMark/>
          </w:tcPr>
          <w:p w14:paraId="32CCCD36" w14:textId="77777777" w:rsidR="000335A1" w:rsidRPr="000335A1" w:rsidRDefault="000335A1" w:rsidP="000335A1">
            <w:pPr>
              <w:rPr>
                <w:b/>
                <w:bCs/>
              </w:rPr>
            </w:pPr>
            <w:r w:rsidRPr="000335A1">
              <w:rPr>
                <w:b/>
                <w:bCs/>
              </w:rPr>
              <w:t>0.07</w:t>
            </w:r>
          </w:p>
        </w:tc>
      </w:tr>
      <w:tr w:rsidR="000335A1" w:rsidRPr="000335A1" w14:paraId="0AB1A29B" w14:textId="77777777" w:rsidTr="000335A1">
        <w:trPr>
          <w:trHeight w:val="624"/>
        </w:trPr>
        <w:tc>
          <w:tcPr>
            <w:tcW w:w="3100" w:type="dxa"/>
            <w:noWrap/>
            <w:hideMark/>
          </w:tcPr>
          <w:p w14:paraId="164140B4" w14:textId="77777777" w:rsidR="000335A1" w:rsidRPr="000335A1" w:rsidRDefault="000335A1" w:rsidP="000335A1">
            <w:pPr>
              <w:rPr>
                <w:b/>
                <w:bCs/>
              </w:rPr>
            </w:pPr>
            <w:r w:rsidRPr="000335A1">
              <w:rPr>
                <w:b/>
                <w:bCs/>
              </w:rPr>
              <w:t>A-3</w:t>
            </w:r>
          </w:p>
        </w:tc>
        <w:tc>
          <w:tcPr>
            <w:tcW w:w="3640" w:type="dxa"/>
            <w:noWrap/>
            <w:hideMark/>
          </w:tcPr>
          <w:p w14:paraId="605C09A3" w14:textId="77777777" w:rsidR="000335A1" w:rsidRPr="000335A1" w:rsidRDefault="000335A1" w:rsidP="000335A1">
            <w:pPr>
              <w:rPr>
                <w:b/>
                <w:bCs/>
              </w:rPr>
            </w:pPr>
            <w:r w:rsidRPr="000335A1">
              <w:rPr>
                <w:b/>
                <w:bCs/>
              </w:rPr>
              <w:t>25.00</w:t>
            </w:r>
          </w:p>
        </w:tc>
        <w:tc>
          <w:tcPr>
            <w:tcW w:w="2640" w:type="dxa"/>
            <w:noWrap/>
            <w:hideMark/>
          </w:tcPr>
          <w:p w14:paraId="45EAA0A9" w14:textId="77777777" w:rsidR="000335A1" w:rsidRPr="000335A1" w:rsidRDefault="000335A1" w:rsidP="000335A1">
            <w:pPr>
              <w:rPr>
                <w:b/>
                <w:bCs/>
              </w:rPr>
            </w:pPr>
            <w:r w:rsidRPr="000335A1">
              <w:rPr>
                <w:b/>
                <w:bCs/>
              </w:rPr>
              <w:t>2.00</w:t>
            </w:r>
          </w:p>
        </w:tc>
        <w:tc>
          <w:tcPr>
            <w:tcW w:w="2460" w:type="dxa"/>
            <w:noWrap/>
            <w:hideMark/>
          </w:tcPr>
          <w:p w14:paraId="55224331" w14:textId="77777777" w:rsidR="000335A1" w:rsidRPr="000335A1" w:rsidRDefault="000335A1" w:rsidP="000335A1">
            <w:pPr>
              <w:rPr>
                <w:b/>
                <w:bCs/>
              </w:rPr>
            </w:pPr>
            <w:r w:rsidRPr="000335A1">
              <w:rPr>
                <w:b/>
                <w:bCs/>
              </w:rPr>
              <w:t>73.00</w:t>
            </w:r>
          </w:p>
        </w:tc>
        <w:tc>
          <w:tcPr>
            <w:tcW w:w="3220" w:type="dxa"/>
            <w:noWrap/>
            <w:hideMark/>
          </w:tcPr>
          <w:p w14:paraId="1E7899CD" w14:textId="77777777" w:rsidR="000335A1" w:rsidRPr="000335A1" w:rsidRDefault="000335A1" w:rsidP="000335A1">
            <w:pPr>
              <w:rPr>
                <w:b/>
                <w:bCs/>
              </w:rPr>
            </w:pPr>
            <w:r w:rsidRPr="000335A1">
              <w:rPr>
                <w:b/>
                <w:bCs/>
              </w:rPr>
              <w:t>4.00E-05</w:t>
            </w:r>
          </w:p>
        </w:tc>
        <w:tc>
          <w:tcPr>
            <w:tcW w:w="3640" w:type="dxa"/>
            <w:noWrap/>
            <w:hideMark/>
          </w:tcPr>
          <w:p w14:paraId="13B10FA3" w14:textId="77777777" w:rsidR="000335A1" w:rsidRPr="000335A1" w:rsidRDefault="000335A1" w:rsidP="000335A1">
            <w:pPr>
              <w:rPr>
                <w:b/>
                <w:bCs/>
              </w:rPr>
            </w:pPr>
            <w:r w:rsidRPr="000335A1">
              <w:rPr>
                <w:b/>
                <w:bCs/>
              </w:rPr>
              <w:t>0.20</w:t>
            </w:r>
          </w:p>
        </w:tc>
      </w:tr>
      <w:tr w:rsidR="000335A1" w:rsidRPr="000335A1" w14:paraId="11C455A0" w14:textId="77777777" w:rsidTr="000335A1">
        <w:trPr>
          <w:trHeight w:val="312"/>
        </w:trPr>
        <w:tc>
          <w:tcPr>
            <w:tcW w:w="3100" w:type="dxa"/>
            <w:noWrap/>
            <w:hideMark/>
          </w:tcPr>
          <w:p w14:paraId="5BB7C53C" w14:textId="77777777" w:rsidR="000335A1" w:rsidRPr="000335A1" w:rsidRDefault="000335A1" w:rsidP="000335A1">
            <w:pPr>
              <w:rPr>
                <w:b/>
                <w:bCs/>
              </w:rPr>
            </w:pPr>
            <w:r w:rsidRPr="000335A1">
              <w:rPr>
                <w:b/>
                <w:bCs/>
              </w:rPr>
              <w:t>A-4</w:t>
            </w:r>
          </w:p>
        </w:tc>
        <w:tc>
          <w:tcPr>
            <w:tcW w:w="3640" w:type="dxa"/>
            <w:noWrap/>
            <w:hideMark/>
          </w:tcPr>
          <w:p w14:paraId="34168017" w14:textId="77777777" w:rsidR="000335A1" w:rsidRPr="000335A1" w:rsidRDefault="000335A1" w:rsidP="000335A1">
            <w:pPr>
              <w:rPr>
                <w:b/>
                <w:bCs/>
              </w:rPr>
            </w:pPr>
            <w:r w:rsidRPr="000335A1">
              <w:rPr>
                <w:b/>
                <w:bCs/>
              </w:rPr>
              <w:t>25.00</w:t>
            </w:r>
          </w:p>
        </w:tc>
        <w:tc>
          <w:tcPr>
            <w:tcW w:w="2640" w:type="dxa"/>
            <w:noWrap/>
            <w:hideMark/>
          </w:tcPr>
          <w:p w14:paraId="5E3CBE68" w14:textId="77777777" w:rsidR="000335A1" w:rsidRPr="000335A1" w:rsidRDefault="000335A1" w:rsidP="000335A1">
            <w:pPr>
              <w:rPr>
                <w:b/>
                <w:bCs/>
              </w:rPr>
            </w:pPr>
            <w:r w:rsidRPr="000335A1">
              <w:rPr>
                <w:b/>
                <w:bCs/>
              </w:rPr>
              <w:t>4.00</w:t>
            </w:r>
          </w:p>
        </w:tc>
        <w:tc>
          <w:tcPr>
            <w:tcW w:w="2460" w:type="dxa"/>
            <w:noWrap/>
            <w:hideMark/>
          </w:tcPr>
          <w:p w14:paraId="5B6183A1" w14:textId="77777777" w:rsidR="000335A1" w:rsidRPr="000335A1" w:rsidRDefault="000335A1" w:rsidP="000335A1">
            <w:pPr>
              <w:rPr>
                <w:b/>
                <w:bCs/>
              </w:rPr>
            </w:pPr>
            <w:r w:rsidRPr="000335A1">
              <w:rPr>
                <w:b/>
                <w:bCs/>
              </w:rPr>
              <w:t>71.00</w:t>
            </w:r>
          </w:p>
        </w:tc>
        <w:tc>
          <w:tcPr>
            <w:tcW w:w="3220" w:type="dxa"/>
            <w:noWrap/>
            <w:hideMark/>
          </w:tcPr>
          <w:p w14:paraId="4703AE40" w14:textId="77777777" w:rsidR="000335A1" w:rsidRPr="000335A1" w:rsidRDefault="000335A1" w:rsidP="000335A1">
            <w:pPr>
              <w:rPr>
                <w:b/>
                <w:bCs/>
              </w:rPr>
            </w:pPr>
            <w:r w:rsidRPr="000335A1">
              <w:rPr>
                <w:b/>
                <w:bCs/>
              </w:rPr>
              <w:t>8.00E-05</w:t>
            </w:r>
          </w:p>
        </w:tc>
        <w:tc>
          <w:tcPr>
            <w:tcW w:w="3640" w:type="dxa"/>
            <w:noWrap/>
            <w:hideMark/>
          </w:tcPr>
          <w:p w14:paraId="7340A344" w14:textId="77777777" w:rsidR="000335A1" w:rsidRPr="000335A1" w:rsidRDefault="000335A1" w:rsidP="000335A1">
            <w:pPr>
              <w:rPr>
                <w:b/>
                <w:bCs/>
              </w:rPr>
            </w:pPr>
            <w:r w:rsidRPr="000335A1">
              <w:rPr>
                <w:b/>
                <w:bCs/>
              </w:rPr>
              <w:t>0.35</w:t>
            </w:r>
          </w:p>
        </w:tc>
      </w:tr>
      <w:tr w:rsidR="000335A1" w:rsidRPr="000335A1" w14:paraId="77413A5A" w14:textId="77777777" w:rsidTr="000335A1">
        <w:trPr>
          <w:trHeight w:val="312"/>
        </w:trPr>
        <w:tc>
          <w:tcPr>
            <w:tcW w:w="3100" w:type="dxa"/>
            <w:noWrap/>
            <w:hideMark/>
          </w:tcPr>
          <w:p w14:paraId="3415A096" w14:textId="77777777" w:rsidR="000335A1" w:rsidRPr="000335A1" w:rsidRDefault="000335A1" w:rsidP="000335A1">
            <w:pPr>
              <w:rPr>
                <w:b/>
                <w:bCs/>
              </w:rPr>
            </w:pPr>
            <w:r w:rsidRPr="000335A1">
              <w:rPr>
                <w:b/>
                <w:bCs/>
              </w:rPr>
              <w:t>A-5</w:t>
            </w:r>
          </w:p>
        </w:tc>
        <w:tc>
          <w:tcPr>
            <w:tcW w:w="3640" w:type="dxa"/>
            <w:noWrap/>
            <w:hideMark/>
          </w:tcPr>
          <w:p w14:paraId="3CBE5C94" w14:textId="77777777" w:rsidR="000335A1" w:rsidRPr="000335A1" w:rsidRDefault="000335A1" w:rsidP="000335A1">
            <w:pPr>
              <w:rPr>
                <w:b/>
                <w:bCs/>
              </w:rPr>
            </w:pPr>
            <w:r w:rsidRPr="000335A1">
              <w:rPr>
                <w:b/>
                <w:bCs/>
              </w:rPr>
              <w:t>25.00</w:t>
            </w:r>
          </w:p>
        </w:tc>
        <w:tc>
          <w:tcPr>
            <w:tcW w:w="2640" w:type="dxa"/>
            <w:noWrap/>
            <w:hideMark/>
          </w:tcPr>
          <w:p w14:paraId="6DF27B8B" w14:textId="77777777" w:rsidR="000335A1" w:rsidRPr="000335A1" w:rsidRDefault="000335A1" w:rsidP="000335A1">
            <w:pPr>
              <w:rPr>
                <w:b/>
                <w:bCs/>
              </w:rPr>
            </w:pPr>
            <w:r w:rsidRPr="000335A1">
              <w:rPr>
                <w:b/>
                <w:bCs/>
              </w:rPr>
              <w:t>6.00</w:t>
            </w:r>
          </w:p>
        </w:tc>
        <w:tc>
          <w:tcPr>
            <w:tcW w:w="2460" w:type="dxa"/>
            <w:noWrap/>
            <w:hideMark/>
          </w:tcPr>
          <w:p w14:paraId="0A7A8547" w14:textId="77777777" w:rsidR="000335A1" w:rsidRPr="000335A1" w:rsidRDefault="000335A1" w:rsidP="000335A1">
            <w:pPr>
              <w:rPr>
                <w:b/>
                <w:bCs/>
              </w:rPr>
            </w:pPr>
            <w:r w:rsidRPr="000335A1">
              <w:rPr>
                <w:b/>
                <w:bCs/>
              </w:rPr>
              <w:t>69.00</w:t>
            </w:r>
          </w:p>
        </w:tc>
        <w:tc>
          <w:tcPr>
            <w:tcW w:w="3220" w:type="dxa"/>
            <w:noWrap/>
            <w:hideMark/>
          </w:tcPr>
          <w:p w14:paraId="195798FC" w14:textId="77777777" w:rsidR="000335A1" w:rsidRPr="000335A1" w:rsidRDefault="000335A1" w:rsidP="000335A1">
            <w:pPr>
              <w:rPr>
                <w:b/>
                <w:bCs/>
              </w:rPr>
            </w:pPr>
            <w:r w:rsidRPr="000335A1">
              <w:rPr>
                <w:b/>
                <w:bCs/>
              </w:rPr>
              <w:t>1.20E-04</w:t>
            </w:r>
          </w:p>
        </w:tc>
        <w:tc>
          <w:tcPr>
            <w:tcW w:w="3640" w:type="dxa"/>
            <w:noWrap/>
            <w:hideMark/>
          </w:tcPr>
          <w:p w14:paraId="5094CB1F" w14:textId="77777777" w:rsidR="000335A1" w:rsidRPr="000335A1" w:rsidRDefault="000335A1" w:rsidP="000335A1">
            <w:pPr>
              <w:rPr>
                <w:b/>
                <w:bCs/>
              </w:rPr>
            </w:pPr>
            <w:r w:rsidRPr="000335A1">
              <w:rPr>
                <w:b/>
                <w:bCs/>
              </w:rPr>
              <w:t>0.47</w:t>
            </w:r>
          </w:p>
        </w:tc>
      </w:tr>
      <w:tr w:rsidR="000335A1" w:rsidRPr="000335A1" w14:paraId="58FD25CA" w14:textId="77777777" w:rsidTr="000335A1">
        <w:trPr>
          <w:trHeight w:val="660"/>
        </w:trPr>
        <w:tc>
          <w:tcPr>
            <w:tcW w:w="3100" w:type="dxa"/>
            <w:noWrap/>
            <w:hideMark/>
          </w:tcPr>
          <w:p w14:paraId="1C688396" w14:textId="77777777" w:rsidR="000335A1" w:rsidRPr="000335A1" w:rsidRDefault="000335A1" w:rsidP="000335A1">
            <w:pPr>
              <w:rPr>
                <w:b/>
                <w:bCs/>
              </w:rPr>
            </w:pPr>
            <w:r w:rsidRPr="000335A1">
              <w:rPr>
                <w:b/>
                <w:bCs/>
              </w:rPr>
              <w:t>A-6</w:t>
            </w:r>
          </w:p>
        </w:tc>
        <w:tc>
          <w:tcPr>
            <w:tcW w:w="3640" w:type="dxa"/>
            <w:noWrap/>
            <w:hideMark/>
          </w:tcPr>
          <w:p w14:paraId="708CD2C1" w14:textId="77777777" w:rsidR="000335A1" w:rsidRPr="000335A1" w:rsidRDefault="000335A1" w:rsidP="000335A1">
            <w:pPr>
              <w:rPr>
                <w:b/>
                <w:bCs/>
              </w:rPr>
            </w:pPr>
            <w:r w:rsidRPr="000335A1">
              <w:rPr>
                <w:b/>
                <w:bCs/>
              </w:rPr>
              <w:t>25.00</w:t>
            </w:r>
          </w:p>
        </w:tc>
        <w:tc>
          <w:tcPr>
            <w:tcW w:w="2640" w:type="dxa"/>
            <w:noWrap/>
            <w:hideMark/>
          </w:tcPr>
          <w:p w14:paraId="657E17F8" w14:textId="77777777" w:rsidR="000335A1" w:rsidRPr="000335A1" w:rsidRDefault="000335A1" w:rsidP="000335A1">
            <w:pPr>
              <w:rPr>
                <w:b/>
                <w:bCs/>
              </w:rPr>
            </w:pPr>
            <w:r w:rsidRPr="000335A1">
              <w:rPr>
                <w:b/>
                <w:bCs/>
              </w:rPr>
              <w:t>8.00</w:t>
            </w:r>
          </w:p>
        </w:tc>
        <w:tc>
          <w:tcPr>
            <w:tcW w:w="2460" w:type="dxa"/>
            <w:noWrap/>
            <w:hideMark/>
          </w:tcPr>
          <w:p w14:paraId="316A67A0" w14:textId="77777777" w:rsidR="000335A1" w:rsidRPr="000335A1" w:rsidRDefault="000335A1" w:rsidP="000335A1">
            <w:pPr>
              <w:rPr>
                <w:b/>
                <w:bCs/>
              </w:rPr>
            </w:pPr>
            <w:r w:rsidRPr="000335A1">
              <w:rPr>
                <w:b/>
                <w:bCs/>
              </w:rPr>
              <w:t>67.00</w:t>
            </w:r>
          </w:p>
        </w:tc>
        <w:tc>
          <w:tcPr>
            <w:tcW w:w="3220" w:type="dxa"/>
            <w:noWrap/>
            <w:hideMark/>
          </w:tcPr>
          <w:p w14:paraId="5A16397E" w14:textId="77777777" w:rsidR="000335A1" w:rsidRPr="000335A1" w:rsidRDefault="000335A1" w:rsidP="000335A1">
            <w:pPr>
              <w:rPr>
                <w:b/>
                <w:bCs/>
              </w:rPr>
            </w:pPr>
            <w:r w:rsidRPr="000335A1">
              <w:rPr>
                <w:b/>
                <w:bCs/>
              </w:rPr>
              <w:t>1.60E-04</w:t>
            </w:r>
          </w:p>
        </w:tc>
        <w:tc>
          <w:tcPr>
            <w:tcW w:w="3640" w:type="dxa"/>
            <w:noWrap/>
            <w:hideMark/>
          </w:tcPr>
          <w:p w14:paraId="21A884D8" w14:textId="77777777" w:rsidR="000335A1" w:rsidRPr="000335A1" w:rsidRDefault="000335A1" w:rsidP="000335A1">
            <w:pPr>
              <w:rPr>
                <w:b/>
                <w:bCs/>
              </w:rPr>
            </w:pPr>
            <w:r w:rsidRPr="000335A1">
              <w:rPr>
                <w:b/>
                <w:bCs/>
              </w:rPr>
              <w:t>0.63</w:t>
            </w:r>
          </w:p>
        </w:tc>
      </w:tr>
      <w:tr w:rsidR="000335A1" w:rsidRPr="000335A1" w14:paraId="765AE495" w14:textId="77777777" w:rsidTr="000335A1">
        <w:trPr>
          <w:trHeight w:val="624"/>
        </w:trPr>
        <w:tc>
          <w:tcPr>
            <w:tcW w:w="3100" w:type="dxa"/>
            <w:noWrap/>
            <w:hideMark/>
          </w:tcPr>
          <w:p w14:paraId="029F8FA0" w14:textId="77777777" w:rsidR="000335A1" w:rsidRPr="000335A1" w:rsidRDefault="000335A1" w:rsidP="000335A1">
            <w:pPr>
              <w:rPr>
                <w:b/>
                <w:bCs/>
              </w:rPr>
            </w:pPr>
            <w:r w:rsidRPr="000335A1">
              <w:rPr>
                <w:b/>
                <w:bCs/>
              </w:rPr>
              <w:t>A-7</w:t>
            </w:r>
          </w:p>
        </w:tc>
        <w:tc>
          <w:tcPr>
            <w:tcW w:w="3640" w:type="dxa"/>
            <w:noWrap/>
            <w:hideMark/>
          </w:tcPr>
          <w:p w14:paraId="3E55AD6A" w14:textId="77777777" w:rsidR="000335A1" w:rsidRPr="000335A1" w:rsidRDefault="000335A1" w:rsidP="000335A1">
            <w:pPr>
              <w:rPr>
                <w:b/>
                <w:bCs/>
              </w:rPr>
            </w:pPr>
            <w:r w:rsidRPr="000335A1">
              <w:rPr>
                <w:b/>
                <w:bCs/>
              </w:rPr>
              <w:t>25.00</w:t>
            </w:r>
          </w:p>
        </w:tc>
        <w:tc>
          <w:tcPr>
            <w:tcW w:w="2640" w:type="dxa"/>
            <w:noWrap/>
            <w:hideMark/>
          </w:tcPr>
          <w:p w14:paraId="77EA8F80" w14:textId="77777777" w:rsidR="000335A1" w:rsidRPr="000335A1" w:rsidRDefault="000335A1" w:rsidP="000335A1">
            <w:pPr>
              <w:rPr>
                <w:b/>
                <w:bCs/>
              </w:rPr>
            </w:pPr>
            <w:r w:rsidRPr="000335A1">
              <w:rPr>
                <w:b/>
                <w:bCs/>
              </w:rPr>
              <w:t>10.00</w:t>
            </w:r>
          </w:p>
        </w:tc>
        <w:tc>
          <w:tcPr>
            <w:tcW w:w="2460" w:type="dxa"/>
            <w:noWrap/>
            <w:hideMark/>
          </w:tcPr>
          <w:p w14:paraId="7C902A17" w14:textId="77777777" w:rsidR="000335A1" w:rsidRPr="000335A1" w:rsidRDefault="000335A1" w:rsidP="000335A1">
            <w:pPr>
              <w:rPr>
                <w:b/>
                <w:bCs/>
              </w:rPr>
            </w:pPr>
            <w:r w:rsidRPr="000335A1">
              <w:rPr>
                <w:b/>
                <w:bCs/>
              </w:rPr>
              <w:t>65.00</w:t>
            </w:r>
          </w:p>
        </w:tc>
        <w:tc>
          <w:tcPr>
            <w:tcW w:w="3220" w:type="dxa"/>
            <w:noWrap/>
            <w:hideMark/>
          </w:tcPr>
          <w:p w14:paraId="41ABB9A7" w14:textId="77777777" w:rsidR="000335A1" w:rsidRPr="000335A1" w:rsidRDefault="000335A1" w:rsidP="000335A1">
            <w:pPr>
              <w:rPr>
                <w:b/>
                <w:bCs/>
              </w:rPr>
            </w:pPr>
            <w:r w:rsidRPr="000335A1">
              <w:rPr>
                <w:b/>
                <w:bCs/>
              </w:rPr>
              <w:t>2.00E-04</w:t>
            </w:r>
          </w:p>
        </w:tc>
        <w:tc>
          <w:tcPr>
            <w:tcW w:w="3640" w:type="dxa"/>
            <w:noWrap/>
            <w:hideMark/>
          </w:tcPr>
          <w:p w14:paraId="73FE1AE6" w14:textId="77777777" w:rsidR="000335A1" w:rsidRPr="000335A1" w:rsidRDefault="000335A1" w:rsidP="000335A1">
            <w:pPr>
              <w:rPr>
                <w:b/>
                <w:bCs/>
              </w:rPr>
            </w:pPr>
            <w:r w:rsidRPr="000335A1">
              <w:rPr>
                <w:b/>
                <w:bCs/>
              </w:rPr>
              <w:t>0.93</w:t>
            </w:r>
          </w:p>
        </w:tc>
      </w:tr>
    </w:tbl>
    <w:p w14:paraId="1700979D" w14:textId="77777777" w:rsidR="009724DE" w:rsidRDefault="009724DE">
      <w:pPr>
        <w:rPr>
          <w:b/>
          <w:bCs/>
        </w:rPr>
      </w:pPr>
    </w:p>
    <w:tbl>
      <w:tblPr>
        <w:tblStyle w:val="TableGrid"/>
        <w:tblW w:w="0" w:type="auto"/>
        <w:tblLook w:val="04A0" w:firstRow="1" w:lastRow="0" w:firstColumn="1" w:lastColumn="0" w:noHBand="0" w:noVBand="1"/>
      </w:tblPr>
      <w:tblGrid>
        <w:gridCol w:w="2320"/>
      </w:tblGrid>
      <w:tr w:rsidR="00202927" w:rsidRPr="00202927" w14:paraId="1687C9F3" w14:textId="77777777" w:rsidTr="00202927">
        <w:trPr>
          <w:trHeight w:val="1560"/>
        </w:trPr>
        <w:tc>
          <w:tcPr>
            <w:tcW w:w="2320" w:type="dxa"/>
            <w:hideMark/>
          </w:tcPr>
          <w:p w14:paraId="08614459" w14:textId="77777777" w:rsidR="00202927" w:rsidRPr="00202927" w:rsidRDefault="00202927" w:rsidP="00202927">
            <w:pPr>
              <w:rPr>
                <w:b/>
                <w:bCs/>
              </w:rPr>
            </w:pPr>
            <w:r w:rsidRPr="00202927">
              <w:rPr>
                <w:b/>
                <w:bCs/>
              </w:rPr>
              <w:t>Slope</w:t>
            </w:r>
            <w:r w:rsidRPr="00202927">
              <w:rPr>
                <w:b/>
                <w:bCs/>
              </w:rPr>
              <w:br/>
              <w:t>(5 sig. fig. --&gt; Adjust the number of sig. fig on the Format Trendline Label)</w:t>
            </w:r>
          </w:p>
        </w:tc>
      </w:tr>
      <w:tr w:rsidR="00202927" w:rsidRPr="00202927" w14:paraId="2E8A69B1" w14:textId="77777777" w:rsidTr="00202927">
        <w:trPr>
          <w:trHeight w:val="312"/>
        </w:trPr>
        <w:tc>
          <w:tcPr>
            <w:tcW w:w="2320" w:type="dxa"/>
            <w:noWrap/>
            <w:hideMark/>
          </w:tcPr>
          <w:p w14:paraId="725B2AEB" w14:textId="77777777" w:rsidR="00202927" w:rsidRPr="00202927" w:rsidRDefault="00202927" w:rsidP="00202927">
            <w:pPr>
              <w:rPr>
                <w:b/>
                <w:bCs/>
              </w:rPr>
            </w:pPr>
            <w:r w:rsidRPr="00202927">
              <w:rPr>
                <w:b/>
                <w:bCs/>
              </w:rPr>
              <w:t>y = 4356.7x - 0.0073</w:t>
            </w:r>
          </w:p>
        </w:tc>
      </w:tr>
      <w:tr w:rsidR="00202927" w:rsidRPr="00202927" w14:paraId="5DAFB757" w14:textId="77777777" w:rsidTr="00202927">
        <w:trPr>
          <w:trHeight w:val="312"/>
        </w:trPr>
        <w:tc>
          <w:tcPr>
            <w:tcW w:w="2320" w:type="dxa"/>
            <w:noWrap/>
            <w:hideMark/>
          </w:tcPr>
          <w:p w14:paraId="0F056992" w14:textId="77777777" w:rsidR="00202927" w:rsidRPr="00202927" w:rsidRDefault="00202927" w:rsidP="00202927">
            <w:pPr>
              <w:rPr>
                <w:b/>
                <w:bCs/>
              </w:rPr>
            </w:pPr>
            <w:r w:rsidRPr="00202927">
              <w:rPr>
                <w:b/>
                <w:bCs/>
              </w:rPr>
              <w:t> </w:t>
            </w:r>
          </w:p>
        </w:tc>
      </w:tr>
      <w:tr w:rsidR="00202927" w:rsidRPr="00202927" w14:paraId="2045AAB0" w14:textId="77777777" w:rsidTr="00202927">
        <w:trPr>
          <w:trHeight w:val="624"/>
        </w:trPr>
        <w:tc>
          <w:tcPr>
            <w:tcW w:w="2320" w:type="dxa"/>
            <w:hideMark/>
          </w:tcPr>
          <w:p w14:paraId="39197260" w14:textId="77777777" w:rsidR="00202927" w:rsidRPr="00202927" w:rsidRDefault="00202927" w:rsidP="00202927">
            <w:pPr>
              <w:rPr>
                <w:b/>
                <w:bCs/>
              </w:rPr>
            </w:pPr>
            <w:r w:rsidRPr="00202927">
              <w:rPr>
                <w:b/>
                <w:bCs/>
              </w:rPr>
              <w:t>y-intercept</w:t>
            </w:r>
            <w:r w:rsidRPr="00202927">
              <w:rPr>
                <w:b/>
                <w:bCs/>
              </w:rPr>
              <w:br/>
              <w:t>(5 sig. fig.)</w:t>
            </w:r>
          </w:p>
        </w:tc>
      </w:tr>
      <w:tr w:rsidR="00202927" w:rsidRPr="00202927" w14:paraId="62B679C3" w14:textId="77777777" w:rsidTr="00202927">
        <w:trPr>
          <w:trHeight w:val="312"/>
        </w:trPr>
        <w:tc>
          <w:tcPr>
            <w:tcW w:w="2320" w:type="dxa"/>
            <w:noWrap/>
            <w:hideMark/>
          </w:tcPr>
          <w:p w14:paraId="2BB1E54D" w14:textId="77777777" w:rsidR="00202927" w:rsidRPr="00202927" w:rsidRDefault="00202927" w:rsidP="00202927">
            <w:pPr>
              <w:rPr>
                <w:b/>
                <w:bCs/>
              </w:rPr>
            </w:pPr>
            <w:r w:rsidRPr="00202927">
              <w:rPr>
                <w:b/>
                <w:bCs/>
              </w:rPr>
              <w:t>-0.0073</w:t>
            </w:r>
          </w:p>
        </w:tc>
      </w:tr>
      <w:tr w:rsidR="00202927" w:rsidRPr="00202927" w14:paraId="38F1A1A8" w14:textId="77777777" w:rsidTr="00202927">
        <w:trPr>
          <w:trHeight w:val="312"/>
        </w:trPr>
        <w:tc>
          <w:tcPr>
            <w:tcW w:w="2320" w:type="dxa"/>
            <w:noWrap/>
            <w:hideMark/>
          </w:tcPr>
          <w:p w14:paraId="0D6A0FED" w14:textId="77777777" w:rsidR="00202927" w:rsidRPr="00202927" w:rsidRDefault="00202927" w:rsidP="00202927">
            <w:pPr>
              <w:rPr>
                <w:b/>
                <w:bCs/>
              </w:rPr>
            </w:pPr>
            <w:r w:rsidRPr="00202927">
              <w:rPr>
                <w:b/>
                <w:bCs/>
              </w:rPr>
              <w:t> </w:t>
            </w:r>
          </w:p>
        </w:tc>
      </w:tr>
      <w:tr w:rsidR="00202927" w:rsidRPr="00202927" w14:paraId="5673C84D" w14:textId="77777777" w:rsidTr="00202927">
        <w:trPr>
          <w:trHeight w:val="660"/>
        </w:trPr>
        <w:tc>
          <w:tcPr>
            <w:tcW w:w="2320" w:type="dxa"/>
            <w:hideMark/>
          </w:tcPr>
          <w:p w14:paraId="28D38A77" w14:textId="77777777" w:rsidR="00202927" w:rsidRPr="00202927" w:rsidRDefault="00202927" w:rsidP="00202927">
            <w:pPr>
              <w:rPr>
                <w:b/>
                <w:bCs/>
              </w:rPr>
            </w:pPr>
            <w:r w:rsidRPr="00202927">
              <w:rPr>
                <w:b/>
                <w:bCs/>
              </w:rPr>
              <w:t>r</w:t>
            </w:r>
            <w:r w:rsidRPr="00202927">
              <w:rPr>
                <w:b/>
                <w:bCs/>
                <w:vertAlign w:val="superscript"/>
              </w:rPr>
              <w:t>2</w:t>
            </w:r>
            <w:r w:rsidRPr="00202927">
              <w:rPr>
                <w:b/>
                <w:bCs/>
              </w:rPr>
              <w:br/>
              <w:t>5 sig. fig.</w:t>
            </w:r>
          </w:p>
        </w:tc>
      </w:tr>
      <w:tr w:rsidR="00202927" w:rsidRPr="00202927" w14:paraId="285D98CD" w14:textId="77777777" w:rsidTr="00202927">
        <w:trPr>
          <w:trHeight w:val="624"/>
        </w:trPr>
        <w:tc>
          <w:tcPr>
            <w:tcW w:w="2320" w:type="dxa"/>
            <w:hideMark/>
          </w:tcPr>
          <w:p w14:paraId="32D82058" w14:textId="77777777" w:rsidR="00202927" w:rsidRPr="00202927" w:rsidRDefault="00202927" w:rsidP="00202927">
            <w:pPr>
              <w:rPr>
                <w:b/>
                <w:bCs/>
              </w:rPr>
            </w:pPr>
            <w:r w:rsidRPr="00202927">
              <w:rPr>
                <w:b/>
                <w:bCs/>
              </w:rPr>
              <w:t>0.98250</w:t>
            </w:r>
          </w:p>
        </w:tc>
      </w:tr>
    </w:tbl>
    <w:p w14:paraId="024C97F2" w14:textId="77777777" w:rsidR="009724DE" w:rsidRDefault="009724DE">
      <w:pPr>
        <w:rPr>
          <w:b/>
          <w:bCs/>
        </w:rPr>
      </w:pPr>
    </w:p>
    <w:p w14:paraId="40169B91" w14:textId="77777777" w:rsidR="009724DE" w:rsidRDefault="009724DE">
      <w:pPr>
        <w:rPr>
          <w:b/>
          <w:bCs/>
        </w:rPr>
      </w:pPr>
    </w:p>
    <w:p w14:paraId="4094C817" w14:textId="77777777" w:rsidR="009724DE" w:rsidRDefault="009724DE">
      <w:pPr>
        <w:rPr>
          <w:b/>
          <w:bCs/>
        </w:rPr>
      </w:pPr>
    </w:p>
    <w:p w14:paraId="1F2B7A90" w14:textId="77777777" w:rsidR="009724DE" w:rsidRDefault="009724DE">
      <w:pPr>
        <w:rPr>
          <w:b/>
          <w:bCs/>
        </w:rPr>
      </w:pPr>
    </w:p>
    <w:p w14:paraId="28AAC609" w14:textId="77777777" w:rsidR="009724DE" w:rsidRDefault="009724DE">
      <w:pPr>
        <w:rPr>
          <w:b/>
          <w:bCs/>
        </w:rPr>
      </w:pPr>
    </w:p>
    <w:p w14:paraId="43A52829" w14:textId="77777777" w:rsidR="009724DE" w:rsidRDefault="009724DE">
      <w:pPr>
        <w:rPr>
          <w:b/>
          <w:bCs/>
        </w:rPr>
      </w:pPr>
    </w:p>
    <w:p w14:paraId="23EC8382" w14:textId="77777777" w:rsidR="009724DE" w:rsidRDefault="009724DE">
      <w:pPr>
        <w:rPr>
          <w:b/>
          <w:bCs/>
        </w:rPr>
      </w:pPr>
    </w:p>
    <w:tbl>
      <w:tblPr>
        <w:tblStyle w:val="TableGrid"/>
        <w:tblW w:w="0" w:type="auto"/>
        <w:tblLook w:val="04A0" w:firstRow="1" w:lastRow="0" w:firstColumn="1" w:lastColumn="0" w:noHBand="0" w:noVBand="1"/>
      </w:tblPr>
      <w:tblGrid>
        <w:gridCol w:w="1550"/>
        <w:gridCol w:w="1801"/>
        <w:gridCol w:w="1338"/>
        <w:gridCol w:w="1254"/>
        <w:gridCol w:w="1606"/>
        <w:gridCol w:w="1801"/>
      </w:tblGrid>
      <w:tr w:rsidR="0008650E" w:rsidRPr="0008650E" w14:paraId="0D910F46" w14:textId="77777777" w:rsidTr="0008650E">
        <w:trPr>
          <w:trHeight w:val="996"/>
        </w:trPr>
        <w:tc>
          <w:tcPr>
            <w:tcW w:w="3100" w:type="dxa"/>
            <w:noWrap/>
            <w:hideMark/>
          </w:tcPr>
          <w:p w14:paraId="0377DFFC" w14:textId="77777777" w:rsidR="0008650E" w:rsidRPr="0008650E" w:rsidRDefault="0008650E" w:rsidP="0008650E">
            <w:pPr>
              <w:rPr>
                <w:b/>
                <w:bCs/>
              </w:rPr>
            </w:pPr>
            <w:r w:rsidRPr="0008650E">
              <w:rPr>
                <w:b/>
                <w:bCs/>
              </w:rPr>
              <w:t>Solution</w:t>
            </w:r>
          </w:p>
        </w:tc>
        <w:tc>
          <w:tcPr>
            <w:tcW w:w="3640" w:type="dxa"/>
            <w:hideMark/>
          </w:tcPr>
          <w:p w14:paraId="28D86B0A" w14:textId="77777777" w:rsidR="0008650E" w:rsidRPr="0008650E" w:rsidRDefault="0008650E" w:rsidP="0008650E">
            <w:pPr>
              <w:rPr>
                <w:b/>
                <w:bCs/>
              </w:rPr>
            </w:pPr>
            <w:r w:rsidRPr="0008650E">
              <w:rPr>
                <w:b/>
                <w:bCs/>
              </w:rPr>
              <w:t xml:space="preserve">0.00200 M </w:t>
            </w:r>
            <w:proofErr w:type="gramStart"/>
            <w:r w:rsidRPr="0008650E">
              <w:rPr>
                <w:b/>
                <w:bCs/>
              </w:rPr>
              <w:t>Fe(</w:t>
            </w:r>
            <w:proofErr w:type="gramEnd"/>
            <w:r w:rsidRPr="0008650E">
              <w:rPr>
                <w:b/>
                <w:bCs/>
              </w:rPr>
              <w:t>NO</w:t>
            </w:r>
            <w:r w:rsidRPr="0008650E">
              <w:rPr>
                <w:b/>
                <w:bCs/>
                <w:vertAlign w:val="subscript"/>
              </w:rPr>
              <w:t>3</w:t>
            </w:r>
            <w:r w:rsidRPr="0008650E">
              <w:rPr>
                <w:b/>
                <w:bCs/>
              </w:rPr>
              <w:t>)</w:t>
            </w:r>
            <w:r w:rsidRPr="0008650E">
              <w:rPr>
                <w:b/>
                <w:bCs/>
                <w:vertAlign w:val="subscript"/>
              </w:rPr>
              <w:t>3</w:t>
            </w:r>
            <w:r w:rsidRPr="0008650E">
              <w:rPr>
                <w:b/>
                <w:bCs/>
              </w:rPr>
              <w:t xml:space="preserve"> (mL)</w:t>
            </w:r>
            <w:r w:rsidRPr="0008650E">
              <w:rPr>
                <w:b/>
                <w:bCs/>
              </w:rPr>
              <w:br/>
              <w:t xml:space="preserve">Use a </w:t>
            </w:r>
            <w:proofErr w:type="spellStart"/>
            <w:r w:rsidRPr="0008650E">
              <w:rPr>
                <w:b/>
                <w:bCs/>
              </w:rPr>
              <w:t>Buret</w:t>
            </w:r>
            <w:proofErr w:type="spellEnd"/>
          </w:p>
        </w:tc>
        <w:tc>
          <w:tcPr>
            <w:tcW w:w="2640" w:type="dxa"/>
            <w:hideMark/>
          </w:tcPr>
          <w:p w14:paraId="118F23B8" w14:textId="77777777" w:rsidR="0008650E" w:rsidRPr="0008650E" w:rsidRDefault="0008650E" w:rsidP="0008650E">
            <w:pPr>
              <w:rPr>
                <w:b/>
                <w:bCs/>
              </w:rPr>
            </w:pPr>
            <w:r w:rsidRPr="0008650E">
              <w:rPr>
                <w:b/>
                <w:bCs/>
              </w:rPr>
              <w:t>0.00200 M KSCN (mL)</w:t>
            </w:r>
            <w:r w:rsidRPr="0008650E">
              <w:rPr>
                <w:b/>
                <w:bCs/>
              </w:rPr>
              <w:br/>
              <w:t xml:space="preserve">Use a </w:t>
            </w:r>
            <w:proofErr w:type="spellStart"/>
            <w:r w:rsidRPr="0008650E">
              <w:rPr>
                <w:b/>
                <w:bCs/>
              </w:rPr>
              <w:t>Buret</w:t>
            </w:r>
            <w:proofErr w:type="spellEnd"/>
          </w:p>
        </w:tc>
        <w:tc>
          <w:tcPr>
            <w:tcW w:w="2460" w:type="dxa"/>
            <w:hideMark/>
          </w:tcPr>
          <w:p w14:paraId="3B5A0F74" w14:textId="77777777" w:rsidR="0008650E" w:rsidRPr="0008650E" w:rsidRDefault="0008650E" w:rsidP="0008650E">
            <w:pPr>
              <w:rPr>
                <w:b/>
                <w:bCs/>
              </w:rPr>
            </w:pPr>
            <w:r w:rsidRPr="0008650E">
              <w:rPr>
                <w:b/>
                <w:bCs/>
              </w:rPr>
              <w:t>0.100 M HNO</w:t>
            </w:r>
            <w:r w:rsidRPr="0008650E">
              <w:rPr>
                <w:b/>
                <w:bCs/>
                <w:vertAlign w:val="subscript"/>
              </w:rPr>
              <w:t>3</w:t>
            </w:r>
            <w:r w:rsidRPr="0008650E">
              <w:rPr>
                <w:b/>
                <w:bCs/>
              </w:rPr>
              <w:t xml:space="preserve"> (mL)</w:t>
            </w:r>
            <w:r w:rsidRPr="0008650E">
              <w:rPr>
                <w:b/>
                <w:bCs/>
              </w:rPr>
              <w:br/>
              <w:t xml:space="preserve">Use a </w:t>
            </w:r>
            <w:proofErr w:type="spellStart"/>
            <w:r w:rsidRPr="0008650E">
              <w:rPr>
                <w:b/>
                <w:bCs/>
              </w:rPr>
              <w:t>Buret</w:t>
            </w:r>
            <w:proofErr w:type="spellEnd"/>
          </w:p>
        </w:tc>
        <w:tc>
          <w:tcPr>
            <w:tcW w:w="3220" w:type="dxa"/>
            <w:hideMark/>
          </w:tcPr>
          <w:p w14:paraId="090FA52B" w14:textId="77777777" w:rsidR="0008650E" w:rsidRPr="0008650E" w:rsidRDefault="0008650E" w:rsidP="0008650E">
            <w:pPr>
              <w:rPr>
                <w:b/>
                <w:bCs/>
              </w:rPr>
            </w:pPr>
            <w:r w:rsidRPr="0008650E">
              <w:rPr>
                <w:b/>
                <w:bCs/>
              </w:rPr>
              <w:t>Measured Absorbance</w:t>
            </w:r>
            <w:r w:rsidRPr="0008650E">
              <w:rPr>
                <w:b/>
                <w:bCs/>
              </w:rPr>
              <w:br/>
              <w:t>Should increase linearly</w:t>
            </w:r>
          </w:p>
        </w:tc>
        <w:tc>
          <w:tcPr>
            <w:tcW w:w="3640" w:type="dxa"/>
            <w:hideMark/>
          </w:tcPr>
          <w:p w14:paraId="384015CC" w14:textId="77777777" w:rsidR="0008650E" w:rsidRPr="0008650E" w:rsidRDefault="0008650E" w:rsidP="0008650E">
            <w:pPr>
              <w:rPr>
                <w:b/>
                <w:bCs/>
              </w:rPr>
            </w:pPr>
            <w:proofErr w:type="spellStart"/>
            <w:r w:rsidRPr="0008650E">
              <w:rPr>
                <w:b/>
                <w:bCs/>
              </w:rPr>
              <w:t>Callculated</w:t>
            </w:r>
            <w:proofErr w:type="spellEnd"/>
            <w:r w:rsidRPr="0008650E">
              <w:rPr>
                <w:b/>
                <w:bCs/>
              </w:rPr>
              <w:t xml:space="preserve"> [</w:t>
            </w:r>
            <w:proofErr w:type="gramStart"/>
            <w:r w:rsidRPr="0008650E">
              <w:rPr>
                <w:b/>
                <w:bCs/>
              </w:rPr>
              <w:t>Fe(</w:t>
            </w:r>
            <w:proofErr w:type="gramEnd"/>
            <w:r w:rsidRPr="0008650E">
              <w:rPr>
                <w:b/>
                <w:bCs/>
              </w:rPr>
              <w:t>SCN)</w:t>
            </w:r>
            <w:r w:rsidRPr="0008650E">
              <w:rPr>
                <w:b/>
                <w:bCs/>
                <w:vertAlign w:val="superscript"/>
              </w:rPr>
              <w:t>2+</w:t>
            </w:r>
            <w:r w:rsidRPr="0008650E">
              <w:rPr>
                <w:b/>
                <w:bCs/>
              </w:rPr>
              <w:t>]</w:t>
            </w:r>
            <w:r w:rsidRPr="0008650E">
              <w:rPr>
                <w:b/>
                <w:bCs/>
                <w:vertAlign w:val="subscript"/>
              </w:rPr>
              <w:t>eq</w:t>
            </w:r>
            <w:r w:rsidRPr="0008650E">
              <w:rPr>
                <w:b/>
                <w:bCs/>
              </w:rPr>
              <w:t xml:space="preserve"> (M)</w:t>
            </w:r>
            <w:r w:rsidRPr="0008650E">
              <w:rPr>
                <w:b/>
                <w:bCs/>
              </w:rPr>
              <w:br/>
              <w:t>3 sig. fig. &amp; See pg. 8 of the lab handout</w:t>
            </w:r>
          </w:p>
        </w:tc>
      </w:tr>
      <w:tr w:rsidR="0008650E" w:rsidRPr="0008650E" w14:paraId="353B2AF5" w14:textId="77777777" w:rsidTr="0008650E">
        <w:trPr>
          <w:trHeight w:val="312"/>
        </w:trPr>
        <w:tc>
          <w:tcPr>
            <w:tcW w:w="3100" w:type="dxa"/>
            <w:noWrap/>
            <w:hideMark/>
          </w:tcPr>
          <w:p w14:paraId="1103B3F1" w14:textId="77777777" w:rsidR="0008650E" w:rsidRPr="0008650E" w:rsidRDefault="0008650E" w:rsidP="0008650E">
            <w:pPr>
              <w:rPr>
                <w:b/>
                <w:bCs/>
              </w:rPr>
            </w:pPr>
            <w:r w:rsidRPr="0008650E">
              <w:rPr>
                <w:b/>
                <w:bCs/>
              </w:rPr>
              <w:t>B-1</w:t>
            </w:r>
          </w:p>
        </w:tc>
        <w:tc>
          <w:tcPr>
            <w:tcW w:w="3640" w:type="dxa"/>
            <w:noWrap/>
            <w:hideMark/>
          </w:tcPr>
          <w:p w14:paraId="561AF147" w14:textId="77777777" w:rsidR="0008650E" w:rsidRPr="0008650E" w:rsidRDefault="0008650E" w:rsidP="0008650E">
            <w:pPr>
              <w:rPr>
                <w:b/>
                <w:bCs/>
              </w:rPr>
            </w:pPr>
            <w:r w:rsidRPr="0008650E">
              <w:rPr>
                <w:b/>
                <w:bCs/>
              </w:rPr>
              <w:t>5.00</w:t>
            </w:r>
          </w:p>
        </w:tc>
        <w:tc>
          <w:tcPr>
            <w:tcW w:w="2640" w:type="dxa"/>
            <w:noWrap/>
            <w:hideMark/>
          </w:tcPr>
          <w:p w14:paraId="62A70AA1" w14:textId="77777777" w:rsidR="0008650E" w:rsidRPr="0008650E" w:rsidRDefault="0008650E" w:rsidP="0008650E">
            <w:pPr>
              <w:rPr>
                <w:b/>
                <w:bCs/>
              </w:rPr>
            </w:pPr>
            <w:r w:rsidRPr="0008650E">
              <w:rPr>
                <w:b/>
                <w:bCs/>
              </w:rPr>
              <w:t>1.00</w:t>
            </w:r>
          </w:p>
        </w:tc>
        <w:tc>
          <w:tcPr>
            <w:tcW w:w="2460" w:type="dxa"/>
            <w:noWrap/>
            <w:hideMark/>
          </w:tcPr>
          <w:p w14:paraId="3D4FBA86" w14:textId="77777777" w:rsidR="0008650E" w:rsidRPr="0008650E" w:rsidRDefault="0008650E" w:rsidP="0008650E">
            <w:pPr>
              <w:rPr>
                <w:b/>
                <w:bCs/>
              </w:rPr>
            </w:pPr>
            <w:r w:rsidRPr="0008650E">
              <w:rPr>
                <w:b/>
                <w:bCs/>
              </w:rPr>
              <w:t>5.00</w:t>
            </w:r>
          </w:p>
        </w:tc>
        <w:tc>
          <w:tcPr>
            <w:tcW w:w="3220" w:type="dxa"/>
            <w:noWrap/>
            <w:hideMark/>
          </w:tcPr>
          <w:p w14:paraId="36B38012" w14:textId="77777777" w:rsidR="0008650E" w:rsidRPr="0008650E" w:rsidRDefault="0008650E" w:rsidP="0008650E">
            <w:pPr>
              <w:rPr>
                <w:b/>
                <w:bCs/>
              </w:rPr>
            </w:pPr>
            <w:r w:rsidRPr="0008650E">
              <w:rPr>
                <w:b/>
                <w:bCs/>
              </w:rPr>
              <w:t>0.2</w:t>
            </w:r>
          </w:p>
        </w:tc>
        <w:tc>
          <w:tcPr>
            <w:tcW w:w="3640" w:type="dxa"/>
            <w:noWrap/>
            <w:hideMark/>
          </w:tcPr>
          <w:p w14:paraId="1F4500C4" w14:textId="77777777" w:rsidR="0008650E" w:rsidRPr="0008650E" w:rsidRDefault="0008650E" w:rsidP="0008650E">
            <w:pPr>
              <w:rPr>
                <w:b/>
                <w:bCs/>
              </w:rPr>
            </w:pPr>
            <w:r w:rsidRPr="0008650E">
              <w:rPr>
                <w:b/>
                <w:bCs/>
              </w:rPr>
              <w:t>4.76E-05</w:t>
            </w:r>
          </w:p>
        </w:tc>
      </w:tr>
      <w:tr w:rsidR="0008650E" w:rsidRPr="0008650E" w14:paraId="276342C4" w14:textId="77777777" w:rsidTr="0008650E">
        <w:trPr>
          <w:trHeight w:val="312"/>
        </w:trPr>
        <w:tc>
          <w:tcPr>
            <w:tcW w:w="3100" w:type="dxa"/>
            <w:noWrap/>
            <w:hideMark/>
          </w:tcPr>
          <w:p w14:paraId="39EBC4FB" w14:textId="77777777" w:rsidR="0008650E" w:rsidRPr="0008650E" w:rsidRDefault="0008650E" w:rsidP="0008650E">
            <w:pPr>
              <w:rPr>
                <w:b/>
                <w:bCs/>
              </w:rPr>
            </w:pPr>
            <w:r w:rsidRPr="0008650E">
              <w:rPr>
                <w:b/>
                <w:bCs/>
              </w:rPr>
              <w:t>B-2</w:t>
            </w:r>
          </w:p>
        </w:tc>
        <w:tc>
          <w:tcPr>
            <w:tcW w:w="3640" w:type="dxa"/>
            <w:noWrap/>
            <w:hideMark/>
          </w:tcPr>
          <w:p w14:paraId="24F0B211" w14:textId="77777777" w:rsidR="0008650E" w:rsidRPr="0008650E" w:rsidRDefault="0008650E" w:rsidP="0008650E">
            <w:pPr>
              <w:rPr>
                <w:b/>
                <w:bCs/>
              </w:rPr>
            </w:pPr>
            <w:r w:rsidRPr="0008650E">
              <w:rPr>
                <w:b/>
                <w:bCs/>
              </w:rPr>
              <w:t>5.00</w:t>
            </w:r>
          </w:p>
        </w:tc>
        <w:tc>
          <w:tcPr>
            <w:tcW w:w="2640" w:type="dxa"/>
            <w:noWrap/>
            <w:hideMark/>
          </w:tcPr>
          <w:p w14:paraId="40EC0AB2" w14:textId="77777777" w:rsidR="0008650E" w:rsidRPr="0008650E" w:rsidRDefault="0008650E" w:rsidP="0008650E">
            <w:pPr>
              <w:rPr>
                <w:b/>
                <w:bCs/>
              </w:rPr>
            </w:pPr>
            <w:r w:rsidRPr="0008650E">
              <w:rPr>
                <w:b/>
                <w:bCs/>
              </w:rPr>
              <w:t>2.00</w:t>
            </w:r>
          </w:p>
        </w:tc>
        <w:tc>
          <w:tcPr>
            <w:tcW w:w="2460" w:type="dxa"/>
            <w:noWrap/>
            <w:hideMark/>
          </w:tcPr>
          <w:p w14:paraId="3A63244F" w14:textId="77777777" w:rsidR="0008650E" w:rsidRPr="0008650E" w:rsidRDefault="0008650E" w:rsidP="0008650E">
            <w:pPr>
              <w:rPr>
                <w:b/>
                <w:bCs/>
              </w:rPr>
            </w:pPr>
            <w:r w:rsidRPr="0008650E">
              <w:rPr>
                <w:b/>
                <w:bCs/>
              </w:rPr>
              <w:t>4.00</w:t>
            </w:r>
          </w:p>
        </w:tc>
        <w:tc>
          <w:tcPr>
            <w:tcW w:w="3220" w:type="dxa"/>
            <w:noWrap/>
            <w:hideMark/>
          </w:tcPr>
          <w:p w14:paraId="0874B5C8" w14:textId="77777777" w:rsidR="0008650E" w:rsidRPr="0008650E" w:rsidRDefault="0008650E" w:rsidP="0008650E">
            <w:pPr>
              <w:rPr>
                <w:b/>
                <w:bCs/>
              </w:rPr>
            </w:pPr>
            <w:r w:rsidRPr="0008650E">
              <w:rPr>
                <w:b/>
                <w:bCs/>
              </w:rPr>
              <w:t>0.31</w:t>
            </w:r>
          </w:p>
        </w:tc>
        <w:tc>
          <w:tcPr>
            <w:tcW w:w="3640" w:type="dxa"/>
            <w:noWrap/>
            <w:hideMark/>
          </w:tcPr>
          <w:p w14:paraId="006E6D49" w14:textId="77777777" w:rsidR="0008650E" w:rsidRPr="0008650E" w:rsidRDefault="0008650E" w:rsidP="0008650E">
            <w:pPr>
              <w:rPr>
                <w:b/>
                <w:bCs/>
              </w:rPr>
            </w:pPr>
            <w:r w:rsidRPr="0008650E">
              <w:rPr>
                <w:b/>
                <w:bCs/>
              </w:rPr>
              <w:t>7.28E-05</w:t>
            </w:r>
          </w:p>
        </w:tc>
      </w:tr>
      <w:tr w:rsidR="0008650E" w:rsidRPr="0008650E" w14:paraId="514BCB98" w14:textId="77777777" w:rsidTr="0008650E">
        <w:trPr>
          <w:trHeight w:val="312"/>
        </w:trPr>
        <w:tc>
          <w:tcPr>
            <w:tcW w:w="3100" w:type="dxa"/>
            <w:noWrap/>
            <w:hideMark/>
          </w:tcPr>
          <w:p w14:paraId="26052A5B" w14:textId="77777777" w:rsidR="0008650E" w:rsidRPr="0008650E" w:rsidRDefault="0008650E" w:rsidP="0008650E">
            <w:pPr>
              <w:rPr>
                <w:b/>
                <w:bCs/>
              </w:rPr>
            </w:pPr>
            <w:r w:rsidRPr="0008650E">
              <w:rPr>
                <w:b/>
                <w:bCs/>
              </w:rPr>
              <w:t>B-3</w:t>
            </w:r>
          </w:p>
        </w:tc>
        <w:tc>
          <w:tcPr>
            <w:tcW w:w="3640" w:type="dxa"/>
            <w:noWrap/>
            <w:hideMark/>
          </w:tcPr>
          <w:p w14:paraId="2F36992C" w14:textId="77777777" w:rsidR="0008650E" w:rsidRPr="0008650E" w:rsidRDefault="0008650E" w:rsidP="0008650E">
            <w:pPr>
              <w:rPr>
                <w:b/>
                <w:bCs/>
              </w:rPr>
            </w:pPr>
            <w:r w:rsidRPr="0008650E">
              <w:rPr>
                <w:b/>
                <w:bCs/>
              </w:rPr>
              <w:t>5.00</w:t>
            </w:r>
          </w:p>
        </w:tc>
        <w:tc>
          <w:tcPr>
            <w:tcW w:w="2640" w:type="dxa"/>
            <w:noWrap/>
            <w:hideMark/>
          </w:tcPr>
          <w:p w14:paraId="5C9F0057" w14:textId="77777777" w:rsidR="0008650E" w:rsidRPr="0008650E" w:rsidRDefault="0008650E" w:rsidP="0008650E">
            <w:pPr>
              <w:rPr>
                <w:b/>
                <w:bCs/>
              </w:rPr>
            </w:pPr>
            <w:r w:rsidRPr="0008650E">
              <w:rPr>
                <w:b/>
                <w:bCs/>
              </w:rPr>
              <w:t>3.00</w:t>
            </w:r>
          </w:p>
        </w:tc>
        <w:tc>
          <w:tcPr>
            <w:tcW w:w="2460" w:type="dxa"/>
            <w:noWrap/>
            <w:hideMark/>
          </w:tcPr>
          <w:p w14:paraId="5ADCF982" w14:textId="77777777" w:rsidR="0008650E" w:rsidRPr="0008650E" w:rsidRDefault="0008650E" w:rsidP="0008650E">
            <w:pPr>
              <w:rPr>
                <w:b/>
                <w:bCs/>
              </w:rPr>
            </w:pPr>
            <w:r w:rsidRPr="0008650E">
              <w:rPr>
                <w:b/>
                <w:bCs/>
              </w:rPr>
              <w:t>3.00</w:t>
            </w:r>
          </w:p>
        </w:tc>
        <w:tc>
          <w:tcPr>
            <w:tcW w:w="3220" w:type="dxa"/>
            <w:noWrap/>
            <w:hideMark/>
          </w:tcPr>
          <w:p w14:paraId="6A5CE7F6" w14:textId="77777777" w:rsidR="0008650E" w:rsidRPr="0008650E" w:rsidRDefault="0008650E" w:rsidP="0008650E">
            <w:pPr>
              <w:rPr>
                <w:b/>
                <w:bCs/>
              </w:rPr>
            </w:pPr>
            <w:r w:rsidRPr="0008650E">
              <w:rPr>
                <w:b/>
                <w:bCs/>
              </w:rPr>
              <w:t>0.41</w:t>
            </w:r>
          </w:p>
        </w:tc>
        <w:tc>
          <w:tcPr>
            <w:tcW w:w="3640" w:type="dxa"/>
            <w:noWrap/>
            <w:hideMark/>
          </w:tcPr>
          <w:p w14:paraId="093BAC40" w14:textId="77777777" w:rsidR="0008650E" w:rsidRPr="0008650E" w:rsidRDefault="0008650E" w:rsidP="0008650E">
            <w:pPr>
              <w:rPr>
                <w:b/>
                <w:bCs/>
              </w:rPr>
            </w:pPr>
            <w:r w:rsidRPr="0008650E">
              <w:rPr>
                <w:b/>
                <w:bCs/>
              </w:rPr>
              <w:t>9.58E-05</w:t>
            </w:r>
          </w:p>
        </w:tc>
      </w:tr>
      <w:tr w:rsidR="0008650E" w:rsidRPr="0008650E" w14:paraId="4A2D2F24" w14:textId="77777777" w:rsidTr="0008650E">
        <w:trPr>
          <w:trHeight w:val="312"/>
        </w:trPr>
        <w:tc>
          <w:tcPr>
            <w:tcW w:w="3100" w:type="dxa"/>
            <w:noWrap/>
            <w:hideMark/>
          </w:tcPr>
          <w:p w14:paraId="63CE76D6" w14:textId="77777777" w:rsidR="0008650E" w:rsidRPr="0008650E" w:rsidRDefault="0008650E" w:rsidP="0008650E">
            <w:pPr>
              <w:rPr>
                <w:b/>
                <w:bCs/>
              </w:rPr>
            </w:pPr>
            <w:r w:rsidRPr="0008650E">
              <w:rPr>
                <w:b/>
                <w:bCs/>
              </w:rPr>
              <w:t>B-4</w:t>
            </w:r>
          </w:p>
        </w:tc>
        <w:tc>
          <w:tcPr>
            <w:tcW w:w="3640" w:type="dxa"/>
            <w:noWrap/>
            <w:hideMark/>
          </w:tcPr>
          <w:p w14:paraId="02B1C9CF" w14:textId="77777777" w:rsidR="0008650E" w:rsidRPr="0008650E" w:rsidRDefault="0008650E" w:rsidP="0008650E">
            <w:pPr>
              <w:rPr>
                <w:b/>
                <w:bCs/>
              </w:rPr>
            </w:pPr>
            <w:r w:rsidRPr="0008650E">
              <w:rPr>
                <w:b/>
                <w:bCs/>
              </w:rPr>
              <w:t>5.00</w:t>
            </w:r>
          </w:p>
        </w:tc>
        <w:tc>
          <w:tcPr>
            <w:tcW w:w="2640" w:type="dxa"/>
            <w:noWrap/>
            <w:hideMark/>
          </w:tcPr>
          <w:p w14:paraId="7997CA69" w14:textId="77777777" w:rsidR="0008650E" w:rsidRPr="0008650E" w:rsidRDefault="0008650E" w:rsidP="0008650E">
            <w:pPr>
              <w:rPr>
                <w:b/>
                <w:bCs/>
              </w:rPr>
            </w:pPr>
            <w:r w:rsidRPr="0008650E">
              <w:rPr>
                <w:b/>
                <w:bCs/>
              </w:rPr>
              <w:t>4.00</w:t>
            </w:r>
          </w:p>
        </w:tc>
        <w:tc>
          <w:tcPr>
            <w:tcW w:w="2460" w:type="dxa"/>
            <w:noWrap/>
            <w:hideMark/>
          </w:tcPr>
          <w:p w14:paraId="4F3D1189" w14:textId="77777777" w:rsidR="0008650E" w:rsidRPr="0008650E" w:rsidRDefault="0008650E" w:rsidP="0008650E">
            <w:pPr>
              <w:rPr>
                <w:b/>
                <w:bCs/>
              </w:rPr>
            </w:pPr>
            <w:r w:rsidRPr="0008650E">
              <w:rPr>
                <w:b/>
                <w:bCs/>
              </w:rPr>
              <w:t>2.00</w:t>
            </w:r>
          </w:p>
        </w:tc>
        <w:tc>
          <w:tcPr>
            <w:tcW w:w="3220" w:type="dxa"/>
            <w:noWrap/>
            <w:hideMark/>
          </w:tcPr>
          <w:p w14:paraId="74D69B32" w14:textId="77777777" w:rsidR="0008650E" w:rsidRPr="0008650E" w:rsidRDefault="0008650E" w:rsidP="0008650E">
            <w:pPr>
              <w:rPr>
                <w:b/>
                <w:bCs/>
              </w:rPr>
            </w:pPr>
            <w:r w:rsidRPr="0008650E">
              <w:rPr>
                <w:b/>
                <w:bCs/>
              </w:rPr>
              <w:t>0.54</w:t>
            </w:r>
          </w:p>
        </w:tc>
        <w:tc>
          <w:tcPr>
            <w:tcW w:w="3640" w:type="dxa"/>
            <w:noWrap/>
            <w:hideMark/>
          </w:tcPr>
          <w:p w14:paraId="680CB29D" w14:textId="77777777" w:rsidR="0008650E" w:rsidRPr="0008650E" w:rsidRDefault="0008650E" w:rsidP="0008650E">
            <w:pPr>
              <w:rPr>
                <w:b/>
                <w:bCs/>
              </w:rPr>
            </w:pPr>
            <w:r w:rsidRPr="0008650E">
              <w:rPr>
                <w:b/>
                <w:bCs/>
              </w:rPr>
              <w:t>1.26E-04</w:t>
            </w:r>
          </w:p>
        </w:tc>
      </w:tr>
      <w:tr w:rsidR="0008650E" w:rsidRPr="0008650E" w14:paraId="0FA02091" w14:textId="77777777" w:rsidTr="0008650E">
        <w:trPr>
          <w:trHeight w:val="312"/>
        </w:trPr>
        <w:tc>
          <w:tcPr>
            <w:tcW w:w="3100" w:type="dxa"/>
            <w:noWrap/>
            <w:hideMark/>
          </w:tcPr>
          <w:p w14:paraId="42764674" w14:textId="77777777" w:rsidR="0008650E" w:rsidRPr="0008650E" w:rsidRDefault="0008650E" w:rsidP="0008650E">
            <w:pPr>
              <w:rPr>
                <w:b/>
                <w:bCs/>
              </w:rPr>
            </w:pPr>
            <w:r w:rsidRPr="0008650E">
              <w:rPr>
                <w:b/>
                <w:bCs/>
              </w:rPr>
              <w:t>B-5</w:t>
            </w:r>
          </w:p>
        </w:tc>
        <w:tc>
          <w:tcPr>
            <w:tcW w:w="3640" w:type="dxa"/>
            <w:noWrap/>
            <w:hideMark/>
          </w:tcPr>
          <w:p w14:paraId="4E79A9D4" w14:textId="77777777" w:rsidR="0008650E" w:rsidRPr="0008650E" w:rsidRDefault="0008650E" w:rsidP="0008650E">
            <w:pPr>
              <w:rPr>
                <w:b/>
                <w:bCs/>
              </w:rPr>
            </w:pPr>
            <w:r w:rsidRPr="0008650E">
              <w:rPr>
                <w:b/>
                <w:bCs/>
              </w:rPr>
              <w:t>5.00</w:t>
            </w:r>
          </w:p>
        </w:tc>
        <w:tc>
          <w:tcPr>
            <w:tcW w:w="2640" w:type="dxa"/>
            <w:noWrap/>
            <w:hideMark/>
          </w:tcPr>
          <w:p w14:paraId="2C75141E" w14:textId="77777777" w:rsidR="0008650E" w:rsidRPr="0008650E" w:rsidRDefault="0008650E" w:rsidP="0008650E">
            <w:pPr>
              <w:rPr>
                <w:b/>
                <w:bCs/>
              </w:rPr>
            </w:pPr>
            <w:r w:rsidRPr="0008650E">
              <w:rPr>
                <w:b/>
                <w:bCs/>
              </w:rPr>
              <w:t>5.00</w:t>
            </w:r>
          </w:p>
        </w:tc>
        <w:tc>
          <w:tcPr>
            <w:tcW w:w="2460" w:type="dxa"/>
            <w:noWrap/>
            <w:hideMark/>
          </w:tcPr>
          <w:p w14:paraId="22917E2B" w14:textId="77777777" w:rsidR="0008650E" w:rsidRPr="0008650E" w:rsidRDefault="0008650E" w:rsidP="0008650E">
            <w:pPr>
              <w:rPr>
                <w:b/>
                <w:bCs/>
              </w:rPr>
            </w:pPr>
            <w:r w:rsidRPr="0008650E">
              <w:rPr>
                <w:b/>
                <w:bCs/>
              </w:rPr>
              <w:t>1.00</w:t>
            </w:r>
          </w:p>
        </w:tc>
        <w:tc>
          <w:tcPr>
            <w:tcW w:w="3220" w:type="dxa"/>
            <w:noWrap/>
            <w:hideMark/>
          </w:tcPr>
          <w:p w14:paraId="42A20519" w14:textId="77777777" w:rsidR="0008650E" w:rsidRPr="0008650E" w:rsidRDefault="0008650E" w:rsidP="0008650E">
            <w:pPr>
              <w:rPr>
                <w:b/>
                <w:bCs/>
              </w:rPr>
            </w:pPr>
            <w:r w:rsidRPr="0008650E">
              <w:rPr>
                <w:b/>
                <w:bCs/>
              </w:rPr>
              <w:t>0.64</w:t>
            </w:r>
          </w:p>
        </w:tc>
        <w:tc>
          <w:tcPr>
            <w:tcW w:w="3640" w:type="dxa"/>
            <w:noWrap/>
            <w:hideMark/>
          </w:tcPr>
          <w:p w14:paraId="5CAA62E0" w14:textId="77777777" w:rsidR="0008650E" w:rsidRPr="0008650E" w:rsidRDefault="0008650E" w:rsidP="0008650E">
            <w:pPr>
              <w:rPr>
                <w:b/>
                <w:bCs/>
              </w:rPr>
            </w:pPr>
            <w:r w:rsidRPr="0008650E">
              <w:rPr>
                <w:b/>
                <w:bCs/>
              </w:rPr>
              <w:t>1.49E-04</w:t>
            </w:r>
          </w:p>
        </w:tc>
      </w:tr>
      <w:tr w:rsidR="0008650E" w:rsidRPr="0008650E" w14:paraId="76D2710D" w14:textId="77777777" w:rsidTr="0008650E">
        <w:trPr>
          <w:trHeight w:val="312"/>
        </w:trPr>
        <w:tc>
          <w:tcPr>
            <w:tcW w:w="3100" w:type="dxa"/>
            <w:noWrap/>
            <w:hideMark/>
          </w:tcPr>
          <w:p w14:paraId="0D0E1174" w14:textId="77777777" w:rsidR="0008650E" w:rsidRPr="0008650E" w:rsidRDefault="0008650E" w:rsidP="0008650E">
            <w:pPr>
              <w:rPr>
                <w:b/>
                <w:bCs/>
              </w:rPr>
            </w:pPr>
          </w:p>
        </w:tc>
        <w:tc>
          <w:tcPr>
            <w:tcW w:w="3640" w:type="dxa"/>
            <w:noWrap/>
            <w:hideMark/>
          </w:tcPr>
          <w:p w14:paraId="6FC03A26" w14:textId="77777777" w:rsidR="0008650E" w:rsidRPr="0008650E" w:rsidRDefault="0008650E" w:rsidP="0008650E">
            <w:pPr>
              <w:rPr>
                <w:b/>
                <w:bCs/>
              </w:rPr>
            </w:pPr>
          </w:p>
        </w:tc>
        <w:tc>
          <w:tcPr>
            <w:tcW w:w="2640" w:type="dxa"/>
            <w:noWrap/>
            <w:hideMark/>
          </w:tcPr>
          <w:p w14:paraId="3C83A7AF" w14:textId="77777777" w:rsidR="0008650E" w:rsidRPr="0008650E" w:rsidRDefault="0008650E" w:rsidP="0008650E">
            <w:pPr>
              <w:rPr>
                <w:b/>
                <w:bCs/>
              </w:rPr>
            </w:pPr>
          </w:p>
        </w:tc>
        <w:tc>
          <w:tcPr>
            <w:tcW w:w="2460" w:type="dxa"/>
            <w:noWrap/>
            <w:hideMark/>
          </w:tcPr>
          <w:p w14:paraId="21C4C35C" w14:textId="77777777" w:rsidR="0008650E" w:rsidRPr="0008650E" w:rsidRDefault="0008650E" w:rsidP="0008650E">
            <w:pPr>
              <w:rPr>
                <w:b/>
                <w:bCs/>
              </w:rPr>
            </w:pPr>
          </w:p>
        </w:tc>
        <w:tc>
          <w:tcPr>
            <w:tcW w:w="3220" w:type="dxa"/>
            <w:noWrap/>
            <w:hideMark/>
          </w:tcPr>
          <w:p w14:paraId="148771A6" w14:textId="77777777" w:rsidR="0008650E" w:rsidRPr="0008650E" w:rsidRDefault="0008650E" w:rsidP="0008650E">
            <w:pPr>
              <w:rPr>
                <w:b/>
                <w:bCs/>
              </w:rPr>
            </w:pPr>
          </w:p>
        </w:tc>
        <w:tc>
          <w:tcPr>
            <w:tcW w:w="3640" w:type="dxa"/>
            <w:noWrap/>
            <w:hideMark/>
          </w:tcPr>
          <w:p w14:paraId="2B1F9CE3" w14:textId="77777777" w:rsidR="0008650E" w:rsidRPr="0008650E" w:rsidRDefault="0008650E" w:rsidP="0008650E">
            <w:pPr>
              <w:rPr>
                <w:b/>
                <w:bCs/>
              </w:rPr>
            </w:pPr>
          </w:p>
        </w:tc>
      </w:tr>
      <w:tr w:rsidR="0008650E" w:rsidRPr="0008650E" w14:paraId="1CBF550A" w14:textId="77777777" w:rsidTr="0008650E">
        <w:trPr>
          <w:trHeight w:val="312"/>
        </w:trPr>
        <w:tc>
          <w:tcPr>
            <w:tcW w:w="18700" w:type="dxa"/>
            <w:gridSpan w:val="6"/>
            <w:noWrap/>
            <w:hideMark/>
          </w:tcPr>
          <w:p w14:paraId="0247EF98" w14:textId="77777777" w:rsidR="0008650E" w:rsidRPr="0008650E" w:rsidRDefault="0008650E" w:rsidP="0008650E">
            <w:pPr>
              <w:rPr>
                <w:b/>
                <w:bCs/>
              </w:rPr>
            </w:pPr>
            <w:r w:rsidRPr="0008650E">
              <w:rPr>
                <w:b/>
                <w:bCs/>
              </w:rPr>
              <w:t>Table 3. Calculated Concentrations needed to find Kc</w:t>
            </w:r>
          </w:p>
        </w:tc>
      </w:tr>
      <w:tr w:rsidR="0008650E" w:rsidRPr="0008650E" w14:paraId="38F210C9" w14:textId="77777777" w:rsidTr="0008650E">
        <w:trPr>
          <w:trHeight w:val="708"/>
        </w:trPr>
        <w:tc>
          <w:tcPr>
            <w:tcW w:w="3100" w:type="dxa"/>
            <w:noWrap/>
            <w:hideMark/>
          </w:tcPr>
          <w:p w14:paraId="732E2AA9" w14:textId="77777777" w:rsidR="0008650E" w:rsidRPr="0008650E" w:rsidRDefault="0008650E" w:rsidP="0008650E">
            <w:pPr>
              <w:rPr>
                <w:b/>
                <w:bCs/>
              </w:rPr>
            </w:pPr>
            <w:r w:rsidRPr="0008650E">
              <w:rPr>
                <w:b/>
                <w:bCs/>
              </w:rPr>
              <w:t>Solution</w:t>
            </w:r>
          </w:p>
        </w:tc>
        <w:tc>
          <w:tcPr>
            <w:tcW w:w="3640" w:type="dxa"/>
            <w:hideMark/>
          </w:tcPr>
          <w:p w14:paraId="4D2797EB" w14:textId="77777777" w:rsidR="0008650E" w:rsidRPr="0008650E" w:rsidRDefault="0008650E" w:rsidP="0008650E">
            <w:pPr>
              <w:rPr>
                <w:b/>
                <w:bCs/>
              </w:rPr>
            </w:pPr>
            <w:r w:rsidRPr="0008650E">
              <w:rPr>
                <w:b/>
                <w:bCs/>
              </w:rPr>
              <w:t>Initial [Fe</w:t>
            </w:r>
            <w:r w:rsidRPr="0008650E">
              <w:rPr>
                <w:b/>
                <w:bCs/>
                <w:vertAlign w:val="superscript"/>
              </w:rPr>
              <w:t>3+</w:t>
            </w:r>
            <w:r w:rsidRPr="0008650E">
              <w:rPr>
                <w:b/>
                <w:bCs/>
              </w:rPr>
              <w:t>] (M)</w:t>
            </w:r>
            <w:r w:rsidRPr="0008650E">
              <w:rPr>
                <w:b/>
                <w:bCs/>
              </w:rPr>
              <w:br/>
              <w:t>3 sig. fig.</w:t>
            </w:r>
          </w:p>
        </w:tc>
        <w:tc>
          <w:tcPr>
            <w:tcW w:w="2640" w:type="dxa"/>
            <w:hideMark/>
          </w:tcPr>
          <w:p w14:paraId="02FBFC66" w14:textId="77777777" w:rsidR="0008650E" w:rsidRPr="0008650E" w:rsidRDefault="0008650E" w:rsidP="0008650E">
            <w:pPr>
              <w:rPr>
                <w:b/>
                <w:bCs/>
              </w:rPr>
            </w:pPr>
            <w:r w:rsidRPr="0008650E">
              <w:rPr>
                <w:b/>
                <w:bCs/>
              </w:rPr>
              <w:t>Initial [SCN</w:t>
            </w:r>
            <w:r w:rsidRPr="0008650E">
              <w:rPr>
                <w:b/>
                <w:bCs/>
                <w:vertAlign w:val="superscript"/>
              </w:rPr>
              <w:t>-</w:t>
            </w:r>
            <w:r w:rsidRPr="0008650E">
              <w:rPr>
                <w:b/>
                <w:bCs/>
              </w:rPr>
              <w:t>] (M)</w:t>
            </w:r>
            <w:r w:rsidRPr="0008650E">
              <w:rPr>
                <w:b/>
                <w:bCs/>
              </w:rPr>
              <w:br/>
              <w:t>3 sig. fig.</w:t>
            </w:r>
          </w:p>
        </w:tc>
        <w:tc>
          <w:tcPr>
            <w:tcW w:w="2460" w:type="dxa"/>
            <w:hideMark/>
          </w:tcPr>
          <w:p w14:paraId="180E895B" w14:textId="77777777" w:rsidR="0008650E" w:rsidRPr="0008650E" w:rsidRDefault="0008650E" w:rsidP="0008650E">
            <w:pPr>
              <w:rPr>
                <w:b/>
                <w:bCs/>
              </w:rPr>
            </w:pPr>
            <w:r w:rsidRPr="0008650E">
              <w:rPr>
                <w:b/>
                <w:bCs/>
              </w:rPr>
              <w:t>[</w:t>
            </w:r>
            <w:proofErr w:type="gramStart"/>
            <w:r w:rsidRPr="0008650E">
              <w:rPr>
                <w:b/>
                <w:bCs/>
              </w:rPr>
              <w:t>Fe(</w:t>
            </w:r>
            <w:proofErr w:type="gramEnd"/>
            <w:r w:rsidRPr="0008650E">
              <w:rPr>
                <w:b/>
                <w:bCs/>
              </w:rPr>
              <w:t>SCN)</w:t>
            </w:r>
            <w:r w:rsidRPr="0008650E">
              <w:rPr>
                <w:b/>
                <w:bCs/>
                <w:vertAlign w:val="superscript"/>
              </w:rPr>
              <w:t>2+</w:t>
            </w:r>
            <w:r w:rsidRPr="0008650E">
              <w:rPr>
                <w:b/>
                <w:bCs/>
              </w:rPr>
              <w:t>]</w:t>
            </w:r>
            <w:r w:rsidRPr="0008650E">
              <w:rPr>
                <w:b/>
                <w:bCs/>
                <w:vertAlign w:val="subscript"/>
              </w:rPr>
              <w:t>eq</w:t>
            </w:r>
            <w:r w:rsidRPr="0008650E">
              <w:rPr>
                <w:b/>
                <w:bCs/>
              </w:rPr>
              <w:t xml:space="preserve"> (M)</w:t>
            </w:r>
          </w:p>
        </w:tc>
        <w:tc>
          <w:tcPr>
            <w:tcW w:w="3220" w:type="dxa"/>
            <w:hideMark/>
          </w:tcPr>
          <w:p w14:paraId="00B839A9" w14:textId="77777777" w:rsidR="0008650E" w:rsidRPr="0008650E" w:rsidRDefault="0008650E" w:rsidP="0008650E">
            <w:pPr>
              <w:rPr>
                <w:b/>
                <w:bCs/>
              </w:rPr>
            </w:pPr>
            <w:r w:rsidRPr="0008650E">
              <w:rPr>
                <w:b/>
                <w:bCs/>
              </w:rPr>
              <w:t>[Fe</w:t>
            </w:r>
            <w:r w:rsidRPr="0008650E">
              <w:rPr>
                <w:b/>
                <w:bCs/>
                <w:vertAlign w:val="superscript"/>
              </w:rPr>
              <w:t>3</w:t>
            </w:r>
            <w:proofErr w:type="gramStart"/>
            <w:r w:rsidRPr="0008650E">
              <w:rPr>
                <w:b/>
                <w:bCs/>
                <w:vertAlign w:val="superscript"/>
              </w:rPr>
              <w:t>+</w:t>
            </w:r>
            <w:r w:rsidRPr="0008650E">
              <w:rPr>
                <w:b/>
                <w:bCs/>
              </w:rPr>
              <w:t>]</w:t>
            </w:r>
            <w:r w:rsidRPr="0008650E">
              <w:rPr>
                <w:b/>
                <w:bCs/>
                <w:vertAlign w:val="subscript"/>
              </w:rPr>
              <w:t>eq</w:t>
            </w:r>
            <w:proofErr w:type="gramEnd"/>
            <w:r w:rsidRPr="0008650E">
              <w:rPr>
                <w:b/>
                <w:bCs/>
              </w:rPr>
              <w:t xml:space="preserve"> (M)</w:t>
            </w:r>
            <w:r w:rsidRPr="0008650E">
              <w:rPr>
                <w:b/>
                <w:bCs/>
              </w:rPr>
              <w:br/>
              <w:t>3 sig. fig. + 3 extra digits</w:t>
            </w:r>
          </w:p>
        </w:tc>
        <w:tc>
          <w:tcPr>
            <w:tcW w:w="3640" w:type="dxa"/>
            <w:hideMark/>
          </w:tcPr>
          <w:p w14:paraId="3688CB75" w14:textId="77777777" w:rsidR="0008650E" w:rsidRPr="0008650E" w:rsidRDefault="0008650E" w:rsidP="0008650E">
            <w:pPr>
              <w:rPr>
                <w:b/>
                <w:bCs/>
              </w:rPr>
            </w:pPr>
            <w:r w:rsidRPr="0008650E">
              <w:rPr>
                <w:b/>
                <w:bCs/>
              </w:rPr>
              <w:t>[SCN</w:t>
            </w:r>
            <w:r w:rsidRPr="0008650E">
              <w:rPr>
                <w:b/>
                <w:bCs/>
                <w:vertAlign w:val="superscript"/>
              </w:rPr>
              <w:t>-</w:t>
            </w:r>
            <w:r w:rsidRPr="0008650E">
              <w:rPr>
                <w:b/>
                <w:bCs/>
              </w:rPr>
              <w:t>]</w:t>
            </w:r>
            <w:r w:rsidRPr="0008650E">
              <w:rPr>
                <w:b/>
                <w:bCs/>
                <w:vertAlign w:val="subscript"/>
              </w:rPr>
              <w:t>eq</w:t>
            </w:r>
            <w:r w:rsidRPr="0008650E">
              <w:rPr>
                <w:b/>
                <w:bCs/>
              </w:rPr>
              <w:t xml:space="preserve"> (M)</w:t>
            </w:r>
            <w:r w:rsidRPr="0008650E">
              <w:rPr>
                <w:b/>
                <w:bCs/>
              </w:rPr>
              <w:br/>
              <w:t>3 sig. fig. + 3 extra digits</w:t>
            </w:r>
          </w:p>
        </w:tc>
      </w:tr>
      <w:tr w:rsidR="0008650E" w:rsidRPr="0008650E" w14:paraId="44F5A140" w14:textId="77777777" w:rsidTr="0008650E">
        <w:trPr>
          <w:trHeight w:val="360"/>
        </w:trPr>
        <w:tc>
          <w:tcPr>
            <w:tcW w:w="3100" w:type="dxa"/>
            <w:noWrap/>
            <w:hideMark/>
          </w:tcPr>
          <w:p w14:paraId="397AC6B0" w14:textId="77777777" w:rsidR="0008650E" w:rsidRPr="0008650E" w:rsidRDefault="0008650E" w:rsidP="0008650E">
            <w:pPr>
              <w:rPr>
                <w:b/>
                <w:bCs/>
              </w:rPr>
            </w:pPr>
            <w:r w:rsidRPr="0008650E">
              <w:rPr>
                <w:b/>
                <w:bCs/>
              </w:rPr>
              <w:t>B-1</w:t>
            </w:r>
          </w:p>
        </w:tc>
        <w:tc>
          <w:tcPr>
            <w:tcW w:w="3640" w:type="dxa"/>
            <w:noWrap/>
            <w:hideMark/>
          </w:tcPr>
          <w:p w14:paraId="36251558" w14:textId="77777777" w:rsidR="0008650E" w:rsidRPr="0008650E" w:rsidRDefault="0008650E" w:rsidP="0008650E">
            <w:pPr>
              <w:rPr>
                <w:b/>
                <w:bCs/>
              </w:rPr>
            </w:pPr>
            <w:r w:rsidRPr="0008650E">
              <w:rPr>
                <w:b/>
                <w:bCs/>
              </w:rPr>
              <w:t>9.09E-04</w:t>
            </w:r>
          </w:p>
        </w:tc>
        <w:tc>
          <w:tcPr>
            <w:tcW w:w="2640" w:type="dxa"/>
            <w:noWrap/>
            <w:hideMark/>
          </w:tcPr>
          <w:p w14:paraId="47B0AEC7" w14:textId="77777777" w:rsidR="0008650E" w:rsidRPr="0008650E" w:rsidRDefault="0008650E" w:rsidP="0008650E">
            <w:pPr>
              <w:rPr>
                <w:b/>
                <w:bCs/>
              </w:rPr>
            </w:pPr>
            <w:r w:rsidRPr="0008650E">
              <w:rPr>
                <w:b/>
                <w:bCs/>
              </w:rPr>
              <w:t>1.82E-04</w:t>
            </w:r>
          </w:p>
        </w:tc>
        <w:tc>
          <w:tcPr>
            <w:tcW w:w="2460" w:type="dxa"/>
            <w:noWrap/>
            <w:hideMark/>
          </w:tcPr>
          <w:p w14:paraId="602DF204" w14:textId="77777777" w:rsidR="0008650E" w:rsidRPr="0008650E" w:rsidRDefault="0008650E" w:rsidP="0008650E">
            <w:pPr>
              <w:rPr>
                <w:b/>
                <w:bCs/>
              </w:rPr>
            </w:pPr>
            <w:r w:rsidRPr="0008650E">
              <w:rPr>
                <w:b/>
                <w:bCs/>
              </w:rPr>
              <w:t>4.76E-05</w:t>
            </w:r>
          </w:p>
        </w:tc>
        <w:tc>
          <w:tcPr>
            <w:tcW w:w="3220" w:type="dxa"/>
            <w:noWrap/>
            <w:hideMark/>
          </w:tcPr>
          <w:p w14:paraId="5DAA689B" w14:textId="77777777" w:rsidR="0008650E" w:rsidRPr="0008650E" w:rsidRDefault="0008650E" w:rsidP="0008650E">
            <w:pPr>
              <w:rPr>
                <w:b/>
                <w:bCs/>
              </w:rPr>
            </w:pPr>
            <w:r w:rsidRPr="0008650E">
              <w:rPr>
                <w:b/>
                <w:bCs/>
              </w:rPr>
              <w:t>8.61E-04</w:t>
            </w:r>
          </w:p>
        </w:tc>
        <w:tc>
          <w:tcPr>
            <w:tcW w:w="3640" w:type="dxa"/>
            <w:noWrap/>
            <w:hideMark/>
          </w:tcPr>
          <w:p w14:paraId="6D7BE463" w14:textId="77777777" w:rsidR="0008650E" w:rsidRPr="0008650E" w:rsidRDefault="0008650E" w:rsidP="0008650E">
            <w:pPr>
              <w:rPr>
                <w:b/>
                <w:bCs/>
              </w:rPr>
            </w:pPr>
            <w:r w:rsidRPr="0008650E">
              <w:rPr>
                <w:b/>
                <w:bCs/>
              </w:rPr>
              <w:t>1.34E-04</w:t>
            </w:r>
          </w:p>
        </w:tc>
      </w:tr>
      <w:tr w:rsidR="0008650E" w:rsidRPr="0008650E" w14:paraId="65D10615" w14:textId="77777777" w:rsidTr="0008650E">
        <w:trPr>
          <w:trHeight w:val="360"/>
        </w:trPr>
        <w:tc>
          <w:tcPr>
            <w:tcW w:w="3100" w:type="dxa"/>
            <w:noWrap/>
            <w:hideMark/>
          </w:tcPr>
          <w:p w14:paraId="1E37F4AF" w14:textId="77777777" w:rsidR="0008650E" w:rsidRPr="0008650E" w:rsidRDefault="0008650E" w:rsidP="0008650E">
            <w:pPr>
              <w:rPr>
                <w:b/>
                <w:bCs/>
              </w:rPr>
            </w:pPr>
            <w:r w:rsidRPr="0008650E">
              <w:rPr>
                <w:b/>
                <w:bCs/>
              </w:rPr>
              <w:t>B-2</w:t>
            </w:r>
          </w:p>
        </w:tc>
        <w:tc>
          <w:tcPr>
            <w:tcW w:w="3640" w:type="dxa"/>
            <w:noWrap/>
            <w:hideMark/>
          </w:tcPr>
          <w:p w14:paraId="63B2AEA5" w14:textId="77777777" w:rsidR="0008650E" w:rsidRPr="0008650E" w:rsidRDefault="0008650E" w:rsidP="0008650E">
            <w:pPr>
              <w:rPr>
                <w:b/>
                <w:bCs/>
              </w:rPr>
            </w:pPr>
            <w:r w:rsidRPr="0008650E">
              <w:rPr>
                <w:b/>
                <w:bCs/>
              </w:rPr>
              <w:t>9.09E-04</w:t>
            </w:r>
          </w:p>
        </w:tc>
        <w:tc>
          <w:tcPr>
            <w:tcW w:w="2640" w:type="dxa"/>
            <w:noWrap/>
            <w:hideMark/>
          </w:tcPr>
          <w:p w14:paraId="58E2DE4F" w14:textId="77777777" w:rsidR="0008650E" w:rsidRPr="0008650E" w:rsidRDefault="0008650E" w:rsidP="0008650E">
            <w:pPr>
              <w:rPr>
                <w:b/>
                <w:bCs/>
              </w:rPr>
            </w:pPr>
            <w:r w:rsidRPr="0008650E">
              <w:rPr>
                <w:b/>
                <w:bCs/>
              </w:rPr>
              <w:t>3.64E-04</w:t>
            </w:r>
          </w:p>
        </w:tc>
        <w:tc>
          <w:tcPr>
            <w:tcW w:w="2460" w:type="dxa"/>
            <w:noWrap/>
            <w:hideMark/>
          </w:tcPr>
          <w:p w14:paraId="12776BE5" w14:textId="77777777" w:rsidR="0008650E" w:rsidRPr="0008650E" w:rsidRDefault="0008650E" w:rsidP="0008650E">
            <w:pPr>
              <w:rPr>
                <w:b/>
                <w:bCs/>
              </w:rPr>
            </w:pPr>
            <w:r w:rsidRPr="0008650E">
              <w:rPr>
                <w:b/>
                <w:bCs/>
              </w:rPr>
              <w:t>7.28E-05</w:t>
            </w:r>
          </w:p>
        </w:tc>
        <w:tc>
          <w:tcPr>
            <w:tcW w:w="3220" w:type="dxa"/>
            <w:noWrap/>
            <w:hideMark/>
          </w:tcPr>
          <w:p w14:paraId="0A72F8F3" w14:textId="77777777" w:rsidR="0008650E" w:rsidRPr="0008650E" w:rsidRDefault="0008650E" w:rsidP="0008650E">
            <w:pPr>
              <w:rPr>
                <w:b/>
                <w:bCs/>
              </w:rPr>
            </w:pPr>
            <w:r w:rsidRPr="0008650E">
              <w:rPr>
                <w:b/>
                <w:bCs/>
              </w:rPr>
              <w:t>8.36E-04</w:t>
            </w:r>
          </w:p>
        </w:tc>
        <w:tc>
          <w:tcPr>
            <w:tcW w:w="3640" w:type="dxa"/>
            <w:noWrap/>
            <w:hideMark/>
          </w:tcPr>
          <w:p w14:paraId="77C54410" w14:textId="77777777" w:rsidR="0008650E" w:rsidRPr="0008650E" w:rsidRDefault="0008650E" w:rsidP="0008650E">
            <w:pPr>
              <w:rPr>
                <w:b/>
                <w:bCs/>
              </w:rPr>
            </w:pPr>
            <w:r w:rsidRPr="0008650E">
              <w:rPr>
                <w:b/>
                <w:bCs/>
              </w:rPr>
              <w:t>2.91E-04</w:t>
            </w:r>
          </w:p>
        </w:tc>
      </w:tr>
      <w:tr w:rsidR="0008650E" w:rsidRPr="0008650E" w14:paraId="5DE99E57" w14:textId="77777777" w:rsidTr="0008650E">
        <w:trPr>
          <w:trHeight w:val="360"/>
        </w:trPr>
        <w:tc>
          <w:tcPr>
            <w:tcW w:w="3100" w:type="dxa"/>
            <w:noWrap/>
            <w:hideMark/>
          </w:tcPr>
          <w:p w14:paraId="1EE33F9A" w14:textId="77777777" w:rsidR="0008650E" w:rsidRPr="0008650E" w:rsidRDefault="0008650E" w:rsidP="0008650E">
            <w:pPr>
              <w:rPr>
                <w:b/>
                <w:bCs/>
              </w:rPr>
            </w:pPr>
            <w:r w:rsidRPr="0008650E">
              <w:rPr>
                <w:b/>
                <w:bCs/>
              </w:rPr>
              <w:t>B-3</w:t>
            </w:r>
          </w:p>
        </w:tc>
        <w:tc>
          <w:tcPr>
            <w:tcW w:w="3640" w:type="dxa"/>
            <w:noWrap/>
            <w:hideMark/>
          </w:tcPr>
          <w:p w14:paraId="0F0BC6F9" w14:textId="77777777" w:rsidR="0008650E" w:rsidRPr="0008650E" w:rsidRDefault="0008650E" w:rsidP="0008650E">
            <w:pPr>
              <w:rPr>
                <w:b/>
                <w:bCs/>
              </w:rPr>
            </w:pPr>
            <w:r w:rsidRPr="0008650E">
              <w:rPr>
                <w:b/>
                <w:bCs/>
              </w:rPr>
              <w:t>9.09E-04</w:t>
            </w:r>
          </w:p>
        </w:tc>
        <w:tc>
          <w:tcPr>
            <w:tcW w:w="2640" w:type="dxa"/>
            <w:noWrap/>
            <w:hideMark/>
          </w:tcPr>
          <w:p w14:paraId="51DCF1A2" w14:textId="77777777" w:rsidR="0008650E" w:rsidRPr="0008650E" w:rsidRDefault="0008650E" w:rsidP="0008650E">
            <w:pPr>
              <w:rPr>
                <w:b/>
                <w:bCs/>
              </w:rPr>
            </w:pPr>
            <w:r w:rsidRPr="0008650E">
              <w:rPr>
                <w:b/>
                <w:bCs/>
              </w:rPr>
              <w:t>5.45E-04</w:t>
            </w:r>
          </w:p>
        </w:tc>
        <w:tc>
          <w:tcPr>
            <w:tcW w:w="2460" w:type="dxa"/>
            <w:noWrap/>
            <w:hideMark/>
          </w:tcPr>
          <w:p w14:paraId="242EB004" w14:textId="77777777" w:rsidR="0008650E" w:rsidRPr="0008650E" w:rsidRDefault="0008650E" w:rsidP="0008650E">
            <w:pPr>
              <w:rPr>
                <w:b/>
                <w:bCs/>
              </w:rPr>
            </w:pPr>
            <w:r w:rsidRPr="0008650E">
              <w:rPr>
                <w:b/>
                <w:bCs/>
              </w:rPr>
              <w:t>9.58E-05</w:t>
            </w:r>
          </w:p>
        </w:tc>
        <w:tc>
          <w:tcPr>
            <w:tcW w:w="3220" w:type="dxa"/>
            <w:noWrap/>
            <w:hideMark/>
          </w:tcPr>
          <w:p w14:paraId="2E234CF7" w14:textId="77777777" w:rsidR="0008650E" w:rsidRPr="0008650E" w:rsidRDefault="0008650E" w:rsidP="0008650E">
            <w:pPr>
              <w:rPr>
                <w:b/>
                <w:bCs/>
              </w:rPr>
            </w:pPr>
            <w:r w:rsidRPr="0008650E">
              <w:rPr>
                <w:b/>
                <w:bCs/>
              </w:rPr>
              <w:t>8.13E-04</w:t>
            </w:r>
          </w:p>
        </w:tc>
        <w:tc>
          <w:tcPr>
            <w:tcW w:w="3640" w:type="dxa"/>
            <w:noWrap/>
            <w:hideMark/>
          </w:tcPr>
          <w:p w14:paraId="1B4C6C76" w14:textId="77777777" w:rsidR="0008650E" w:rsidRPr="0008650E" w:rsidRDefault="0008650E" w:rsidP="0008650E">
            <w:pPr>
              <w:rPr>
                <w:b/>
                <w:bCs/>
              </w:rPr>
            </w:pPr>
            <w:r w:rsidRPr="0008650E">
              <w:rPr>
                <w:b/>
                <w:bCs/>
              </w:rPr>
              <w:t>4.49E-04</w:t>
            </w:r>
          </w:p>
        </w:tc>
      </w:tr>
      <w:tr w:rsidR="0008650E" w:rsidRPr="0008650E" w14:paraId="69F769A0" w14:textId="77777777" w:rsidTr="0008650E">
        <w:trPr>
          <w:trHeight w:val="405"/>
        </w:trPr>
        <w:tc>
          <w:tcPr>
            <w:tcW w:w="3100" w:type="dxa"/>
            <w:noWrap/>
            <w:hideMark/>
          </w:tcPr>
          <w:p w14:paraId="666C67A3" w14:textId="77777777" w:rsidR="0008650E" w:rsidRPr="0008650E" w:rsidRDefault="0008650E" w:rsidP="0008650E">
            <w:pPr>
              <w:rPr>
                <w:b/>
                <w:bCs/>
              </w:rPr>
            </w:pPr>
            <w:r w:rsidRPr="0008650E">
              <w:rPr>
                <w:b/>
                <w:bCs/>
              </w:rPr>
              <w:t>B-4</w:t>
            </w:r>
          </w:p>
        </w:tc>
        <w:tc>
          <w:tcPr>
            <w:tcW w:w="3640" w:type="dxa"/>
            <w:noWrap/>
            <w:hideMark/>
          </w:tcPr>
          <w:p w14:paraId="67D0D7F7" w14:textId="77777777" w:rsidR="0008650E" w:rsidRPr="0008650E" w:rsidRDefault="0008650E" w:rsidP="0008650E">
            <w:pPr>
              <w:rPr>
                <w:b/>
                <w:bCs/>
              </w:rPr>
            </w:pPr>
            <w:r w:rsidRPr="0008650E">
              <w:rPr>
                <w:b/>
                <w:bCs/>
              </w:rPr>
              <w:t>9.09E-04</w:t>
            </w:r>
          </w:p>
        </w:tc>
        <w:tc>
          <w:tcPr>
            <w:tcW w:w="2640" w:type="dxa"/>
            <w:noWrap/>
            <w:hideMark/>
          </w:tcPr>
          <w:p w14:paraId="51FA1351" w14:textId="77777777" w:rsidR="0008650E" w:rsidRPr="0008650E" w:rsidRDefault="0008650E" w:rsidP="0008650E">
            <w:pPr>
              <w:rPr>
                <w:b/>
                <w:bCs/>
              </w:rPr>
            </w:pPr>
            <w:r w:rsidRPr="0008650E">
              <w:rPr>
                <w:b/>
                <w:bCs/>
              </w:rPr>
              <w:t>7.27E-04</w:t>
            </w:r>
          </w:p>
        </w:tc>
        <w:tc>
          <w:tcPr>
            <w:tcW w:w="2460" w:type="dxa"/>
            <w:noWrap/>
            <w:hideMark/>
          </w:tcPr>
          <w:p w14:paraId="01C3FC8C" w14:textId="77777777" w:rsidR="0008650E" w:rsidRPr="0008650E" w:rsidRDefault="0008650E" w:rsidP="0008650E">
            <w:pPr>
              <w:rPr>
                <w:b/>
                <w:bCs/>
              </w:rPr>
            </w:pPr>
            <w:r w:rsidRPr="0008650E">
              <w:rPr>
                <w:b/>
                <w:bCs/>
              </w:rPr>
              <w:t>1.26E-04</w:t>
            </w:r>
          </w:p>
        </w:tc>
        <w:tc>
          <w:tcPr>
            <w:tcW w:w="3220" w:type="dxa"/>
            <w:noWrap/>
            <w:hideMark/>
          </w:tcPr>
          <w:p w14:paraId="56BC2C79" w14:textId="77777777" w:rsidR="0008650E" w:rsidRPr="0008650E" w:rsidRDefault="0008650E" w:rsidP="0008650E">
            <w:pPr>
              <w:rPr>
                <w:b/>
                <w:bCs/>
              </w:rPr>
            </w:pPr>
            <w:r w:rsidRPr="0008650E">
              <w:rPr>
                <w:b/>
                <w:bCs/>
              </w:rPr>
              <w:t>7.83E-04</w:t>
            </w:r>
          </w:p>
        </w:tc>
        <w:tc>
          <w:tcPr>
            <w:tcW w:w="3640" w:type="dxa"/>
            <w:noWrap/>
            <w:hideMark/>
          </w:tcPr>
          <w:p w14:paraId="0C02FED8" w14:textId="77777777" w:rsidR="0008650E" w:rsidRPr="0008650E" w:rsidRDefault="0008650E" w:rsidP="0008650E">
            <w:pPr>
              <w:rPr>
                <w:b/>
                <w:bCs/>
              </w:rPr>
            </w:pPr>
            <w:r w:rsidRPr="0008650E">
              <w:rPr>
                <w:b/>
                <w:bCs/>
              </w:rPr>
              <w:t>6.01E-04</w:t>
            </w:r>
          </w:p>
        </w:tc>
      </w:tr>
      <w:tr w:rsidR="0008650E" w:rsidRPr="0008650E" w14:paraId="4CD73BDA" w14:textId="77777777" w:rsidTr="0008650E">
        <w:trPr>
          <w:trHeight w:val="360"/>
        </w:trPr>
        <w:tc>
          <w:tcPr>
            <w:tcW w:w="3100" w:type="dxa"/>
            <w:noWrap/>
            <w:hideMark/>
          </w:tcPr>
          <w:p w14:paraId="539C1210" w14:textId="77777777" w:rsidR="0008650E" w:rsidRPr="0008650E" w:rsidRDefault="0008650E" w:rsidP="0008650E">
            <w:pPr>
              <w:rPr>
                <w:b/>
                <w:bCs/>
              </w:rPr>
            </w:pPr>
            <w:r w:rsidRPr="0008650E">
              <w:rPr>
                <w:b/>
                <w:bCs/>
              </w:rPr>
              <w:t>B-5</w:t>
            </w:r>
          </w:p>
        </w:tc>
        <w:tc>
          <w:tcPr>
            <w:tcW w:w="3640" w:type="dxa"/>
            <w:noWrap/>
            <w:hideMark/>
          </w:tcPr>
          <w:p w14:paraId="256DE215" w14:textId="77777777" w:rsidR="0008650E" w:rsidRPr="0008650E" w:rsidRDefault="0008650E" w:rsidP="0008650E">
            <w:pPr>
              <w:rPr>
                <w:b/>
                <w:bCs/>
              </w:rPr>
            </w:pPr>
            <w:r w:rsidRPr="0008650E">
              <w:rPr>
                <w:b/>
                <w:bCs/>
              </w:rPr>
              <w:t>9.09E-04</w:t>
            </w:r>
          </w:p>
        </w:tc>
        <w:tc>
          <w:tcPr>
            <w:tcW w:w="2640" w:type="dxa"/>
            <w:noWrap/>
            <w:hideMark/>
          </w:tcPr>
          <w:p w14:paraId="0386F32F" w14:textId="77777777" w:rsidR="0008650E" w:rsidRPr="0008650E" w:rsidRDefault="0008650E" w:rsidP="0008650E">
            <w:pPr>
              <w:rPr>
                <w:b/>
                <w:bCs/>
              </w:rPr>
            </w:pPr>
            <w:r w:rsidRPr="0008650E">
              <w:rPr>
                <w:b/>
                <w:bCs/>
              </w:rPr>
              <w:t>9.09E-04</w:t>
            </w:r>
          </w:p>
        </w:tc>
        <w:tc>
          <w:tcPr>
            <w:tcW w:w="2460" w:type="dxa"/>
            <w:noWrap/>
            <w:hideMark/>
          </w:tcPr>
          <w:p w14:paraId="6B2C0459" w14:textId="77777777" w:rsidR="0008650E" w:rsidRPr="0008650E" w:rsidRDefault="0008650E" w:rsidP="0008650E">
            <w:pPr>
              <w:rPr>
                <w:b/>
                <w:bCs/>
              </w:rPr>
            </w:pPr>
            <w:r w:rsidRPr="0008650E">
              <w:rPr>
                <w:b/>
                <w:bCs/>
              </w:rPr>
              <w:t>1.49E-04</w:t>
            </w:r>
          </w:p>
        </w:tc>
        <w:tc>
          <w:tcPr>
            <w:tcW w:w="3220" w:type="dxa"/>
            <w:noWrap/>
            <w:hideMark/>
          </w:tcPr>
          <w:p w14:paraId="12AFC5F8" w14:textId="77777777" w:rsidR="0008650E" w:rsidRPr="0008650E" w:rsidRDefault="0008650E" w:rsidP="0008650E">
            <w:pPr>
              <w:rPr>
                <w:b/>
                <w:bCs/>
              </w:rPr>
            </w:pPr>
            <w:r w:rsidRPr="0008650E">
              <w:rPr>
                <w:b/>
                <w:bCs/>
              </w:rPr>
              <w:t>7.60E-04</w:t>
            </w:r>
          </w:p>
        </w:tc>
        <w:tc>
          <w:tcPr>
            <w:tcW w:w="3640" w:type="dxa"/>
            <w:noWrap/>
            <w:hideMark/>
          </w:tcPr>
          <w:p w14:paraId="7C4A637A" w14:textId="77777777" w:rsidR="0008650E" w:rsidRPr="0008650E" w:rsidRDefault="0008650E" w:rsidP="0008650E">
            <w:pPr>
              <w:rPr>
                <w:b/>
                <w:bCs/>
              </w:rPr>
            </w:pPr>
            <w:r w:rsidRPr="0008650E">
              <w:rPr>
                <w:b/>
                <w:bCs/>
              </w:rPr>
              <w:t>7.60E-04</w:t>
            </w:r>
          </w:p>
        </w:tc>
      </w:tr>
      <w:tr w:rsidR="0008650E" w:rsidRPr="0008650E" w14:paraId="75EFE327" w14:textId="77777777" w:rsidTr="0008650E">
        <w:trPr>
          <w:trHeight w:val="360"/>
        </w:trPr>
        <w:tc>
          <w:tcPr>
            <w:tcW w:w="3100" w:type="dxa"/>
            <w:noWrap/>
            <w:hideMark/>
          </w:tcPr>
          <w:p w14:paraId="781FEFD6" w14:textId="77777777" w:rsidR="0008650E" w:rsidRPr="0008650E" w:rsidRDefault="0008650E" w:rsidP="0008650E">
            <w:pPr>
              <w:rPr>
                <w:b/>
                <w:bCs/>
              </w:rPr>
            </w:pPr>
          </w:p>
        </w:tc>
        <w:tc>
          <w:tcPr>
            <w:tcW w:w="3640" w:type="dxa"/>
            <w:noWrap/>
            <w:hideMark/>
          </w:tcPr>
          <w:p w14:paraId="7C40D62E" w14:textId="77777777" w:rsidR="0008650E" w:rsidRPr="0008650E" w:rsidRDefault="0008650E" w:rsidP="0008650E">
            <w:pPr>
              <w:rPr>
                <w:b/>
                <w:bCs/>
              </w:rPr>
            </w:pPr>
          </w:p>
        </w:tc>
        <w:tc>
          <w:tcPr>
            <w:tcW w:w="2640" w:type="dxa"/>
            <w:noWrap/>
            <w:hideMark/>
          </w:tcPr>
          <w:p w14:paraId="5E65A336" w14:textId="77777777" w:rsidR="0008650E" w:rsidRPr="0008650E" w:rsidRDefault="0008650E" w:rsidP="0008650E">
            <w:pPr>
              <w:rPr>
                <w:b/>
                <w:bCs/>
              </w:rPr>
            </w:pPr>
          </w:p>
        </w:tc>
        <w:tc>
          <w:tcPr>
            <w:tcW w:w="2460" w:type="dxa"/>
            <w:noWrap/>
            <w:hideMark/>
          </w:tcPr>
          <w:p w14:paraId="7C333C3C" w14:textId="77777777" w:rsidR="0008650E" w:rsidRPr="0008650E" w:rsidRDefault="0008650E" w:rsidP="0008650E">
            <w:pPr>
              <w:rPr>
                <w:b/>
                <w:bCs/>
              </w:rPr>
            </w:pPr>
          </w:p>
        </w:tc>
        <w:tc>
          <w:tcPr>
            <w:tcW w:w="3220" w:type="dxa"/>
            <w:noWrap/>
            <w:hideMark/>
          </w:tcPr>
          <w:p w14:paraId="549AC008" w14:textId="77777777" w:rsidR="0008650E" w:rsidRPr="0008650E" w:rsidRDefault="0008650E" w:rsidP="0008650E">
            <w:pPr>
              <w:rPr>
                <w:b/>
                <w:bCs/>
              </w:rPr>
            </w:pPr>
          </w:p>
        </w:tc>
        <w:tc>
          <w:tcPr>
            <w:tcW w:w="3640" w:type="dxa"/>
            <w:noWrap/>
            <w:hideMark/>
          </w:tcPr>
          <w:p w14:paraId="4FC5E505" w14:textId="77777777" w:rsidR="0008650E" w:rsidRPr="0008650E" w:rsidRDefault="0008650E" w:rsidP="0008650E">
            <w:pPr>
              <w:rPr>
                <w:b/>
                <w:bCs/>
              </w:rPr>
            </w:pPr>
          </w:p>
        </w:tc>
      </w:tr>
      <w:tr w:rsidR="0008650E" w:rsidRPr="0008650E" w14:paraId="4F01F51A" w14:textId="77777777" w:rsidTr="0008650E">
        <w:trPr>
          <w:trHeight w:val="360"/>
        </w:trPr>
        <w:tc>
          <w:tcPr>
            <w:tcW w:w="18700" w:type="dxa"/>
            <w:gridSpan w:val="6"/>
            <w:noWrap/>
            <w:hideMark/>
          </w:tcPr>
          <w:p w14:paraId="0EEA566B" w14:textId="77777777" w:rsidR="0008650E" w:rsidRPr="0008650E" w:rsidRDefault="0008650E" w:rsidP="0008650E">
            <w:pPr>
              <w:rPr>
                <w:b/>
                <w:bCs/>
              </w:rPr>
            </w:pPr>
            <w:r w:rsidRPr="0008650E">
              <w:rPr>
                <w:b/>
                <w:bCs/>
              </w:rPr>
              <w:t>Table 4. Summary of Equilibrium constants for solutions B1 to B5</w:t>
            </w:r>
          </w:p>
        </w:tc>
      </w:tr>
      <w:tr w:rsidR="0008650E" w:rsidRPr="0008650E" w14:paraId="5891E52A" w14:textId="77777777" w:rsidTr="0008650E">
        <w:trPr>
          <w:trHeight w:val="822"/>
        </w:trPr>
        <w:tc>
          <w:tcPr>
            <w:tcW w:w="3100" w:type="dxa"/>
            <w:noWrap/>
            <w:hideMark/>
          </w:tcPr>
          <w:p w14:paraId="1924C30F" w14:textId="77777777" w:rsidR="0008650E" w:rsidRPr="0008650E" w:rsidRDefault="0008650E" w:rsidP="0008650E">
            <w:pPr>
              <w:rPr>
                <w:b/>
                <w:bCs/>
              </w:rPr>
            </w:pPr>
            <w:r w:rsidRPr="0008650E">
              <w:rPr>
                <w:b/>
                <w:bCs/>
              </w:rPr>
              <w:t>Solution</w:t>
            </w:r>
          </w:p>
        </w:tc>
        <w:tc>
          <w:tcPr>
            <w:tcW w:w="3640" w:type="dxa"/>
            <w:hideMark/>
          </w:tcPr>
          <w:p w14:paraId="325BDD68" w14:textId="77777777" w:rsidR="0008650E" w:rsidRPr="0008650E" w:rsidRDefault="0008650E" w:rsidP="0008650E">
            <w:pPr>
              <w:rPr>
                <w:b/>
                <w:bCs/>
              </w:rPr>
            </w:pPr>
            <w:r w:rsidRPr="0008650E">
              <w:rPr>
                <w:b/>
                <w:bCs/>
              </w:rPr>
              <w:t>K</w:t>
            </w:r>
            <w:r w:rsidRPr="0008650E">
              <w:rPr>
                <w:b/>
                <w:bCs/>
                <w:vertAlign w:val="subscript"/>
              </w:rPr>
              <w:t>c</w:t>
            </w:r>
            <w:r w:rsidRPr="0008650E">
              <w:rPr>
                <w:b/>
                <w:bCs/>
              </w:rPr>
              <w:br/>
              <w:t>3 sig. fig. + 3 extra digits</w:t>
            </w:r>
          </w:p>
        </w:tc>
        <w:tc>
          <w:tcPr>
            <w:tcW w:w="2640" w:type="dxa"/>
            <w:noWrap/>
            <w:hideMark/>
          </w:tcPr>
          <w:p w14:paraId="0949B926" w14:textId="77777777" w:rsidR="0008650E" w:rsidRPr="0008650E" w:rsidRDefault="0008650E" w:rsidP="0008650E">
            <w:pPr>
              <w:rPr>
                <w:b/>
                <w:bCs/>
              </w:rPr>
            </w:pPr>
            <w:proofErr w:type="spellStart"/>
            <w:r w:rsidRPr="0008650E">
              <w:rPr>
                <w:b/>
                <w:bCs/>
              </w:rPr>
              <w:t>pt</w:t>
            </w:r>
            <w:proofErr w:type="spellEnd"/>
          </w:p>
        </w:tc>
        <w:tc>
          <w:tcPr>
            <w:tcW w:w="2460" w:type="dxa"/>
            <w:noWrap/>
            <w:hideMark/>
          </w:tcPr>
          <w:p w14:paraId="6C509C87" w14:textId="77777777" w:rsidR="0008650E" w:rsidRPr="0008650E" w:rsidRDefault="0008650E" w:rsidP="0008650E">
            <w:pPr>
              <w:rPr>
                <w:b/>
                <w:bCs/>
              </w:rPr>
            </w:pPr>
            <w:r w:rsidRPr="0008650E">
              <w:rPr>
                <w:b/>
                <w:bCs/>
              </w:rPr>
              <w:t>Solution</w:t>
            </w:r>
          </w:p>
        </w:tc>
        <w:tc>
          <w:tcPr>
            <w:tcW w:w="3220" w:type="dxa"/>
            <w:hideMark/>
          </w:tcPr>
          <w:p w14:paraId="6B91C9F2" w14:textId="77777777" w:rsidR="0008650E" w:rsidRPr="0008650E" w:rsidRDefault="0008650E" w:rsidP="0008650E">
            <w:pPr>
              <w:rPr>
                <w:b/>
                <w:bCs/>
              </w:rPr>
            </w:pPr>
            <w:r w:rsidRPr="0008650E">
              <w:rPr>
                <w:b/>
                <w:bCs/>
              </w:rPr>
              <w:t>Deviation = |Kc - Avg. Kc|</w:t>
            </w:r>
            <w:r w:rsidRPr="0008650E">
              <w:rPr>
                <w:b/>
                <w:bCs/>
              </w:rPr>
              <w:br/>
              <w:t>3 sig. fig. + 3 extra digits</w:t>
            </w:r>
          </w:p>
        </w:tc>
        <w:tc>
          <w:tcPr>
            <w:tcW w:w="3640" w:type="dxa"/>
            <w:noWrap/>
            <w:hideMark/>
          </w:tcPr>
          <w:p w14:paraId="52FD4020" w14:textId="77777777" w:rsidR="0008650E" w:rsidRPr="0008650E" w:rsidRDefault="0008650E" w:rsidP="0008650E">
            <w:pPr>
              <w:rPr>
                <w:b/>
                <w:bCs/>
              </w:rPr>
            </w:pPr>
            <w:proofErr w:type="spellStart"/>
            <w:r w:rsidRPr="0008650E">
              <w:rPr>
                <w:b/>
                <w:bCs/>
              </w:rPr>
              <w:t>pt</w:t>
            </w:r>
            <w:proofErr w:type="spellEnd"/>
          </w:p>
        </w:tc>
      </w:tr>
      <w:tr w:rsidR="0008650E" w:rsidRPr="0008650E" w14:paraId="4899DCFE" w14:textId="77777777" w:rsidTr="0008650E">
        <w:trPr>
          <w:trHeight w:val="360"/>
        </w:trPr>
        <w:tc>
          <w:tcPr>
            <w:tcW w:w="3100" w:type="dxa"/>
            <w:noWrap/>
            <w:hideMark/>
          </w:tcPr>
          <w:p w14:paraId="7011586B" w14:textId="77777777" w:rsidR="0008650E" w:rsidRPr="0008650E" w:rsidRDefault="0008650E" w:rsidP="0008650E">
            <w:pPr>
              <w:rPr>
                <w:b/>
                <w:bCs/>
              </w:rPr>
            </w:pPr>
            <w:r w:rsidRPr="0008650E">
              <w:rPr>
                <w:b/>
                <w:bCs/>
              </w:rPr>
              <w:t>B-1</w:t>
            </w:r>
          </w:p>
        </w:tc>
        <w:tc>
          <w:tcPr>
            <w:tcW w:w="3640" w:type="dxa"/>
            <w:noWrap/>
            <w:hideMark/>
          </w:tcPr>
          <w:p w14:paraId="6479EABE" w14:textId="77777777" w:rsidR="0008650E" w:rsidRPr="0008650E" w:rsidRDefault="0008650E" w:rsidP="0008650E">
            <w:pPr>
              <w:rPr>
                <w:b/>
                <w:bCs/>
              </w:rPr>
            </w:pPr>
            <w:r w:rsidRPr="0008650E">
              <w:rPr>
                <w:b/>
                <w:bCs/>
              </w:rPr>
              <w:t>4.13E+02</w:t>
            </w:r>
          </w:p>
        </w:tc>
        <w:tc>
          <w:tcPr>
            <w:tcW w:w="2640" w:type="dxa"/>
            <w:noWrap/>
            <w:hideMark/>
          </w:tcPr>
          <w:p w14:paraId="342F6E30" w14:textId="77777777" w:rsidR="0008650E" w:rsidRPr="0008650E" w:rsidRDefault="0008650E" w:rsidP="0008650E">
            <w:pPr>
              <w:rPr>
                <w:b/>
                <w:bCs/>
              </w:rPr>
            </w:pPr>
            <w:r w:rsidRPr="0008650E">
              <w:rPr>
                <w:b/>
                <w:bCs/>
              </w:rPr>
              <w:t>0.1</w:t>
            </w:r>
          </w:p>
        </w:tc>
        <w:tc>
          <w:tcPr>
            <w:tcW w:w="2460" w:type="dxa"/>
            <w:noWrap/>
            <w:hideMark/>
          </w:tcPr>
          <w:p w14:paraId="1AA3083F" w14:textId="77777777" w:rsidR="0008650E" w:rsidRPr="0008650E" w:rsidRDefault="0008650E" w:rsidP="0008650E">
            <w:pPr>
              <w:rPr>
                <w:b/>
                <w:bCs/>
              </w:rPr>
            </w:pPr>
            <w:r w:rsidRPr="0008650E">
              <w:rPr>
                <w:b/>
                <w:bCs/>
              </w:rPr>
              <w:t>B-1</w:t>
            </w:r>
          </w:p>
        </w:tc>
        <w:tc>
          <w:tcPr>
            <w:tcW w:w="3220" w:type="dxa"/>
            <w:noWrap/>
            <w:hideMark/>
          </w:tcPr>
          <w:p w14:paraId="7B80266F" w14:textId="77777777" w:rsidR="0008650E" w:rsidRPr="0008650E" w:rsidRDefault="0008650E" w:rsidP="0008650E">
            <w:pPr>
              <w:rPr>
                <w:b/>
                <w:bCs/>
              </w:rPr>
            </w:pPr>
            <w:r w:rsidRPr="0008650E">
              <w:rPr>
                <w:b/>
                <w:bCs/>
              </w:rPr>
              <w:t>1.13E+02</w:t>
            </w:r>
          </w:p>
        </w:tc>
        <w:tc>
          <w:tcPr>
            <w:tcW w:w="3640" w:type="dxa"/>
            <w:noWrap/>
            <w:hideMark/>
          </w:tcPr>
          <w:p w14:paraId="7E4F7073" w14:textId="77777777" w:rsidR="0008650E" w:rsidRPr="0008650E" w:rsidRDefault="0008650E" w:rsidP="0008650E">
            <w:pPr>
              <w:rPr>
                <w:b/>
                <w:bCs/>
              </w:rPr>
            </w:pPr>
            <w:r w:rsidRPr="0008650E">
              <w:rPr>
                <w:b/>
                <w:bCs/>
              </w:rPr>
              <w:t>0.2</w:t>
            </w:r>
          </w:p>
        </w:tc>
      </w:tr>
      <w:tr w:rsidR="0008650E" w:rsidRPr="0008650E" w14:paraId="55B8A587" w14:textId="77777777" w:rsidTr="0008650E">
        <w:trPr>
          <w:trHeight w:val="360"/>
        </w:trPr>
        <w:tc>
          <w:tcPr>
            <w:tcW w:w="3100" w:type="dxa"/>
            <w:noWrap/>
            <w:hideMark/>
          </w:tcPr>
          <w:p w14:paraId="51BFE7CB" w14:textId="77777777" w:rsidR="0008650E" w:rsidRPr="0008650E" w:rsidRDefault="0008650E" w:rsidP="0008650E">
            <w:pPr>
              <w:rPr>
                <w:b/>
                <w:bCs/>
              </w:rPr>
            </w:pPr>
            <w:r w:rsidRPr="0008650E">
              <w:rPr>
                <w:b/>
                <w:bCs/>
              </w:rPr>
              <w:t>B-2</w:t>
            </w:r>
          </w:p>
        </w:tc>
        <w:tc>
          <w:tcPr>
            <w:tcW w:w="3640" w:type="dxa"/>
            <w:noWrap/>
            <w:hideMark/>
          </w:tcPr>
          <w:p w14:paraId="4A2C49B0" w14:textId="77777777" w:rsidR="0008650E" w:rsidRPr="0008650E" w:rsidRDefault="0008650E" w:rsidP="0008650E">
            <w:pPr>
              <w:rPr>
                <w:b/>
                <w:bCs/>
              </w:rPr>
            </w:pPr>
            <w:r w:rsidRPr="0008650E">
              <w:rPr>
                <w:b/>
                <w:bCs/>
              </w:rPr>
              <w:t>2.99E+02</w:t>
            </w:r>
          </w:p>
        </w:tc>
        <w:tc>
          <w:tcPr>
            <w:tcW w:w="2640" w:type="dxa"/>
            <w:noWrap/>
            <w:hideMark/>
          </w:tcPr>
          <w:p w14:paraId="2013B0D8" w14:textId="77777777" w:rsidR="0008650E" w:rsidRPr="0008650E" w:rsidRDefault="0008650E" w:rsidP="0008650E">
            <w:pPr>
              <w:rPr>
                <w:b/>
                <w:bCs/>
              </w:rPr>
            </w:pPr>
            <w:r w:rsidRPr="0008650E">
              <w:rPr>
                <w:b/>
                <w:bCs/>
              </w:rPr>
              <w:t>0.1</w:t>
            </w:r>
          </w:p>
        </w:tc>
        <w:tc>
          <w:tcPr>
            <w:tcW w:w="2460" w:type="dxa"/>
            <w:noWrap/>
            <w:hideMark/>
          </w:tcPr>
          <w:p w14:paraId="2E740205" w14:textId="77777777" w:rsidR="0008650E" w:rsidRPr="0008650E" w:rsidRDefault="0008650E" w:rsidP="0008650E">
            <w:pPr>
              <w:rPr>
                <w:b/>
                <w:bCs/>
              </w:rPr>
            </w:pPr>
            <w:r w:rsidRPr="0008650E">
              <w:rPr>
                <w:b/>
                <w:bCs/>
              </w:rPr>
              <w:t>B-2</w:t>
            </w:r>
          </w:p>
        </w:tc>
        <w:tc>
          <w:tcPr>
            <w:tcW w:w="3220" w:type="dxa"/>
            <w:noWrap/>
            <w:hideMark/>
          </w:tcPr>
          <w:p w14:paraId="337E5275" w14:textId="77777777" w:rsidR="0008650E" w:rsidRPr="0008650E" w:rsidRDefault="0008650E" w:rsidP="0008650E">
            <w:pPr>
              <w:rPr>
                <w:b/>
                <w:bCs/>
              </w:rPr>
            </w:pPr>
            <w:r w:rsidRPr="0008650E">
              <w:rPr>
                <w:b/>
                <w:bCs/>
              </w:rPr>
              <w:t>7.51E-01</w:t>
            </w:r>
          </w:p>
        </w:tc>
        <w:tc>
          <w:tcPr>
            <w:tcW w:w="3640" w:type="dxa"/>
            <w:noWrap/>
            <w:hideMark/>
          </w:tcPr>
          <w:p w14:paraId="102E27C7" w14:textId="77777777" w:rsidR="0008650E" w:rsidRPr="0008650E" w:rsidRDefault="0008650E" w:rsidP="0008650E">
            <w:pPr>
              <w:rPr>
                <w:b/>
                <w:bCs/>
              </w:rPr>
            </w:pPr>
            <w:r w:rsidRPr="0008650E">
              <w:rPr>
                <w:b/>
                <w:bCs/>
              </w:rPr>
              <w:t>0.2</w:t>
            </w:r>
          </w:p>
        </w:tc>
      </w:tr>
      <w:tr w:rsidR="0008650E" w:rsidRPr="0008650E" w14:paraId="54F42619" w14:textId="77777777" w:rsidTr="0008650E">
        <w:trPr>
          <w:trHeight w:val="360"/>
        </w:trPr>
        <w:tc>
          <w:tcPr>
            <w:tcW w:w="3100" w:type="dxa"/>
            <w:noWrap/>
            <w:hideMark/>
          </w:tcPr>
          <w:p w14:paraId="27B31AA4" w14:textId="77777777" w:rsidR="0008650E" w:rsidRPr="0008650E" w:rsidRDefault="0008650E" w:rsidP="0008650E">
            <w:pPr>
              <w:rPr>
                <w:b/>
                <w:bCs/>
              </w:rPr>
            </w:pPr>
            <w:r w:rsidRPr="0008650E">
              <w:rPr>
                <w:b/>
                <w:bCs/>
              </w:rPr>
              <w:t>B-3</w:t>
            </w:r>
          </w:p>
        </w:tc>
        <w:tc>
          <w:tcPr>
            <w:tcW w:w="3640" w:type="dxa"/>
            <w:noWrap/>
            <w:hideMark/>
          </w:tcPr>
          <w:p w14:paraId="1D11BCF4" w14:textId="77777777" w:rsidR="0008650E" w:rsidRPr="0008650E" w:rsidRDefault="0008650E" w:rsidP="0008650E">
            <w:pPr>
              <w:rPr>
                <w:b/>
                <w:bCs/>
              </w:rPr>
            </w:pPr>
            <w:r w:rsidRPr="0008650E">
              <w:rPr>
                <w:b/>
                <w:bCs/>
              </w:rPr>
              <w:t>2.62E+02</w:t>
            </w:r>
          </w:p>
        </w:tc>
        <w:tc>
          <w:tcPr>
            <w:tcW w:w="2640" w:type="dxa"/>
            <w:noWrap/>
            <w:hideMark/>
          </w:tcPr>
          <w:p w14:paraId="4C8A9908" w14:textId="77777777" w:rsidR="0008650E" w:rsidRPr="0008650E" w:rsidRDefault="0008650E" w:rsidP="0008650E">
            <w:pPr>
              <w:rPr>
                <w:b/>
                <w:bCs/>
              </w:rPr>
            </w:pPr>
            <w:r w:rsidRPr="0008650E">
              <w:rPr>
                <w:b/>
                <w:bCs/>
              </w:rPr>
              <w:t>0.1</w:t>
            </w:r>
          </w:p>
        </w:tc>
        <w:tc>
          <w:tcPr>
            <w:tcW w:w="2460" w:type="dxa"/>
            <w:noWrap/>
            <w:hideMark/>
          </w:tcPr>
          <w:p w14:paraId="7C1DB12D" w14:textId="77777777" w:rsidR="0008650E" w:rsidRPr="0008650E" w:rsidRDefault="0008650E" w:rsidP="0008650E">
            <w:pPr>
              <w:rPr>
                <w:b/>
                <w:bCs/>
              </w:rPr>
            </w:pPr>
            <w:r w:rsidRPr="0008650E">
              <w:rPr>
                <w:b/>
                <w:bCs/>
              </w:rPr>
              <w:t>B-3</w:t>
            </w:r>
          </w:p>
        </w:tc>
        <w:tc>
          <w:tcPr>
            <w:tcW w:w="3220" w:type="dxa"/>
            <w:noWrap/>
            <w:hideMark/>
          </w:tcPr>
          <w:p w14:paraId="1A23136C" w14:textId="77777777" w:rsidR="0008650E" w:rsidRPr="0008650E" w:rsidRDefault="0008650E" w:rsidP="0008650E">
            <w:pPr>
              <w:rPr>
                <w:b/>
                <w:bCs/>
              </w:rPr>
            </w:pPr>
            <w:r w:rsidRPr="0008650E">
              <w:rPr>
                <w:b/>
                <w:bCs/>
              </w:rPr>
              <w:t>3.80E+01</w:t>
            </w:r>
          </w:p>
        </w:tc>
        <w:tc>
          <w:tcPr>
            <w:tcW w:w="3640" w:type="dxa"/>
            <w:noWrap/>
            <w:hideMark/>
          </w:tcPr>
          <w:p w14:paraId="4EACC451" w14:textId="77777777" w:rsidR="0008650E" w:rsidRPr="0008650E" w:rsidRDefault="0008650E" w:rsidP="0008650E">
            <w:pPr>
              <w:rPr>
                <w:b/>
                <w:bCs/>
              </w:rPr>
            </w:pPr>
            <w:r w:rsidRPr="0008650E">
              <w:rPr>
                <w:b/>
                <w:bCs/>
              </w:rPr>
              <w:t>0.2</w:t>
            </w:r>
          </w:p>
        </w:tc>
      </w:tr>
      <w:tr w:rsidR="0008650E" w:rsidRPr="0008650E" w14:paraId="030C8E72" w14:textId="77777777" w:rsidTr="0008650E">
        <w:trPr>
          <w:trHeight w:val="360"/>
        </w:trPr>
        <w:tc>
          <w:tcPr>
            <w:tcW w:w="3100" w:type="dxa"/>
            <w:noWrap/>
            <w:hideMark/>
          </w:tcPr>
          <w:p w14:paraId="356682A5" w14:textId="77777777" w:rsidR="0008650E" w:rsidRPr="0008650E" w:rsidRDefault="0008650E" w:rsidP="0008650E">
            <w:pPr>
              <w:rPr>
                <w:b/>
                <w:bCs/>
              </w:rPr>
            </w:pPr>
            <w:r w:rsidRPr="0008650E">
              <w:rPr>
                <w:b/>
                <w:bCs/>
              </w:rPr>
              <w:t>B-4</w:t>
            </w:r>
          </w:p>
        </w:tc>
        <w:tc>
          <w:tcPr>
            <w:tcW w:w="3640" w:type="dxa"/>
            <w:noWrap/>
            <w:hideMark/>
          </w:tcPr>
          <w:p w14:paraId="38AECD8E" w14:textId="77777777" w:rsidR="0008650E" w:rsidRPr="0008650E" w:rsidRDefault="0008650E" w:rsidP="0008650E">
            <w:pPr>
              <w:rPr>
                <w:b/>
                <w:bCs/>
              </w:rPr>
            </w:pPr>
            <w:r w:rsidRPr="0008650E">
              <w:rPr>
                <w:b/>
                <w:bCs/>
              </w:rPr>
              <w:t>2.68E+02</w:t>
            </w:r>
          </w:p>
        </w:tc>
        <w:tc>
          <w:tcPr>
            <w:tcW w:w="2640" w:type="dxa"/>
            <w:noWrap/>
            <w:hideMark/>
          </w:tcPr>
          <w:p w14:paraId="2510A3B8" w14:textId="77777777" w:rsidR="0008650E" w:rsidRPr="0008650E" w:rsidRDefault="0008650E" w:rsidP="0008650E">
            <w:pPr>
              <w:rPr>
                <w:b/>
                <w:bCs/>
              </w:rPr>
            </w:pPr>
            <w:r w:rsidRPr="0008650E">
              <w:rPr>
                <w:b/>
                <w:bCs/>
              </w:rPr>
              <w:t>0.1</w:t>
            </w:r>
          </w:p>
        </w:tc>
        <w:tc>
          <w:tcPr>
            <w:tcW w:w="2460" w:type="dxa"/>
            <w:noWrap/>
            <w:hideMark/>
          </w:tcPr>
          <w:p w14:paraId="0A65893D" w14:textId="77777777" w:rsidR="0008650E" w:rsidRPr="0008650E" w:rsidRDefault="0008650E" w:rsidP="0008650E">
            <w:pPr>
              <w:rPr>
                <w:b/>
                <w:bCs/>
              </w:rPr>
            </w:pPr>
            <w:r w:rsidRPr="0008650E">
              <w:rPr>
                <w:b/>
                <w:bCs/>
              </w:rPr>
              <w:t>B-4</w:t>
            </w:r>
          </w:p>
        </w:tc>
        <w:tc>
          <w:tcPr>
            <w:tcW w:w="3220" w:type="dxa"/>
            <w:noWrap/>
            <w:hideMark/>
          </w:tcPr>
          <w:p w14:paraId="744E8FE5" w14:textId="77777777" w:rsidR="0008650E" w:rsidRPr="0008650E" w:rsidRDefault="0008650E" w:rsidP="0008650E">
            <w:pPr>
              <w:rPr>
                <w:b/>
                <w:bCs/>
              </w:rPr>
            </w:pPr>
            <w:r w:rsidRPr="0008650E">
              <w:rPr>
                <w:b/>
                <w:bCs/>
              </w:rPr>
              <w:t>3.20E+01</w:t>
            </w:r>
          </w:p>
        </w:tc>
        <w:tc>
          <w:tcPr>
            <w:tcW w:w="3640" w:type="dxa"/>
            <w:noWrap/>
            <w:hideMark/>
          </w:tcPr>
          <w:p w14:paraId="04F340E0" w14:textId="77777777" w:rsidR="0008650E" w:rsidRPr="0008650E" w:rsidRDefault="0008650E" w:rsidP="0008650E">
            <w:pPr>
              <w:rPr>
                <w:b/>
                <w:bCs/>
              </w:rPr>
            </w:pPr>
            <w:r w:rsidRPr="0008650E">
              <w:rPr>
                <w:b/>
                <w:bCs/>
              </w:rPr>
              <w:t>0.2</w:t>
            </w:r>
          </w:p>
        </w:tc>
      </w:tr>
      <w:tr w:rsidR="0008650E" w:rsidRPr="0008650E" w14:paraId="4C0125BF" w14:textId="77777777" w:rsidTr="0008650E">
        <w:trPr>
          <w:trHeight w:val="360"/>
        </w:trPr>
        <w:tc>
          <w:tcPr>
            <w:tcW w:w="3100" w:type="dxa"/>
            <w:noWrap/>
            <w:hideMark/>
          </w:tcPr>
          <w:p w14:paraId="13C16051" w14:textId="77777777" w:rsidR="0008650E" w:rsidRPr="0008650E" w:rsidRDefault="0008650E" w:rsidP="0008650E">
            <w:pPr>
              <w:rPr>
                <w:b/>
                <w:bCs/>
              </w:rPr>
            </w:pPr>
            <w:r w:rsidRPr="0008650E">
              <w:rPr>
                <w:b/>
                <w:bCs/>
              </w:rPr>
              <w:t>B-5</w:t>
            </w:r>
          </w:p>
        </w:tc>
        <w:tc>
          <w:tcPr>
            <w:tcW w:w="3640" w:type="dxa"/>
            <w:noWrap/>
            <w:hideMark/>
          </w:tcPr>
          <w:p w14:paraId="7C98C00B" w14:textId="77777777" w:rsidR="0008650E" w:rsidRPr="0008650E" w:rsidRDefault="0008650E" w:rsidP="0008650E">
            <w:pPr>
              <w:rPr>
                <w:b/>
                <w:bCs/>
              </w:rPr>
            </w:pPr>
            <w:r w:rsidRPr="0008650E">
              <w:rPr>
                <w:b/>
                <w:bCs/>
              </w:rPr>
              <w:t>2.58E+02</w:t>
            </w:r>
          </w:p>
        </w:tc>
        <w:tc>
          <w:tcPr>
            <w:tcW w:w="2640" w:type="dxa"/>
            <w:noWrap/>
            <w:hideMark/>
          </w:tcPr>
          <w:p w14:paraId="0B0C54D2" w14:textId="77777777" w:rsidR="0008650E" w:rsidRPr="0008650E" w:rsidRDefault="0008650E" w:rsidP="0008650E">
            <w:pPr>
              <w:rPr>
                <w:b/>
                <w:bCs/>
              </w:rPr>
            </w:pPr>
            <w:r w:rsidRPr="0008650E">
              <w:rPr>
                <w:b/>
                <w:bCs/>
              </w:rPr>
              <w:t>0.1</w:t>
            </w:r>
          </w:p>
        </w:tc>
        <w:tc>
          <w:tcPr>
            <w:tcW w:w="2460" w:type="dxa"/>
            <w:noWrap/>
            <w:hideMark/>
          </w:tcPr>
          <w:p w14:paraId="731EA246" w14:textId="77777777" w:rsidR="0008650E" w:rsidRPr="0008650E" w:rsidRDefault="0008650E" w:rsidP="0008650E">
            <w:pPr>
              <w:rPr>
                <w:b/>
                <w:bCs/>
              </w:rPr>
            </w:pPr>
            <w:r w:rsidRPr="0008650E">
              <w:rPr>
                <w:b/>
                <w:bCs/>
              </w:rPr>
              <w:t>B-5</w:t>
            </w:r>
          </w:p>
        </w:tc>
        <w:tc>
          <w:tcPr>
            <w:tcW w:w="3220" w:type="dxa"/>
            <w:noWrap/>
            <w:hideMark/>
          </w:tcPr>
          <w:p w14:paraId="79445B27" w14:textId="77777777" w:rsidR="0008650E" w:rsidRPr="0008650E" w:rsidRDefault="0008650E" w:rsidP="0008650E">
            <w:pPr>
              <w:rPr>
                <w:b/>
                <w:bCs/>
              </w:rPr>
            </w:pPr>
            <w:r w:rsidRPr="0008650E">
              <w:rPr>
                <w:b/>
                <w:bCs/>
              </w:rPr>
              <w:t>4.20E+01</w:t>
            </w:r>
          </w:p>
        </w:tc>
        <w:tc>
          <w:tcPr>
            <w:tcW w:w="3640" w:type="dxa"/>
            <w:noWrap/>
            <w:hideMark/>
          </w:tcPr>
          <w:p w14:paraId="4E69CD98" w14:textId="77777777" w:rsidR="0008650E" w:rsidRPr="0008650E" w:rsidRDefault="0008650E" w:rsidP="0008650E">
            <w:pPr>
              <w:rPr>
                <w:b/>
                <w:bCs/>
              </w:rPr>
            </w:pPr>
            <w:r w:rsidRPr="0008650E">
              <w:rPr>
                <w:b/>
                <w:bCs/>
              </w:rPr>
              <w:t>0.2</w:t>
            </w:r>
          </w:p>
        </w:tc>
      </w:tr>
      <w:tr w:rsidR="0008650E" w:rsidRPr="0008650E" w14:paraId="191F51A5" w14:textId="77777777" w:rsidTr="0008650E">
        <w:trPr>
          <w:trHeight w:val="360"/>
        </w:trPr>
        <w:tc>
          <w:tcPr>
            <w:tcW w:w="3100" w:type="dxa"/>
            <w:noWrap/>
            <w:hideMark/>
          </w:tcPr>
          <w:p w14:paraId="6311EEF2" w14:textId="77777777" w:rsidR="0008650E" w:rsidRPr="0008650E" w:rsidRDefault="0008650E" w:rsidP="0008650E">
            <w:pPr>
              <w:rPr>
                <w:b/>
                <w:bCs/>
              </w:rPr>
            </w:pPr>
            <w:r w:rsidRPr="0008650E">
              <w:rPr>
                <w:b/>
                <w:bCs/>
              </w:rPr>
              <w:t>Avg. Kc</w:t>
            </w:r>
          </w:p>
        </w:tc>
        <w:tc>
          <w:tcPr>
            <w:tcW w:w="3640" w:type="dxa"/>
            <w:noWrap/>
            <w:hideMark/>
          </w:tcPr>
          <w:p w14:paraId="42089C98" w14:textId="77777777" w:rsidR="0008650E" w:rsidRPr="0008650E" w:rsidRDefault="0008650E" w:rsidP="0008650E">
            <w:pPr>
              <w:rPr>
                <w:b/>
                <w:bCs/>
              </w:rPr>
            </w:pPr>
            <w:r w:rsidRPr="0008650E">
              <w:rPr>
                <w:b/>
                <w:bCs/>
              </w:rPr>
              <w:t>3.00E+02</w:t>
            </w:r>
          </w:p>
        </w:tc>
        <w:tc>
          <w:tcPr>
            <w:tcW w:w="2640" w:type="dxa"/>
            <w:noWrap/>
            <w:hideMark/>
          </w:tcPr>
          <w:p w14:paraId="5F6C5586" w14:textId="77777777" w:rsidR="0008650E" w:rsidRPr="0008650E" w:rsidRDefault="0008650E" w:rsidP="0008650E">
            <w:pPr>
              <w:rPr>
                <w:b/>
                <w:bCs/>
              </w:rPr>
            </w:pPr>
            <w:r w:rsidRPr="0008650E">
              <w:rPr>
                <w:b/>
                <w:bCs/>
              </w:rPr>
              <w:t>0.50</w:t>
            </w:r>
          </w:p>
        </w:tc>
        <w:tc>
          <w:tcPr>
            <w:tcW w:w="2460" w:type="dxa"/>
            <w:noWrap/>
            <w:hideMark/>
          </w:tcPr>
          <w:p w14:paraId="5A19DB82" w14:textId="77777777" w:rsidR="0008650E" w:rsidRPr="0008650E" w:rsidRDefault="0008650E" w:rsidP="0008650E">
            <w:pPr>
              <w:rPr>
                <w:b/>
                <w:bCs/>
              </w:rPr>
            </w:pPr>
            <w:r w:rsidRPr="0008650E">
              <w:rPr>
                <w:b/>
                <w:bCs/>
              </w:rPr>
              <w:t>Avg. deviation of Kc</w:t>
            </w:r>
          </w:p>
        </w:tc>
        <w:tc>
          <w:tcPr>
            <w:tcW w:w="3220" w:type="dxa"/>
            <w:noWrap/>
            <w:hideMark/>
          </w:tcPr>
          <w:p w14:paraId="2D06DE4C" w14:textId="77777777" w:rsidR="0008650E" w:rsidRPr="0008650E" w:rsidRDefault="0008650E" w:rsidP="0008650E">
            <w:pPr>
              <w:rPr>
                <w:b/>
                <w:bCs/>
              </w:rPr>
            </w:pPr>
            <w:r w:rsidRPr="0008650E">
              <w:rPr>
                <w:b/>
                <w:bCs/>
              </w:rPr>
              <w:t>4.52E+01</w:t>
            </w:r>
          </w:p>
        </w:tc>
        <w:tc>
          <w:tcPr>
            <w:tcW w:w="3640" w:type="dxa"/>
            <w:noWrap/>
            <w:hideMark/>
          </w:tcPr>
          <w:p w14:paraId="7B8ADBCD" w14:textId="77777777" w:rsidR="0008650E" w:rsidRPr="0008650E" w:rsidRDefault="0008650E" w:rsidP="0008650E">
            <w:pPr>
              <w:rPr>
                <w:b/>
                <w:bCs/>
              </w:rPr>
            </w:pPr>
            <w:r w:rsidRPr="0008650E">
              <w:rPr>
                <w:b/>
                <w:bCs/>
              </w:rPr>
              <w:t>1.00</w:t>
            </w:r>
          </w:p>
        </w:tc>
      </w:tr>
    </w:tbl>
    <w:p w14:paraId="4E2FB85E" w14:textId="77777777" w:rsidR="009724DE" w:rsidRDefault="009724DE">
      <w:pPr>
        <w:rPr>
          <w:b/>
          <w:bCs/>
        </w:rPr>
      </w:pPr>
    </w:p>
    <w:p w14:paraId="5BB93014" w14:textId="77777777" w:rsidR="009724DE" w:rsidRDefault="009724DE">
      <w:pPr>
        <w:rPr>
          <w:b/>
          <w:bCs/>
        </w:rPr>
      </w:pPr>
    </w:p>
    <w:p w14:paraId="58944ED2" w14:textId="77777777" w:rsidR="009724DE" w:rsidRDefault="009724DE">
      <w:pPr>
        <w:rPr>
          <w:b/>
          <w:bCs/>
        </w:rPr>
      </w:pPr>
    </w:p>
    <w:p w14:paraId="4E2A5FF3" w14:textId="5FF186C2" w:rsidR="009724DE" w:rsidRDefault="00DC17B8">
      <w:pPr>
        <w:rPr>
          <w:b/>
          <w:bCs/>
        </w:rPr>
      </w:pPr>
      <w:r>
        <w:rPr>
          <w:noProof/>
        </w:rPr>
        <w:drawing>
          <wp:inline distT="0" distB="0" distL="0" distR="0" wp14:anchorId="4FCB9C90" wp14:editId="51422338">
            <wp:extent cx="4579876" cy="4083181"/>
            <wp:effectExtent l="0" t="0" r="11430" b="12700"/>
            <wp:docPr id="1" name="Chart 1">
              <a:extLst xmlns:a="http://schemas.openxmlformats.org/drawingml/2006/main">
                <a:ext uri="{FF2B5EF4-FFF2-40B4-BE49-F238E27FC236}">
                  <a16:creationId xmlns:a16="http://schemas.microsoft.com/office/drawing/2014/main" id="{8F388622-3EA0-4D78-B059-5ECB27233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9F30C7" w14:textId="77777777" w:rsidR="009724DE" w:rsidRDefault="009724DE">
      <w:pPr>
        <w:rPr>
          <w:b/>
          <w:bCs/>
        </w:rPr>
      </w:pPr>
    </w:p>
    <w:p w14:paraId="08022DF0" w14:textId="77777777" w:rsidR="009724DE" w:rsidRDefault="009724DE">
      <w:pPr>
        <w:rPr>
          <w:b/>
          <w:bCs/>
        </w:rPr>
      </w:pPr>
    </w:p>
    <w:p w14:paraId="2B327720" w14:textId="77777777" w:rsidR="009724DE" w:rsidRDefault="009724DE">
      <w:pPr>
        <w:rPr>
          <w:b/>
          <w:bCs/>
        </w:rPr>
      </w:pPr>
    </w:p>
    <w:p w14:paraId="7FC2FD79" w14:textId="77777777" w:rsidR="009724DE" w:rsidRDefault="009724DE">
      <w:pPr>
        <w:rPr>
          <w:b/>
          <w:bCs/>
        </w:rPr>
      </w:pPr>
    </w:p>
    <w:p w14:paraId="1E27606F" w14:textId="77777777" w:rsidR="009724DE" w:rsidRDefault="009724DE">
      <w:pPr>
        <w:rPr>
          <w:b/>
          <w:bCs/>
        </w:rPr>
      </w:pPr>
    </w:p>
    <w:p w14:paraId="2EFE68A1" w14:textId="77777777" w:rsidR="006A711E" w:rsidRPr="00C52E0C" w:rsidRDefault="006A711E" w:rsidP="006A711E">
      <w:pPr>
        <w:rPr>
          <w:rFonts w:ascii="Times New Roman" w:hAnsi="Times New Roman" w:cs="Times New Roman"/>
          <w:bCs/>
          <w:sz w:val="24"/>
          <w:szCs w:val="24"/>
        </w:rPr>
      </w:pPr>
      <w:r w:rsidRPr="00C52E0C">
        <w:rPr>
          <w:rFonts w:ascii="Times New Roman" w:hAnsi="Times New Roman" w:cs="Times New Roman"/>
          <w:bCs/>
          <w:sz w:val="24"/>
          <w:szCs w:val="24"/>
        </w:rPr>
        <w:t>Calculations</w:t>
      </w:r>
    </w:p>
    <w:p w14:paraId="7100BD28" w14:textId="77777777" w:rsidR="006A711E" w:rsidRPr="00C52E0C" w:rsidRDefault="006A711E" w:rsidP="006A711E">
      <w:pPr>
        <w:rPr>
          <w:rFonts w:ascii="Times New Roman" w:hAnsi="Times New Roman" w:cs="Times New Roman"/>
          <w:bCs/>
          <w:sz w:val="24"/>
          <w:szCs w:val="24"/>
        </w:rPr>
      </w:pPr>
      <w:r w:rsidRPr="00C52E0C">
        <w:rPr>
          <w:rFonts w:ascii="Times New Roman" w:hAnsi="Times New Roman" w:cs="Times New Roman"/>
          <w:bCs/>
          <w:sz w:val="24"/>
          <w:szCs w:val="24"/>
        </w:rPr>
        <w:t>Part I:</w:t>
      </w:r>
    </w:p>
    <w:p w14:paraId="44658B1C" w14:textId="77777777" w:rsidR="006A711E" w:rsidRPr="00C52E0C" w:rsidRDefault="006A711E" w:rsidP="006A711E">
      <w:pPr>
        <w:pStyle w:val="ListParagraph"/>
        <w:numPr>
          <w:ilvl w:val="0"/>
          <w:numId w:val="5"/>
        </w:numPr>
        <w:rPr>
          <w:rFonts w:ascii="Times New Roman" w:hAnsi="Times New Roman" w:cs="Times New Roman"/>
          <w:bCs/>
          <w:sz w:val="24"/>
          <w:szCs w:val="24"/>
        </w:rPr>
      </w:pPr>
      <w:r w:rsidRPr="00C52E0C">
        <w:rPr>
          <w:rFonts w:ascii="Times New Roman" w:hAnsi="Times New Roman" w:cs="Times New Roman"/>
          <w:bCs/>
          <w:sz w:val="24"/>
          <w:szCs w:val="24"/>
        </w:rPr>
        <w:t xml:space="preserve">we </w:t>
      </w:r>
      <w:proofErr w:type="spellStart"/>
      <w:r w:rsidRPr="00C52E0C">
        <w:rPr>
          <w:rFonts w:ascii="Times New Roman" w:hAnsi="Times New Roman" w:cs="Times New Roman"/>
          <w:bCs/>
          <w:sz w:val="24"/>
          <w:szCs w:val="24"/>
        </w:rPr>
        <w:t>given</w:t>
      </w:r>
      <w:proofErr w:type="spellEnd"/>
      <w:r w:rsidRPr="00C52E0C">
        <w:rPr>
          <w:rFonts w:ascii="Times New Roman" w:hAnsi="Times New Roman" w:cs="Times New Roman"/>
          <w:bCs/>
          <w:sz w:val="24"/>
          <w:szCs w:val="24"/>
        </w:rPr>
        <w:t xml:space="preserve"> the absorbance and we </w:t>
      </w:r>
      <w:proofErr w:type="gramStart"/>
      <w:r w:rsidRPr="00C52E0C">
        <w:rPr>
          <w:rFonts w:ascii="Times New Roman" w:hAnsi="Times New Roman" w:cs="Times New Roman"/>
          <w:bCs/>
          <w:sz w:val="24"/>
          <w:szCs w:val="24"/>
        </w:rPr>
        <w:t>have to</w:t>
      </w:r>
      <w:proofErr w:type="gramEnd"/>
      <w:r w:rsidRPr="00C52E0C">
        <w:rPr>
          <w:rFonts w:ascii="Times New Roman" w:hAnsi="Times New Roman" w:cs="Times New Roman"/>
          <w:bCs/>
          <w:sz w:val="24"/>
          <w:szCs w:val="24"/>
        </w:rPr>
        <w:t xml:space="preserve"> find the graph.</w:t>
      </w:r>
    </w:p>
    <w:p w14:paraId="06969A73" w14:textId="77777777" w:rsidR="006A711E" w:rsidRPr="00C52E0C" w:rsidRDefault="006A711E" w:rsidP="006A711E">
      <w:pPr>
        <w:pStyle w:val="ListParagraph"/>
        <w:numPr>
          <w:ilvl w:val="0"/>
          <w:numId w:val="5"/>
        </w:numPr>
        <w:rPr>
          <w:rFonts w:ascii="Times New Roman" w:hAnsi="Times New Roman" w:cs="Times New Roman"/>
          <w:bCs/>
          <w:sz w:val="24"/>
          <w:szCs w:val="24"/>
        </w:rPr>
      </w:pPr>
      <w:r w:rsidRPr="00C52E0C">
        <w:rPr>
          <w:rFonts w:ascii="Times New Roman" w:hAnsi="Times New Roman" w:cs="Times New Roman"/>
          <w:bCs/>
          <w:sz w:val="24"/>
          <w:szCs w:val="24"/>
        </w:rPr>
        <w:t xml:space="preserve">First of </w:t>
      </w:r>
      <w:proofErr w:type="gramStart"/>
      <w:r w:rsidRPr="00C52E0C">
        <w:rPr>
          <w:rFonts w:ascii="Times New Roman" w:hAnsi="Times New Roman" w:cs="Times New Roman"/>
          <w:bCs/>
          <w:sz w:val="24"/>
          <w:szCs w:val="24"/>
        </w:rPr>
        <w:t>all</w:t>
      </w:r>
      <w:proofErr w:type="gramEnd"/>
      <w:r w:rsidRPr="00C52E0C">
        <w:rPr>
          <w:rFonts w:ascii="Times New Roman" w:hAnsi="Times New Roman" w:cs="Times New Roman"/>
          <w:bCs/>
          <w:sz w:val="24"/>
          <w:szCs w:val="24"/>
        </w:rPr>
        <w:t xml:space="preserve"> we have to the limiting reagent, which SCN- by moles we got is the smallest in the solution.</w:t>
      </w:r>
    </w:p>
    <w:p w14:paraId="5AAFE91F" w14:textId="2BE5C9C6" w:rsidR="006A711E" w:rsidRPr="00C52E0C" w:rsidRDefault="006A711E" w:rsidP="006A711E">
      <w:pPr>
        <w:pStyle w:val="ListParagraph"/>
        <w:numPr>
          <w:ilvl w:val="0"/>
          <w:numId w:val="5"/>
        </w:numPr>
        <w:rPr>
          <w:rFonts w:ascii="Times New Roman" w:hAnsi="Times New Roman" w:cs="Times New Roman"/>
          <w:bCs/>
          <w:sz w:val="24"/>
          <w:szCs w:val="24"/>
        </w:rPr>
      </w:pPr>
      <w:r w:rsidRPr="00C52E0C">
        <w:rPr>
          <w:rFonts w:ascii="Times New Roman" w:hAnsi="Times New Roman" w:cs="Times New Roman"/>
          <w:bCs/>
          <w:sz w:val="24"/>
          <w:szCs w:val="24"/>
        </w:rPr>
        <w:t>We can find the total volumes of all species which is 75ml +24ml+1ml = 100m then we find the mole from SCN- By using the .002 M SCN- * 1ml /total volume then we get the first portion equal to 2.00E-05</w:t>
      </w:r>
    </w:p>
    <w:p w14:paraId="298F1EB5" w14:textId="77777777" w:rsidR="006A711E" w:rsidRPr="00C52E0C" w:rsidRDefault="006A711E" w:rsidP="006A711E">
      <w:pPr>
        <w:pStyle w:val="ListParagraph"/>
        <w:numPr>
          <w:ilvl w:val="0"/>
          <w:numId w:val="5"/>
        </w:numPr>
        <w:rPr>
          <w:rFonts w:ascii="Times New Roman" w:hAnsi="Times New Roman" w:cs="Times New Roman"/>
          <w:bCs/>
          <w:sz w:val="24"/>
          <w:szCs w:val="24"/>
        </w:rPr>
      </w:pPr>
      <w:r w:rsidRPr="00C52E0C">
        <w:rPr>
          <w:rFonts w:ascii="Times New Roman" w:hAnsi="Times New Roman" w:cs="Times New Roman"/>
          <w:bCs/>
          <w:sz w:val="24"/>
          <w:szCs w:val="24"/>
        </w:rPr>
        <w:t>Then we can find all the rest.</w:t>
      </w:r>
    </w:p>
    <w:p w14:paraId="7299D46D" w14:textId="77777777" w:rsidR="006A711E" w:rsidRPr="00C52E0C" w:rsidRDefault="006A711E" w:rsidP="006A711E">
      <w:pPr>
        <w:ind w:left="360"/>
        <w:rPr>
          <w:rFonts w:ascii="Times New Roman" w:hAnsi="Times New Roman" w:cs="Times New Roman"/>
          <w:bCs/>
          <w:sz w:val="24"/>
          <w:szCs w:val="24"/>
        </w:rPr>
      </w:pPr>
      <w:r w:rsidRPr="00C52E0C">
        <w:rPr>
          <w:rFonts w:ascii="Times New Roman" w:hAnsi="Times New Roman" w:cs="Times New Roman"/>
          <w:bCs/>
          <w:sz w:val="24"/>
          <w:szCs w:val="24"/>
        </w:rPr>
        <w:t>Then we plot the graph Absorbance (y) vs. Molarity</w:t>
      </w:r>
    </w:p>
    <w:p w14:paraId="12774F2A" w14:textId="77777777" w:rsidR="006A711E" w:rsidRPr="00C52E0C" w:rsidRDefault="006A711E" w:rsidP="006A711E">
      <w:pPr>
        <w:pStyle w:val="ListParagraph"/>
        <w:numPr>
          <w:ilvl w:val="0"/>
          <w:numId w:val="5"/>
        </w:numPr>
        <w:rPr>
          <w:rFonts w:ascii="Times New Roman" w:hAnsi="Times New Roman" w:cs="Times New Roman"/>
          <w:bCs/>
          <w:sz w:val="24"/>
          <w:szCs w:val="24"/>
        </w:rPr>
      </w:pPr>
      <w:r w:rsidRPr="00C52E0C">
        <w:rPr>
          <w:rFonts w:ascii="Times New Roman" w:hAnsi="Times New Roman" w:cs="Times New Roman"/>
          <w:bCs/>
          <w:sz w:val="24"/>
          <w:szCs w:val="24"/>
        </w:rPr>
        <w:lastRenderedPageBreak/>
        <w:t>We an equation by using linear fit which is equal to (</w:t>
      </w:r>
      <w:r w:rsidRPr="00C52E0C">
        <w:rPr>
          <w:bCs/>
        </w:rPr>
        <w:t>y = 4356.7x - 0.0073</w:t>
      </w:r>
      <w:r w:rsidRPr="00C52E0C">
        <w:rPr>
          <w:rFonts w:ascii="Times New Roman" w:hAnsi="Times New Roman" w:cs="Times New Roman"/>
          <w:bCs/>
          <w:sz w:val="24"/>
          <w:szCs w:val="24"/>
        </w:rPr>
        <w:t>)</w:t>
      </w:r>
    </w:p>
    <w:p w14:paraId="0624B196" w14:textId="77777777" w:rsidR="006A711E" w:rsidRPr="00C52E0C" w:rsidRDefault="006A711E" w:rsidP="006A711E">
      <w:pPr>
        <w:rPr>
          <w:rFonts w:ascii="Times New Roman" w:hAnsi="Times New Roman" w:cs="Times New Roman"/>
          <w:bCs/>
          <w:sz w:val="24"/>
          <w:szCs w:val="24"/>
        </w:rPr>
      </w:pPr>
      <w:r w:rsidRPr="00C52E0C">
        <w:rPr>
          <w:rFonts w:ascii="Times New Roman" w:hAnsi="Times New Roman" w:cs="Times New Roman"/>
          <w:bCs/>
          <w:sz w:val="24"/>
          <w:szCs w:val="24"/>
        </w:rPr>
        <w:t>Part B:</w:t>
      </w:r>
    </w:p>
    <w:p w14:paraId="48BD8B3A" w14:textId="77777777" w:rsidR="006A711E" w:rsidRPr="00C52E0C" w:rsidRDefault="006A711E" w:rsidP="006A711E">
      <w:pPr>
        <w:pStyle w:val="ListParagraph"/>
        <w:numPr>
          <w:ilvl w:val="0"/>
          <w:numId w:val="6"/>
        </w:numPr>
        <w:rPr>
          <w:rFonts w:ascii="Times New Roman" w:hAnsi="Times New Roman" w:cs="Times New Roman"/>
          <w:bCs/>
          <w:sz w:val="24"/>
          <w:szCs w:val="24"/>
        </w:rPr>
      </w:pPr>
      <w:r w:rsidRPr="00C52E0C">
        <w:rPr>
          <w:rFonts w:ascii="Times New Roman" w:hAnsi="Times New Roman" w:cs="Times New Roman"/>
          <w:bCs/>
          <w:sz w:val="24"/>
          <w:szCs w:val="24"/>
        </w:rPr>
        <w:t>We use the formula then we substitute the absorbance then solve for x Example: .2 =</w:t>
      </w:r>
      <w:r w:rsidRPr="00C52E0C">
        <w:rPr>
          <w:bCs/>
        </w:rPr>
        <w:t>4356.7x - 0.0073 then we solve we got the x =4.76E-05</w:t>
      </w:r>
    </w:p>
    <w:p w14:paraId="2A9311B4" w14:textId="77777777" w:rsidR="006A711E" w:rsidRPr="00C52E0C" w:rsidRDefault="006A711E" w:rsidP="006A711E">
      <w:pPr>
        <w:pStyle w:val="ListParagraph"/>
        <w:numPr>
          <w:ilvl w:val="0"/>
          <w:numId w:val="6"/>
        </w:numPr>
        <w:rPr>
          <w:rFonts w:ascii="Times New Roman" w:hAnsi="Times New Roman" w:cs="Times New Roman"/>
          <w:bCs/>
          <w:sz w:val="24"/>
          <w:szCs w:val="24"/>
        </w:rPr>
      </w:pPr>
      <w:r w:rsidRPr="00C52E0C">
        <w:rPr>
          <w:bCs/>
        </w:rPr>
        <w:t xml:space="preserve">Then solve all the rest. </w:t>
      </w:r>
    </w:p>
    <w:p w14:paraId="671AF3DD" w14:textId="77777777" w:rsidR="006A711E" w:rsidRPr="00C52E0C" w:rsidRDefault="006A711E" w:rsidP="006A711E">
      <w:pPr>
        <w:ind w:left="360"/>
        <w:rPr>
          <w:bCs/>
        </w:rPr>
      </w:pPr>
      <w:r w:rsidRPr="00C52E0C">
        <w:rPr>
          <w:bCs/>
        </w:rPr>
        <w:t>Part 3</w:t>
      </w:r>
    </w:p>
    <w:p w14:paraId="100A5E73" w14:textId="0A472F0E" w:rsidR="006A711E" w:rsidRPr="00C52E0C" w:rsidRDefault="006A711E" w:rsidP="006A711E">
      <w:pPr>
        <w:pStyle w:val="ListParagraph"/>
        <w:numPr>
          <w:ilvl w:val="0"/>
          <w:numId w:val="7"/>
        </w:numPr>
        <w:rPr>
          <w:rFonts w:ascii="Times New Roman" w:hAnsi="Times New Roman" w:cs="Times New Roman"/>
          <w:bCs/>
          <w:sz w:val="24"/>
          <w:szCs w:val="24"/>
        </w:rPr>
      </w:pPr>
      <w:r w:rsidRPr="00C52E0C">
        <w:rPr>
          <w:bCs/>
        </w:rPr>
        <w:t xml:space="preserve">Then we </w:t>
      </w:r>
      <w:proofErr w:type="gramStart"/>
      <w:r w:rsidRPr="00C52E0C">
        <w:rPr>
          <w:bCs/>
        </w:rPr>
        <w:t>calculating</w:t>
      </w:r>
      <w:proofErr w:type="gramEnd"/>
      <w:r w:rsidRPr="00C52E0C">
        <w:rPr>
          <w:bCs/>
        </w:rPr>
        <w:t xml:space="preserve"> for initial concentration of each species, by using M* V/total volume: .002M*5ml/11ml = 9.09E-04</w:t>
      </w:r>
    </w:p>
    <w:p w14:paraId="78D60A3C" w14:textId="77777777" w:rsidR="006A711E" w:rsidRPr="00C52E0C" w:rsidRDefault="006A711E" w:rsidP="006A711E">
      <w:pPr>
        <w:pStyle w:val="ListParagraph"/>
        <w:numPr>
          <w:ilvl w:val="0"/>
          <w:numId w:val="7"/>
        </w:numPr>
        <w:rPr>
          <w:rFonts w:ascii="Times New Roman" w:hAnsi="Times New Roman" w:cs="Times New Roman"/>
          <w:bCs/>
          <w:sz w:val="24"/>
          <w:szCs w:val="24"/>
        </w:rPr>
      </w:pPr>
      <w:r w:rsidRPr="00C52E0C">
        <w:rPr>
          <w:bCs/>
        </w:rPr>
        <w:t>Then we solve like this for each species such SCN- and Fe3+</w:t>
      </w:r>
    </w:p>
    <w:p w14:paraId="4653A34C" w14:textId="77777777" w:rsidR="006A711E" w:rsidRPr="00C52E0C" w:rsidRDefault="006A711E" w:rsidP="006A711E">
      <w:pPr>
        <w:pStyle w:val="ListParagraph"/>
        <w:numPr>
          <w:ilvl w:val="0"/>
          <w:numId w:val="7"/>
        </w:numPr>
        <w:rPr>
          <w:rFonts w:ascii="Times New Roman" w:hAnsi="Times New Roman" w:cs="Times New Roman"/>
          <w:bCs/>
          <w:sz w:val="24"/>
          <w:szCs w:val="24"/>
        </w:rPr>
      </w:pPr>
      <w:r w:rsidRPr="00C52E0C">
        <w:rPr>
          <w:bCs/>
        </w:rPr>
        <w:t xml:space="preserve">For SCN- 1ml*0.002 M/ 11 ml =1.82E-04 </w:t>
      </w:r>
    </w:p>
    <w:p w14:paraId="11AC6C0F" w14:textId="25657664" w:rsidR="006A711E" w:rsidRPr="00C52E0C" w:rsidRDefault="006A711E" w:rsidP="006A711E">
      <w:pPr>
        <w:pStyle w:val="ListParagraph"/>
        <w:numPr>
          <w:ilvl w:val="0"/>
          <w:numId w:val="7"/>
        </w:numPr>
        <w:rPr>
          <w:rFonts w:ascii="Times New Roman" w:hAnsi="Times New Roman" w:cs="Times New Roman"/>
          <w:bCs/>
          <w:sz w:val="24"/>
          <w:szCs w:val="24"/>
        </w:rPr>
      </w:pPr>
      <w:r w:rsidRPr="00C52E0C">
        <w:rPr>
          <w:bCs/>
        </w:rPr>
        <w:t xml:space="preserve">We got the concentration for X which is [FeSCN2+] then we can </w:t>
      </w:r>
      <w:proofErr w:type="gramStart"/>
      <w:r w:rsidRPr="00C52E0C">
        <w:rPr>
          <w:bCs/>
        </w:rPr>
        <w:t>using</w:t>
      </w:r>
      <w:proofErr w:type="gramEnd"/>
      <w:r w:rsidRPr="00C52E0C">
        <w:rPr>
          <w:bCs/>
        </w:rPr>
        <w:t xml:space="preserve"> subtraction since the molarity of initial will decrease since we are making more product</w:t>
      </w:r>
    </w:p>
    <w:p w14:paraId="1EBA3FF0" w14:textId="276EA4AE" w:rsidR="006A711E" w:rsidRPr="00C52E0C" w:rsidRDefault="006A711E" w:rsidP="006A711E">
      <w:pPr>
        <w:pStyle w:val="ListParagraph"/>
        <w:numPr>
          <w:ilvl w:val="0"/>
          <w:numId w:val="7"/>
        </w:numPr>
        <w:rPr>
          <w:rFonts w:ascii="Times New Roman" w:hAnsi="Times New Roman" w:cs="Times New Roman"/>
          <w:bCs/>
          <w:sz w:val="24"/>
          <w:szCs w:val="24"/>
        </w:rPr>
      </w:pPr>
      <w:r w:rsidRPr="00C52E0C">
        <w:rPr>
          <w:bCs/>
        </w:rPr>
        <w:t>Then we</w:t>
      </w:r>
      <w:r>
        <w:rPr>
          <w:bCs/>
        </w:rPr>
        <w:t xml:space="preserve"> </w:t>
      </w:r>
      <w:proofErr w:type="gramStart"/>
      <w:r>
        <w:rPr>
          <w:bCs/>
        </w:rPr>
        <w:t xml:space="preserve">find </w:t>
      </w:r>
      <w:r w:rsidRPr="00C52E0C">
        <w:rPr>
          <w:bCs/>
        </w:rPr>
        <w:t xml:space="preserve"> [</w:t>
      </w:r>
      <w:proofErr w:type="gramEnd"/>
      <w:r w:rsidRPr="00C52E0C">
        <w:rPr>
          <w:bCs/>
        </w:rPr>
        <w:t>Fe3+] -[FeSCN2+] as same as [SCN-]-[FeSCN2+], then got the value of new equilibrium  constant: which are</w:t>
      </w:r>
    </w:p>
    <w:tbl>
      <w:tblPr>
        <w:tblStyle w:val="TableGrid"/>
        <w:tblW w:w="0" w:type="auto"/>
        <w:tblInd w:w="1771" w:type="dxa"/>
        <w:tblLook w:val="04A0" w:firstRow="1" w:lastRow="0" w:firstColumn="1" w:lastColumn="0" w:noHBand="0" w:noVBand="1"/>
      </w:tblPr>
      <w:tblGrid>
        <w:gridCol w:w="3220"/>
        <w:gridCol w:w="3640"/>
      </w:tblGrid>
      <w:tr w:rsidR="006A711E" w:rsidRPr="00C52E0C" w14:paraId="1A7B6C42" w14:textId="77777777" w:rsidTr="007316FB">
        <w:trPr>
          <w:trHeight w:val="360"/>
        </w:trPr>
        <w:tc>
          <w:tcPr>
            <w:tcW w:w="3220" w:type="dxa"/>
            <w:noWrap/>
            <w:hideMark/>
          </w:tcPr>
          <w:p w14:paraId="6A338E69" w14:textId="77777777" w:rsidR="006A711E" w:rsidRPr="00C52E0C" w:rsidRDefault="006A711E" w:rsidP="007316FB">
            <w:pPr>
              <w:rPr>
                <w:bCs/>
              </w:rPr>
            </w:pPr>
            <w:r w:rsidRPr="00C52E0C">
              <w:rPr>
                <w:bCs/>
              </w:rPr>
              <w:t>8.61E-04</w:t>
            </w:r>
          </w:p>
        </w:tc>
        <w:tc>
          <w:tcPr>
            <w:tcW w:w="3640" w:type="dxa"/>
            <w:noWrap/>
            <w:hideMark/>
          </w:tcPr>
          <w:p w14:paraId="56EB4323" w14:textId="77777777" w:rsidR="006A711E" w:rsidRPr="00C52E0C" w:rsidRDefault="006A711E" w:rsidP="007316FB">
            <w:pPr>
              <w:rPr>
                <w:bCs/>
              </w:rPr>
            </w:pPr>
            <w:r w:rsidRPr="00C52E0C">
              <w:rPr>
                <w:bCs/>
              </w:rPr>
              <w:t>1.34E-04</w:t>
            </w:r>
          </w:p>
        </w:tc>
      </w:tr>
    </w:tbl>
    <w:p w14:paraId="0BF4F1F4" w14:textId="77777777" w:rsidR="006A711E" w:rsidRPr="00C52E0C" w:rsidRDefault="006A711E" w:rsidP="006A711E">
      <w:pPr>
        <w:pStyle w:val="ListParagraph"/>
        <w:rPr>
          <w:rFonts w:ascii="Times New Roman" w:hAnsi="Times New Roman" w:cs="Times New Roman"/>
          <w:bCs/>
          <w:sz w:val="24"/>
          <w:szCs w:val="24"/>
        </w:rPr>
      </w:pPr>
      <w:r w:rsidRPr="00C52E0C">
        <w:rPr>
          <w:rFonts w:ascii="Times New Roman" w:hAnsi="Times New Roman" w:cs="Times New Roman"/>
          <w:bCs/>
          <w:sz w:val="24"/>
          <w:szCs w:val="24"/>
        </w:rPr>
        <w:t xml:space="preserve">Then we find all the rest </w:t>
      </w:r>
    </w:p>
    <w:p w14:paraId="4EF2C62D" w14:textId="77777777" w:rsidR="006A711E" w:rsidRPr="00C52E0C" w:rsidRDefault="006A711E" w:rsidP="006A711E">
      <w:pPr>
        <w:pStyle w:val="ListParagraph"/>
        <w:numPr>
          <w:ilvl w:val="0"/>
          <w:numId w:val="4"/>
        </w:numPr>
        <w:rPr>
          <w:bCs/>
        </w:rPr>
      </w:pPr>
      <w:r w:rsidRPr="00C52E0C">
        <w:rPr>
          <w:rFonts w:ascii="Times New Roman" w:hAnsi="Times New Roman" w:cs="Times New Roman"/>
          <w:bCs/>
          <w:sz w:val="24"/>
          <w:szCs w:val="24"/>
        </w:rPr>
        <w:t xml:space="preserve">To calculating Kc we use EQ </w:t>
      </w:r>
      <w:proofErr w:type="gramStart"/>
      <w:r w:rsidRPr="00C52E0C">
        <w:rPr>
          <w:rFonts w:ascii="Times New Roman" w:hAnsi="Times New Roman" w:cs="Times New Roman"/>
          <w:bCs/>
          <w:sz w:val="24"/>
          <w:szCs w:val="24"/>
        </w:rPr>
        <w:t>expression :</w:t>
      </w:r>
      <w:proofErr w:type="gramEnd"/>
      <w:r w:rsidRPr="00C52E0C">
        <w:rPr>
          <w:bCs/>
        </w:rPr>
        <w:t xml:space="preserve"> [Fe(SCN)2+ ] /[Fe3+ ]</w:t>
      </w:r>
      <w:r w:rsidRPr="00C52E0C">
        <w:rPr>
          <w:bCs/>
        </w:rPr>
        <w:sym w:font="Symbol" w:char="F0D7"/>
      </w:r>
      <w:r w:rsidRPr="00C52E0C">
        <w:rPr>
          <w:bCs/>
        </w:rPr>
        <w:t>[SCN− ]</w:t>
      </w:r>
    </w:p>
    <w:p w14:paraId="52A99073" w14:textId="77777777" w:rsidR="006A711E" w:rsidRDefault="006A711E" w:rsidP="006A711E">
      <w:pPr>
        <w:rPr>
          <w:rFonts w:ascii="Times New Roman" w:hAnsi="Times New Roman" w:cs="Times New Roman"/>
          <w:sz w:val="24"/>
          <w:szCs w:val="24"/>
        </w:rPr>
      </w:pPr>
      <w:r w:rsidRPr="00C52E0C">
        <w:rPr>
          <w:rFonts w:ascii="Times New Roman" w:hAnsi="Times New Roman" w:cs="Times New Roman"/>
          <w:bCs/>
          <w:sz w:val="24"/>
          <w:szCs w:val="24"/>
        </w:rPr>
        <w:t>Then we find first 4.76E-05/(</w:t>
      </w:r>
      <w:r w:rsidRPr="00C52E0C">
        <w:rPr>
          <w:bCs/>
        </w:rPr>
        <w:t>8.61E-04*1.34E-04</w:t>
      </w:r>
      <w:r w:rsidRPr="00C52E0C">
        <w:rPr>
          <w:rFonts w:ascii="Times New Roman" w:hAnsi="Times New Roman" w:cs="Times New Roman"/>
          <w:bCs/>
          <w:sz w:val="24"/>
          <w:szCs w:val="24"/>
        </w:rPr>
        <w:t>) = 413</w:t>
      </w:r>
      <w:r>
        <w:rPr>
          <w:rFonts w:ascii="Times New Roman" w:hAnsi="Times New Roman" w:cs="Times New Roman"/>
          <w:sz w:val="24"/>
          <w:szCs w:val="24"/>
        </w:rPr>
        <w:t xml:space="preserve"> M</w:t>
      </w:r>
    </w:p>
    <w:p w14:paraId="4E177F64" w14:textId="77777777" w:rsidR="006A711E" w:rsidRDefault="006A711E" w:rsidP="006A711E">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find all the rest then sum it up we got AVG M Kc = 300 M</w:t>
      </w:r>
    </w:p>
    <w:p w14:paraId="767F0394" w14:textId="77777777" w:rsidR="006A711E" w:rsidRPr="003113B6" w:rsidRDefault="006A711E" w:rsidP="006A71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find deviation |Avg -</w:t>
      </w:r>
      <w:proofErr w:type="spellStart"/>
      <w:r>
        <w:rPr>
          <w:rFonts w:ascii="Times New Roman" w:hAnsi="Times New Roman" w:cs="Times New Roman"/>
          <w:sz w:val="24"/>
          <w:szCs w:val="24"/>
        </w:rPr>
        <w:t>cal</w:t>
      </w:r>
      <w:proofErr w:type="spellEnd"/>
      <w:r>
        <w:rPr>
          <w:rFonts w:ascii="Times New Roman" w:hAnsi="Times New Roman" w:cs="Times New Roman"/>
          <w:sz w:val="24"/>
          <w:szCs w:val="24"/>
        </w:rPr>
        <w:t xml:space="preserve">| = </w:t>
      </w:r>
    </w:p>
    <w:tbl>
      <w:tblPr>
        <w:tblStyle w:val="TableGrid"/>
        <w:tblW w:w="0" w:type="auto"/>
        <w:tblLook w:val="04A0" w:firstRow="1" w:lastRow="0" w:firstColumn="1" w:lastColumn="0" w:noHBand="0" w:noVBand="1"/>
      </w:tblPr>
      <w:tblGrid>
        <w:gridCol w:w="3220"/>
      </w:tblGrid>
      <w:tr w:rsidR="006A711E" w:rsidRPr="0008650E" w14:paraId="3BCB6D83" w14:textId="77777777" w:rsidTr="007316FB">
        <w:trPr>
          <w:trHeight w:val="822"/>
        </w:trPr>
        <w:tc>
          <w:tcPr>
            <w:tcW w:w="3220" w:type="dxa"/>
            <w:hideMark/>
          </w:tcPr>
          <w:p w14:paraId="01B94652" w14:textId="77777777" w:rsidR="006A711E" w:rsidRPr="0008650E" w:rsidRDefault="006A711E" w:rsidP="007316FB">
            <w:pPr>
              <w:rPr>
                <w:b/>
                <w:bCs/>
              </w:rPr>
            </w:pPr>
            <w:r w:rsidRPr="0008650E">
              <w:rPr>
                <w:b/>
                <w:bCs/>
              </w:rPr>
              <w:t>Deviation = |Kc - Avg. Kc|</w:t>
            </w:r>
            <w:r w:rsidRPr="0008650E">
              <w:rPr>
                <w:b/>
                <w:bCs/>
              </w:rPr>
              <w:br/>
              <w:t>3 sig. fig. + 3 extra digits</w:t>
            </w:r>
          </w:p>
        </w:tc>
      </w:tr>
      <w:tr w:rsidR="006A711E" w:rsidRPr="0008650E" w14:paraId="3EB978FD" w14:textId="77777777" w:rsidTr="007316FB">
        <w:trPr>
          <w:trHeight w:val="360"/>
        </w:trPr>
        <w:tc>
          <w:tcPr>
            <w:tcW w:w="3220" w:type="dxa"/>
            <w:noWrap/>
            <w:hideMark/>
          </w:tcPr>
          <w:p w14:paraId="06351D80" w14:textId="77777777" w:rsidR="006A711E" w:rsidRPr="0008650E" w:rsidRDefault="006A711E" w:rsidP="007316FB">
            <w:pPr>
              <w:rPr>
                <w:b/>
                <w:bCs/>
              </w:rPr>
            </w:pPr>
            <w:r w:rsidRPr="0008650E">
              <w:rPr>
                <w:b/>
                <w:bCs/>
              </w:rPr>
              <w:t>1.13E+02</w:t>
            </w:r>
          </w:p>
        </w:tc>
      </w:tr>
      <w:tr w:rsidR="006A711E" w:rsidRPr="0008650E" w14:paraId="395976B8" w14:textId="77777777" w:rsidTr="007316FB">
        <w:trPr>
          <w:trHeight w:val="360"/>
        </w:trPr>
        <w:tc>
          <w:tcPr>
            <w:tcW w:w="3220" w:type="dxa"/>
            <w:noWrap/>
            <w:hideMark/>
          </w:tcPr>
          <w:p w14:paraId="6C63524E" w14:textId="77777777" w:rsidR="006A711E" w:rsidRPr="0008650E" w:rsidRDefault="006A711E" w:rsidP="007316FB">
            <w:pPr>
              <w:rPr>
                <w:b/>
                <w:bCs/>
              </w:rPr>
            </w:pPr>
            <w:r w:rsidRPr="0008650E">
              <w:rPr>
                <w:b/>
                <w:bCs/>
              </w:rPr>
              <w:t>7.51E-01</w:t>
            </w:r>
          </w:p>
        </w:tc>
      </w:tr>
      <w:tr w:rsidR="006A711E" w:rsidRPr="0008650E" w14:paraId="137C8CCE" w14:textId="77777777" w:rsidTr="007316FB">
        <w:trPr>
          <w:trHeight w:val="360"/>
        </w:trPr>
        <w:tc>
          <w:tcPr>
            <w:tcW w:w="3220" w:type="dxa"/>
            <w:noWrap/>
            <w:hideMark/>
          </w:tcPr>
          <w:p w14:paraId="382C3867" w14:textId="77777777" w:rsidR="006A711E" w:rsidRPr="0008650E" w:rsidRDefault="006A711E" w:rsidP="007316FB">
            <w:pPr>
              <w:rPr>
                <w:b/>
                <w:bCs/>
              </w:rPr>
            </w:pPr>
            <w:r w:rsidRPr="0008650E">
              <w:rPr>
                <w:b/>
                <w:bCs/>
              </w:rPr>
              <w:t>3.80E+01</w:t>
            </w:r>
          </w:p>
        </w:tc>
      </w:tr>
      <w:tr w:rsidR="006A711E" w:rsidRPr="0008650E" w14:paraId="26E3F78C" w14:textId="77777777" w:rsidTr="007316FB">
        <w:trPr>
          <w:trHeight w:val="360"/>
        </w:trPr>
        <w:tc>
          <w:tcPr>
            <w:tcW w:w="3220" w:type="dxa"/>
            <w:noWrap/>
            <w:hideMark/>
          </w:tcPr>
          <w:p w14:paraId="2C3275F5" w14:textId="77777777" w:rsidR="006A711E" w:rsidRPr="0008650E" w:rsidRDefault="006A711E" w:rsidP="007316FB">
            <w:pPr>
              <w:rPr>
                <w:b/>
                <w:bCs/>
              </w:rPr>
            </w:pPr>
            <w:r w:rsidRPr="0008650E">
              <w:rPr>
                <w:b/>
                <w:bCs/>
              </w:rPr>
              <w:t>3.20E+01</w:t>
            </w:r>
          </w:p>
        </w:tc>
      </w:tr>
      <w:tr w:rsidR="006A711E" w:rsidRPr="0008650E" w14:paraId="15AFD7D9" w14:textId="77777777" w:rsidTr="007316FB">
        <w:trPr>
          <w:trHeight w:val="360"/>
        </w:trPr>
        <w:tc>
          <w:tcPr>
            <w:tcW w:w="3220" w:type="dxa"/>
            <w:noWrap/>
            <w:hideMark/>
          </w:tcPr>
          <w:p w14:paraId="129C6A89" w14:textId="77777777" w:rsidR="006A711E" w:rsidRPr="0008650E" w:rsidRDefault="006A711E" w:rsidP="007316FB">
            <w:pPr>
              <w:rPr>
                <w:b/>
                <w:bCs/>
              </w:rPr>
            </w:pPr>
            <w:r w:rsidRPr="0008650E">
              <w:rPr>
                <w:b/>
                <w:bCs/>
              </w:rPr>
              <w:t>4.20E+01</w:t>
            </w:r>
          </w:p>
        </w:tc>
      </w:tr>
    </w:tbl>
    <w:p w14:paraId="15F85DA7" w14:textId="22E7A65C" w:rsidR="006A711E" w:rsidRDefault="006A711E" w:rsidP="006A711E">
      <w:pPr>
        <w:rPr>
          <w:rFonts w:ascii="Times New Roman" w:hAnsi="Times New Roman" w:cs="Times New Roman"/>
          <w:sz w:val="24"/>
          <w:szCs w:val="24"/>
        </w:rPr>
      </w:pPr>
      <w:r>
        <w:rPr>
          <w:rFonts w:ascii="Times New Roman" w:hAnsi="Times New Roman" w:cs="Times New Roman"/>
          <w:sz w:val="24"/>
          <w:szCs w:val="24"/>
        </w:rPr>
        <w:t>Then we are averaging them (113+75.1+38+32+42)/5 = 45.2</w:t>
      </w:r>
    </w:p>
    <w:p w14:paraId="742D7D85" w14:textId="77777777" w:rsidR="006A711E" w:rsidRPr="00A02E21" w:rsidRDefault="006A711E" w:rsidP="006A71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Avg Deviation = 4.52E+01</w:t>
      </w:r>
    </w:p>
    <w:p w14:paraId="02278939" w14:textId="77777777" w:rsidR="009724DE" w:rsidRDefault="009724DE">
      <w:pPr>
        <w:rPr>
          <w:b/>
          <w:bCs/>
        </w:rPr>
      </w:pPr>
    </w:p>
    <w:p w14:paraId="18413E2C" w14:textId="77777777" w:rsidR="00094CFB" w:rsidRDefault="00094CFB">
      <w:pPr>
        <w:rPr>
          <w:b/>
          <w:bCs/>
        </w:rPr>
      </w:pPr>
    </w:p>
    <w:p w14:paraId="4A3BFFC2" w14:textId="77777777" w:rsidR="00094CFB" w:rsidRDefault="00094CFB">
      <w:pPr>
        <w:rPr>
          <w:b/>
          <w:bCs/>
        </w:rPr>
      </w:pPr>
    </w:p>
    <w:p w14:paraId="07806AB0" w14:textId="77777777" w:rsidR="00094CFB" w:rsidRDefault="00094CFB">
      <w:pPr>
        <w:rPr>
          <w:b/>
          <w:bCs/>
        </w:rPr>
      </w:pPr>
    </w:p>
    <w:p w14:paraId="0E04CBDF" w14:textId="77777777" w:rsidR="00094CFB" w:rsidRDefault="00094CFB">
      <w:pPr>
        <w:rPr>
          <w:b/>
          <w:bCs/>
        </w:rPr>
      </w:pPr>
      <w:bookmarkStart w:id="0" w:name="_GoBack"/>
      <w:bookmarkEnd w:id="0"/>
    </w:p>
    <w:p w14:paraId="3D25192F" w14:textId="64899ACE" w:rsidR="00902253" w:rsidRPr="009724DE" w:rsidRDefault="00902253">
      <w:pPr>
        <w:rPr>
          <w:b/>
          <w:bCs/>
        </w:rPr>
      </w:pPr>
      <w:r w:rsidRPr="009724DE">
        <w:rPr>
          <w:b/>
          <w:bCs/>
        </w:rPr>
        <w:lastRenderedPageBreak/>
        <w:t>Post-lab Questions.</w:t>
      </w:r>
    </w:p>
    <w:p w14:paraId="3528B355" w14:textId="17240C92" w:rsidR="00902253" w:rsidRDefault="00902253">
      <w:r>
        <w:t>Why do we not have to include water in the equilibrium expression for this experiment? Why can we leave pure liquids (like the solvent water in this reaction) and pure solids out of equilibrium expressions?</w:t>
      </w:r>
    </w:p>
    <w:p w14:paraId="5D030472" w14:textId="274CB308" w:rsidR="00902253" w:rsidRPr="00BD1A60" w:rsidRDefault="00902253">
      <w:pPr>
        <w:rPr>
          <w:b/>
          <w:bCs/>
          <w:color w:val="FF0000"/>
        </w:rPr>
      </w:pPr>
      <w:r w:rsidRPr="00BD1A60">
        <w:rPr>
          <w:b/>
          <w:bCs/>
          <w:color w:val="FF0000"/>
        </w:rPr>
        <w:t>Pure liquid like water and solid are left of the equilibrium expression because It does not affect the amount of the reactant to have in chemical reaction and we determine the quantities as 1 and it does affect the concentration of the equilibrium solution.</w:t>
      </w:r>
    </w:p>
    <w:p w14:paraId="447D0668" w14:textId="56E48C43" w:rsidR="00902253" w:rsidRPr="00BD1A60" w:rsidRDefault="00902253">
      <w:r>
        <w:t xml:space="preserve">What do your values for Kc tell you about where this </w:t>
      </w:r>
      <w:proofErr w:type="gramStart"/>
      <w:r>
        <w:t>particular equilibrium</w:t>
      </w:r>
      <w:proofErr w:type="gramEnd"/>
      <w:r>
        <w:t xml:space="preserve"> lays (does it favor products </w:t>
      </w:r>
      <w:r w:rsidRPr="00BD1A60">
        <w:t>or reactants)?</w:t>
      </w:r>
    </w:p>
    <w:p w14:paraId="78A8416B" w14:textId="572190E3" w:rsidR="0032513F" w:rsidRPr="00BD1A60" w:rsidRDefault="0032513F">
      <w:pPr>
        <w:rPr>
          <w:b/>
          <w:bCs/>
          <w:color w:val="00B050"/>
        </w:rPr>
      </w:pPr>
      <w:proofErr w:type="gramStart"/>
      <w:r w:rsidRPr="00BD1A60">
        <w:rPr>
          <w:b/>
          <w:bCs/>
          <w:color w:val="FF0000"/>
        </w:rPr>
        <w:t>Since  K</w:t>
      </w:r>
      <w:r w:rsidRPr="00BD1A60">
        <w:rPr>
          <w:b/>
          <w:bCs/>
          <w:color w:val="FF0000"/>
          <w:vertAlign w:val="subscript"/>
        </w:rPr>
        <w:t>c</w:t>
      </w:r>
      <w:proofErr w:type="gramEnd"/>
      <w:r w:rsidRPr="00BD1A60">
        <w:rPr>
          <w:b/>
          <w:bCs/>
          <w:color w:val="FF0000"/>
          <w:vertAlign w:val="subscript"/>
        </w:rPr>
        <w:t xml:space="preserve"> </w:t>
      </w:r>
      <w:r w:rsidRPr="00BD1A60">
        <w:rPr>
          <w:b/>
          <w:bCs/>
          <w:color w:val="FF0000"/>
        </w:rPr>
        <w:t>can tell us about what we are making it, if K</w:t>
      </w:r>
      <w:r w:rsidRPr="00BD1A60">
        <w:rPr>
          <w:b/>
          <w:bCs/>
          <w:color w:val="FF0000"/>
          <w:vertAlign w:val="subscript"/>
        </w:rPr>
        <w:t xml:space="preserve">c </w:t>
      </w:r>
      <w:r w:rsidRPr="00BD1A60">
        <w:rPr>
          <w:b/>
          <w:bCs/>
          <w:color w:val="FF0000"/>
        </w:rPr>
        <w:t xml:space="preserve">is greater than 1 , it is the product favor. In contrast if it is less than 1, It is reactants favored  .Since we have more product, the majority of the substance are product by equilibrium expression [Products]/[Reactants ] </w:t>
      </w:r>
      <w:r w:rsidRPr="00BD1A60">
        <w:rPr>
          <w:b/>
          <w:bCs/>
          <w:color w:val="00B050"/>
        </w:rPr>
        <w:t>In my case the K</w:t>
      </w:r>
      <w:r w:rsidRPr="00BD1A60">
        <w:rPr>
          <w:b/>
          <w:bCs/>
          <w:color w:val="00B050"/>
          <w:vertAlign w:val="subscript"/>
        </w:rPr>
        <w:t xml:space="preserve">c  </w:t>
      </w:r>
      <w:r w:rsidRPr="00BD1A60">
        <w:rPr>
          <w:b/>
          <w:bCs/>
          <w:color w:val="00B050"/>
        </w:rPr>
        <w:t>is greater than 1 (300 M)so this means it was making more product and it is shift to the right</w:t>
      </w:r>
    </w:p>
    <w:p w14:paraId="3DC0411C" w14:textId="701833A1" w:rsidR="0032513F" w:rsidRPr="00BD1A60" w:rsidRDefault="0032513F">
      <w:pPr>
        <w:rPr>
          <w:b/>
          <w:bCs/>
        </w:rPr>
      </w:pPr>
      <w:r>
        <w:t xml:space="preserve">Should the values of Kc for solutions B-1 through B-5 be the same or different? Explain. How close are </w:t>
      </w:r>
      <w:r w:rsidRPr="00BD1A60">
        <w:t>your values?</w:t>
      </w:r>
      <w:r w:rsidRPr="00BD1A60">
        <w:rPr>
          <w:b/>
          <w:bCs/>
        </w:rPr>
        <w:t xml:space="preserve"> </w:t>
      </w:r>
    </w:p>
    <w:p w14:paraId="0201E54B" w14:textId="1DC618F5" w:rsidR="0060718B" w:rsidRPr="00BD1A60" w:rsidRDefault="0032513F">
      <w:pPr>
        <w:rPr>
          <w:b/>
          <w:bCs/>
          <w:color w:val="FF0000"/>
        </w:rPr>
      </w:pPr>
      <w:r w:rsidRPr="00BD1A60">
        <w:rPr>
          <w:b/>
          <w:bCs/>
          <w:color w:val="FF0000"/>
        </w:rPr>
        <w:t xml:space="preserve">From B-1 to B-5 we have to look at the limiting </w:t>
      </w:r>
      <w:r w:rsidR="0060718B" w:rsidRPr="00BD1A60">
        <w:rPr>
          <w:b/>
          <w:bCs/>
          <w:color w:val="FF0000"/>
        </w:rPr>
        <w:t xml:space="preserve">regent which can determine the solution we want since all reactant </w:t>
      </w:r>
      <w:proofErr w:type="spellStart"/>
      <w:r w:rsidR="0060718B" w:rsidRPr="00BD1A60">
        <w:rPr>
          <w:b/>
          <w:bCs/>
          <w:color w:val="FF0000"/>
        </w:rPr>
        <w:t>can not</w:t>
      </w:r>
      <w:proofErr w:type="spellEnd"/>
      <w:r w:rsidR="0060718B" w:rsidRPr="00BD1A60">
        <w:rPr>
          <w:b/>
          <w:bCs/>
          <w:color w:val="FF0000"/>
        </w:rPr>
        <w:t xml:space="preserve"> all react thoroughly in chemical reactions, so the product that form is by smaller number of mole that we have by using calibrating curve to determine the solution.</w:t>
      </w:r>
    </w:p>
    <w:p w14:paraId="68F64944" w14:textId="53B83703" w:rsidR="0060718B" w:rsidRDefault="0060718B">
      <w:r>
        <w:t>Can we calculate values for Kc for solutions A-1 through A-7? Why or why not?</w:t>
      </w:r>
    </w:p>
    <w:p w14:paraId="5D234DEC" w14:textId="1DAC7C7E" w:rsidR="0060718B" w:rsidRPr="00BD1A60" w:rsidRDefault="0060718B">
      <w:pPr>
        <w:rPr>
          <w:b/>
          <w:bCs/>
          <w:color w:val="FF0000"/>
        </w:rPr>
      </w:pPr>
      <w:r w:rsidRPr="00BD1A60">
        <w:rPr>
          <w:b/>
          <w:bCs/>
          <w:color w:val="FF0000"/>
        </w:rPr>
        <w:t>Since everything is given as same as part B, I can calculate the amount of initial solution and K</w:t>
      </w:r>
      <w:r w:rsidRPr="00BD1A60">
        <w:rPr>
          <w:b/>
          <w:bCs/>
          <w:color w:val="FF0000"/>
          <w:vertAlign w:val="subscript"/>
        </w:rPr>
        <w:t xml:space="preserve">c </w:t>
      </w:r>
      <w:r w:rsidRPr="00BD1A60">
        <w:rPr>
          <w:b/>
          <w:bCs/>
        </w:rPr>
        <w:t xml:space="preserve"> </w:t>
      </w:r>
      <w:r w:rsidRPr="00BD1A60">
        <w:rPr>
          <w:b/>
          <w:bCs/>
          <w:color w:val="FF0000"/>
        </w:rPr>
        <w:t>from part A, and SCN is also the limiting reactant in this chemical reaction, so we find equilibrium constant in the reaction then subtract from the initial value of concentration, then we  can calculate for K</w:t>
      </w:r>
      <w:r w:rsidRPr="00BD1A60">
        <w:rPr>
          <w:b/>
          <w:bCs/>
          <w:color w:val="FF0000"/>
          <w:vertAlign w:val="subscript"/>
        </w:rPr>
        <w:t xml:space="preserve">c </w:t>
      </w:r>
      <w:r w:rsidRPr="00BD1A60">
        <w:rPr>
          <w:b/>
          <w:bCs/>
          <w:color w:val="FF0000"/>
        </w:rPr>
        <w:t>of all in part A.</w:t>
      </w:r>
    </w:p>
    <w:p w14:paraId="7D30A18C" w14:textId="7B894B4B" w:rsidR="0060718B" w:rsidRDefault="002F2D78">
      <w:r>
        <w:t xml:space="preserve">If this reaction was exothermic as written, would you expect the value for Kc to increase or decrease at a higher temperature according to Le </w:t>
      </w:r>
      <w:proofErr w:type="spellStart"/>
      <w:r>
        <w:t>Chatelier’s</w:t>
      </w:r>
      <w:proofErr w:type="spellEnd"/>
      <w:r>
        <w:t xml:space="preserve"> principle? Briefly explain</w:t>
      </w:r>
    </w:p>
    <w:p w14:paraId="5D1A8271" w14:textId="18110DEA" w:rsidR="005461D5" w:rsidRDefault="005461D5">
      <w:pPr>
        <w:rPr>
          <w:b/>
          <w:bCs/>
          <w:color w:val="FF0000"/>
        </w:rPr>
      </w:pPr>
      <w:r w:rsidRPr="00BD1A60">
        <w:rPr>
          <w:b/>
          <w:bCs/>
          <w:color w:val="FF0000"/>
        </w:rPr>
        <w:t xml:space="preserve">By in increasing the temperature in exothermic, the reaction will make more reactant and shift to the </w:t>
      </w:r>
      <w:proofErr w:type="gramStart"/>
      <w:r w:rsidRPr="00BD1A60">
        <w:rPr>
          <w:b/>
          <w:bCs/>
          <w:color w:val="FF0000"/>
        </w:rPr>
        <w:t xml:space="preserve">left </w:t>
      </w:r>
      <w:r w:rsidR="00591D92" w:rsidRPr="00BD1A60">
        <w:rPr>
          <w:b/>
          <w:bCs/>
          <w:color w:val="FF0000"/>
        </w:rPr>
        <w:t>.</w:t>
      </w:r>
      <w:proofErr w:type="gramEnd"/>
      <w:r w:rsidR="00591D92" w:rsidRPr="00BD1A60">
        <w:rPr>
          <w:b/>
          <w:bCs/>
          <w:color w:val="FF0000"/>
        </w:rPr>
        <w:t xml:space="preserve"> So the </w:t>
      </w:r>
      <w:proofErr w:type="gramStart"/>
      <w:r w:rsidR="00591D92" w:rsidRPr="00BD1A60">
        <w:rPr>
          <w:b/>
          <w:bCs/>
          <w:color w:val="FF0000"/>
        </w:rPr>
        <w:t>K</w:t>
      </w:r>
      <w:r w:rsidR="00591D92" w:rsidRPr="00BD1A60">
        <w:rPr>
          <w:b/>
          <w:bCs/>
          <w:color w:val="FF0000"/>
          <w:vertAlign w:val="subscript"/>
        </w:rPr>
        <w:t xml:space="preserve">c  </w:t>
      </w:r>
      <w:r w:rsidR="00591D92" w:rsidRPr="00BD1A60">
        <w:rPr>
          <w:b/>
          <w:bCs/>
          <w:color w:val="FF0000"/>
        </w:rPr>
        <w:t>would</w:t>
      </w:r>
      <w:proofErr w:type="gramEnd"/>
      <w:r w:rsidR="00591D92" w:rsidRPr="00BD1A60">
        <w:rPr>
          <w:b/>
          <w:bCs/>
          <w:color w:val="FF0000"/>
        </w:rPr>
        <w:t xml:space="preserve"> </w:t>
      </w:r>
      <w:proofErr w:type="spellStart"/>
      <w:r w:rsidR="00591D92" w:rsidRPr="00BD1A60">
        <w:rPr>
          <w:b/>
          <w:bCs/>
          <w:color w:val="FF0000"/>
        </w:rPr>
        <w:t>b</w:t>
      </w:r>
      <w:proofErr w:type="spellEnd"/>
      <w:r w:rsidR="00591D92" w:rsidRPr="00BD1A60">
        <w:rPr>
          <w:b/>
          <w:bCs/>
          <w:color w:val="FF0000"/>
        </w:rPr>
        <w:t xml:space="preserve"> smaller than the </w:t>
      </w:r>
      <w:r w:rsidR="00246B74" w:rsidRPr="00BD1A60">
        <w:rPr>
          <w:b/>
          <w:bCs/>
          <w:color w:val="FF0000"/>
        </w:rPr>
        <w:t>K</w:t>
      </w:r>
      <w:r w:rsidR="00246B74" w:rsidRPr="00BD1A60">
        <w:rPr>
          <w:b/>
          <w:bCs/>
          <w:color w:val="FF0000"/>
          <w:vertAlign w:val="subscript"/>
        </w:rPr>
        <w:t xml:space="preserve">c    </w:t>
      </w:r>
      <w:r w:rsidR="00246B74" w:rsidRPr="00BD1A60">
        <w:rPr>
          <w:b/>
          <w:bCs/>
          <w:color w:val="FF0000"/>
        </w:rPr>
        <w:t>at the certain temperature since it makes more reactant.</w:t>
      </w:r>
    </w:p>
    <w:p w14:paraId="614F8726" w14:textId="11AEAEDC" w:rsidR="00BD1A60" w:rsidRDefault="00D2277A">
      <w:r>
        <w:t>Does the value of Kc tell us anything about how fast equilibrium is attained? Briefly explain.</w:t>
      </w:r>
    </w:p>
    <w:p w14:paraId="7576F567" w14:textId="237D7D5A" w:rsidR="000667E2" w:rsidRPr="009724DE" w:rsidRDefault="000667E2">
      <w:pPr>
        <w:rPr>
          <w:b/>
          <w:bCs/>
          <w:color w:val="FF0000"/>
          <w:vertAlign w:val="superscript"/>
        </w:rPr>
      </w:pPr>
      <w:r w:rsidRPr="009724DE">
        <w:rPr>
          <w:b/>
          <w:bCs/>
          <w:color w:val="FF0000"/>
        </w:rPr>
        <w:t xml:space="preserve">By using unit of Molarity </w:t>
      </w:r>
      <w:r w:rsidR="009724DE" w:rsidRPr="009724DE">
        <w:rPr>
          <w:b/>
          <w:bCs/>
          <w:color w:val="FF0000"/>
        </w:rPr>
        <w:t>(Mol/Liter)</w:t>
      </w:r>
      <w:r w:rsidRPr="009724DE">
        <w:rPr>
          <w:b/>
          <w:bCs/>
          <w:color w:val="FF0000"/>
        </w:rPr>
        <w:t xml:space="preserve">does not have </w:t>
      </w:r>
      <w:r w:rsidR="00BD443F" w:rsidRPr="009724DE">
        <w:rPr>
          <w:b/>
          <w:bCs/>
          <w:color w:val="FF0000"/>
        </w:rPr>
        <w:t>unit of time to determine the rate of change of chemical equilibrium but it tells us about ho</w:t>
      </w:r>
      <w:r w:rsidR="009724DE" w:rsidRPr="009724DE">
        <w:rPr>
          <w:b/>
          <w:bCs/>
          <w:color w:val="FF0000"/>
        </w:rPr>
        <w:t>w what is dominant and minor in the solution that is concentrate and chemical equilibrium has no unit such S</w:t>
      </w:r>
      <w:r w:rsidR="009724DE" w:rsidRPr="009724DE">
        <w:rPr>
          <w:b/>
          <w:bCs/>
          <w:color w:val="FF0000"/>
          <w:vertAlign w:val="superscript"/>
        </w:rPr>
        <w:t>-1</w:t>
      </w:r>
    </w:p>
    <w:sectPr w:rsidR="000667E2" w:rsidRPr="009724D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5F631" w14:textId="77777777" w:rsidR="00CF4BCB" w:rsidRDefault="00CF4BCB" w:rsidP="00A97987">
      <w:pPr>
        <w:spacing w:after="0" w:line="240" w:lineRule="auto"/>
      </w:pPr>
      <w:r>
        <w:separator/>
      </w:r>
    </w:p>
  </w:endnote>
  <w:endnote w:type="continuationSeparator" w:id="0">
    <w:p w14:paraId="0F040A9A" w14:textId="77777777" w:rsidR="00CF4BCB" w:rsidRDefault="00CF4BCB" w:rsidP="00A9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A696E" w14:textId="77777777" w:rsidR="00CF4BCB" w:rsidRDefault="00CF4BCB" w:rsidP="00A97987">
      <w:pPr>
        <w:spacing w:after="0" w:line="240" w:lineRule="auto"/>
      </w:pPr>
      <w:r>
        <w:separator/>
      </w:r>
    </w:p>
  </w:footnote>
  <w:footnote w:type="continuationSeparator" w:id="0">
    <w:p w14:paraId="223829E9" w14:textId="77777777" w:rsidR="00CF4BCB" w:rsidRDefault="00CF4BCB" w:rsidP="00A97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6AB3D" w14:textId="44FA5D15" w:rsidR="00A97987" w:rsidRDefault="00A97987">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Yuwanaboon P.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28DFA7C9" w14:textId="77777777" w:rsidR="00A97987" w:rsidRDefault="00A97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FFD"/>
    <w:multiLevelType w:val="hybridMultilevel"/>
    <w:tmpl w:val="50FE7FB2"/>
    <w:lvl w:ilvl="0" w:tplc="DCD21BD6">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8371A"/>
    <w:multiLevelType w:val="hybridMultilevel"/>
    <w:tmpl w:val="976C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B1DEC"/>
    <w:multiLevelType w:val="hybridMultilevel"/>
    <w:tmpl w:val="7B5A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81E92"/>
    <w:multiLevelType w:val="hybridMultilevel"/>
    <w:tmpl w:val="00DC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746CC"/>
    <w:multiLevelType w:val="hybridMultilevel"/>
    <w:tmpl w:val="B1FCB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F23CF"/>
    <w:multiLevelType w:val="hybridMultilevel"/>
    <w:tmpl w:val="512EC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06D6C"/>
    <w:multiLevelType w:val="hybridMultilevel"/>
    <w:tmpl w:val="A454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MDA3MDc2MDcytzRT0lEKTi0uzszPAykwqgUAejeEdCwAAAA="/>
  </w:docVars>
  <w:rsids>
    <w:rsidRoot w:val="00902253"/>
    <w:rsid w:val="000144B9"/>
    <w:rsid w:val="000335A1"/>
    <w:rsid w:val="000667E2"/>
    <w:rsid w:val="000743AC"/>
    <w:rsid w:val="0008650E"/>
    <w:rsid w:val="00094CFB"/>
    <w:rsid w:val="000C1B01"/>
    <w:rsid w:val="000F071F"/>
    <w:rsid w:val="001124A7"/>
    <w:rsid w:val="00186444"/>
    <w:rsid w:val="00193654"/>
    <w:rsid w:val="00202927"/>
    <w:rsid w:val="002109FF"/>
    <w:rsid w:val="00240275"/>
    <w:rsid w:val="0024598C"/>
    <w:rsid w:val="00246B74"/>
    <w:rsid w:val="0025758F"/>
    <w:rsid w:val="00283DBC"/>
    <w:rsid w:val="0029198E"/>
    <w:rsid w:val="002F2D78"/>
    <w:rsid w:val="003113B6"/>
    <w:rsid w:val="00315F0E"/>
    <w:rsid w:val="0032513F"/>
    <w:rsid w:val="00333028"/>
    <w:rsid w:val="00371095"/>
    <w:rsid w:val="00383B72"/>
    <w:rsid w:val="00386103"/>
    <w:rsid w:val="003C38C0"/>
    <w:rsid w:val="003E0CAF"/>
    <w:rsid w:val="004669D2"/>
    <w:rsid w:val="00472B9B"/>
    <w:rsid w:val="004B6FF6"/>
    <w:rsid w:val="004C0007"/>
    <w:rsid w:val="004C153B"/>
    <w:rsid w:val="004C344D"/>
    <w:rsid w:val="004C7D65"/>
    <w:rsid w:val="005229F5"/>
    <w:rsid w:val="00545597"/>
    <w:rsid w:val="005461D5"/>
    <w:rsid w:val="005701D0"/>
    <w:rsid w:val="00591D92"/>
    <w:rsid w:val="005C606B"/>
    <w:rsid w:val="0060718B"/>
    <w:rsid w:val="00612ED6"/>
    <w:rsid w:val="0061666E"/>
    <w:rsid w:val="00641119"/>
    <w:rsid w:val="00681414"/>
    <w:rsid w:val="006A711E"/>
    <w:rsid w:val="007217A9"/>
    <w:rsid w:val="007379DA"/>
    <w:rsid w:val="007618B3"/>
    <w:rsid w:val="00794EBA"/>
    <w:rsid w:val="007B65A1"/>
    <w:rsid w:val="007D40B8"/>
    <w:rsid w:val="0082208E"/>
    <w:rsid w:val="00845413"/>
    <w:rsid w:val="00853BD7"/>
    <w:rsid w:val="00860643"/>
    <w:rsid w:val="008C26B0"/>
    <w:rsid w:val="008E7E21"/>
    <w:rsid w:val="008F1596"/>
    <w:rsid w:val="00902253"/>
    <w:rsid w:val="00956BF2"/>
    <w:rsid w:val="009724DE"/>
    <w:rsid w:val="009732F4"/>
    <w:rsid w:val="00974C51"/>
    <w:rsid w:val="00984D02"/>
    <w:rsid w:val="009870C6"/>
    <w:rsid w:val="00996985"/>
    <w:rsid w:val="00A02E21"/>
    <w:rsid w:val="00A251EF"/>
    <w:rsid w:val="00A97987"/>
    <w:rsid w:val="00AD3CFE"/>
    <w:rsid w:val="00B27E33"/>
    <w:rsid w:val="00B41C26"/>
    <w:rsid w:val="00B77171"/>
    <w:rsid w:val="00BA7751"/>
    <w:rsid w:val="00BA7E22"/>
    <w:rsid w:val="00BC6A3B"/>
    <w:rsid w:val="00BD1A60"/>
    <w:rsid w:val="00BD443F"/>
    <w:rsid w:val="00BE4136"/>
    <w:rsid w:val="00C03F3B"/>
    <w:rsid w:val="00C52E0C"/>
    <w:rsid w:val="00CA29D7"/>
    <w:rsid w:val="00CF4BCB"/>
    <w:rsid w:val="00D2277A"/>
    <w:rsid w:val="00DC17B8"/>
    <w:rsid w:val="00DF2E05"/>
    <w:rsid w:val="00E52B01"/>
    <w:rsid w:val="00E819B7"/>
    <w:rsid w:val="00E81E1C"/>
    <w:rsid w:val="00EF4495"/>
    <w:rsid w:val="00EF5792"/>
    <w:rsid w:val="00F075EA"/>
    <w:rsid w:val="00F076A6"/>
    <w:rsid w:val="00F32C5A"/>
    <w:rsid w:val="00FA6651"/>
    <w:rsid w:val="00FC49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1C98"/>
  <w15:chartTrackingRefBased/>
  <w15:docId w15:val="{22F21E99-BE92-4295-A51D-0089BEF5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3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9DA"/>
    <w:pPr>
      <w:ind w:left="720"/>
      <w:contextualSpacing/>
    </w:pPr>
  </w:style>
  <w:style w:type="character" w:styleId="Hyperlink">
    <w:name w:val="Hyperlink"/>
    <w:basedOn w:val="DefaultParagraphFont"/>
    <w:uiPriority w:val="99"/>
    <w:semiHidden/>
    <w:unhideWhenUsed/>
    <w:rsid w:val="005701D0"/>
    <w:rPr>
      <w:color w:val="0000FF"/>
      <w:u w:val="single"/>
    </w:rPr>
  </w:style>
  <w:style w:type="paragraph" w:styleId="Header">
    <w:name w:val="header"/>
    <w:basedOn w:val="Normal"/>
    <w:link w:val="HeaderChar"/>
    <w:uiPriority w:val="99"/>
    <w:unhideWhenUsed/>
    <w:rsid w:val="00A97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987"/>
  </w:style>
  <w:style w:type="paragraph" w:styleId="Footer">
    <w:name w:val="footer"/>
    <w:basedOn w:val="Normal"/>
    <w:link w:val="FooterChar"/>
    <w:uiPriority w:val="99"/>
    <w:unhideWhenUsed/>
    <w:rsid w:val="00A97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7649">
      <w:bodyDiv w:val="1"/>
      <w:marLeft w:val="0"/>
      <w:marRight w:val="0"/>
      <w:marTop w:val="0"/>
      <w:marBottom w:val="0"/>
      <w:divBdr>
        <w:top w:val="none" w:sz="0" w:space="0" w:color="auto"/>
        <w:left w:val="none" w:sz="0" w:space="0" w:color="auto"/>
        <w:bottom w:val="none" w:sz="0" w:space="0" w:color="auto"/>
        <w:right w:val="none" w:sz="0" w:space="0" w:color="auto"/>
      </w:divBdr>
    </w:div>
    <w:div w:id="684597686">
      <w:bodyDiv w:val="1"/>
      <w:marLeft w:val="0"/>
      <w:marRight w:val="0"/>
      <w:marTop w:val="0"/>
      <w:marBottom w:val="0"/>
      <w:divBdr>
        <w:top w:val="none" w:sz="0" w:space="0" w:color="auto"/>
        <w:left w:val="none" w:sz="0" w:space="0" w:color="auto"/>
        <w:bottom w:val="none" w:sz="0" w:space="0" w:color="auto"/>
        <w:right w:val="none" w:sz="0" w:space="0" w:color="auto"/>
      </w:divBdr>
    </w:div>
    <w:div w:id="898786211">
      <w:bodyDiv w:val="1"/>
      <w:marLeft w:val="0"/>
      <w:marRight w:val="0"/>
      <w:marTop w:val="0"/>
      <w:marBottom w:val="0"/>
      <w:divBdr>
        <w:top w:val="none" w:sz="0" w:space="0" w:color="auto"/>
        <w:left w:val="none" w:sz="0" w:space="0" w:color="auto"/>
        <w:bottom w:val="none" w:sz="0" w:space="0" w:color="auto"/>
        <w:right w:val="none" w:sz="0" w:space="0" w:color="auto"/>
      </w:divBdr>
    </w:div>
    <w:div w:id="907500542">
      <w:bodyDiv w:val="1"/>
      <w:marLeft w:val="0"/>
      <w:marRight w:val="0"/>
      <w:marTop w:val="0"/>
      <w:marBottom w:val="0"/>
      <w:divBdr>
        <w:top w:val="none" w:sz="0" w:space="0" w:color="auto"/>
        <w:left w:val="none" w:sz="0" w:space="0" w:color="auto"/>
        <w:bottom w:val="none" w:sz="0" w:space="0" w:color="auto"/>
        <w:right w:val="none" w:sz="0" w:space="0" w:color="auto"/>
      </w:divBdr>
    </w:div>
    <w:div w:id="909580699">
      <w:bodyDiv w:val="1"/>
      <w:marLeft w:val="0"/>
      <w:marRight w:val="0"/>
      <w:marTop w:val="0"/>
      <w:marBottom w:val="0"/>
      <w:divBdr>
        <w:top w:val="none" w:sz="0" w:space="0" w:color="auto"/>
        <w:left w:val="none" w:sz="0" w:space="0" w:color="auto"/>
        <w:bottom w:val="none" w:sz="0" w:space="0" w:color="auto"/>
        <w:right w:val="none" w:sz="0" w:space="0" w:color="auto"/>
      </w:divBdr>
    </w:div>
    <w:div w:id="1155025743">
      <w:bodyDiv w:val="1"/>
      <w:marLeft w:val="0"/>
      <w:marRight w:val="0"/>
      <w:marTop w:val="0"/>
      <w:marBottom w:val="0"/>
      <w:divBdr>
        <w:top w:val="none" w:sz="0" w:space="0" w:color="auto"/>
        <w:left w:val="none" w:sz="0" w:space="0" w:color="auto"/>
        <w:bottom w:val="none" w:sz="0" w:space="0" w:color="auto"/>
        <w:right w:val="none" w:sz="0" w:space="0" w:color="auto"/>
      </w:divBdr>
    </w:div>
    <w:div w:id="1192305180">
      <w:bodyDiv w:val="1"/>
      <w:marLeft w:val="0"/>
      <w:marRight w:val="0"/>
      <w:marTop w:val="0"/>
      <w:marBottom w:val="0"/>
      <w:divBdr>
        <w:top w:val="none" w:sz="0" w:space="0" w:color="auto"/>
        <w:left w:val="none" w:sz="0" w:space="0" w:color="auto"/>
        <w:bottom w:val="none" w:sz="0" w:space="0" w:color="auto"/>
        <w:right w:val="none" w:sz="0" w:space="0" w:color="auto"/>
      </w:divBdr>
    </w:div>
    <w:div w:id="171331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tudentlaccd-my.sharepoint.com/personal/yuwanas5694_student_laccd_edu/Documents/Chem%20102%20Spectroscopy%20Lab%20Template%20Macro%20Student%20020320%20(2).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Calibration Curve </a:t>
            </a:r>
          </a:p>
        </c:rich>
      </c:tx>
      <c:layout>
        <c:manualLayout>
          <c:xMode val="edge"/>
          <c:yMode val="edge"/>
          <c:x val="0.2700516288856773"/>
          <c:y val="2.1006984408792607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880514555022176"/>
          <c:y val="0.13870301898041895"/>
          <c:w val="0.7758462024977103"/>
          <c:h val="0.71760581173900495"/>
        </c:manualLayout>
      </c:layout>
      <c:scatterChart>
        <c:scatterStyle val="lineMarker"/>
        <c:varyColors val="0"/>
        <c:ser>
          <c:idx val="0"/>
          <c:order val="0"/>
          <c:tx>
            <c:strRef>
              <c:f>'Spec Data'!$L$2</c:f>
              <c:strCache>
                <c:ptCount val="1"/>
                <c:pt idx="0">
                  <c:v>Measured Absorbance
Should increase linearly</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0.17601013378282881"/>
                  <c:y val="1.0427820002347791E-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rendlineLbl>
          </c:trendline>
          <c:xVal>
            <c:numRef>
              <c:f>'Spec Data'!$K$3:$K$9</c:f>
              <c:numCache>
                <c:formatCode>0.00E+00</c:formatCode>
                <c:ptCount val="7"/>
                <c:pt idx="0">
                  <c:v>0</c:v>
                </c:pt>
                <c:pt idx="1">
                  <c:v>1.9999999999999998E-5</c:v>
                </c:pt>
                <c:pt idx="2">
                  <c:v>4.0000000000000003E-5</c:v>
                </c:pt>
                <c:pt idx="3">
                  <c:v>8.0000000000000007E-5</c:v>
                </c:pt>
                <c:pt idx="4">
                  <c:v>1.2E-4</c:v>
                </c:pt>
                <c:pt idx="5">
                  <c:v>1.6000000000000001E-4</c:v>
                </c:pt>
                <c:pt idx="6">
                  <c:v>2.0000000000000001E-4</c:v>
                </c:pt>
              </c:numCache>
            </c:numRef>
          </c:xVal>
          <c:yVal>
            <c:numRef>
              <c:f>'Spec Data'!$L$3:$L$9</c:f>
              <c:numCache>
                <c:formatCode>0.00</c:formatCode>
                <c:ptCount val="7"/>
                <c:pt idx="0">
                  <c:v>0</c:v>
                </c:pt>
                <c:pt idx="1">
                  <c:v>7.0000000000000007E-2</c:v>
                </c:pt>
                <c:pt idx="2">
                  <c:v>0.2</c:v>
                </c:pt>
                <c:pt idx="3">
                  <c:v>0.35</c:v>
                </c:pt>
                <c:pt idx="4">
                  <c:v>0.47</c:v>
                </c:pt>
                <c:pt idx="5">
                  <c:v>0.63</c:v>
                </c:pt>
                <c:pt idx="6">
                  <c:v>0.93</c:v>
                </c:pt>
              </c:numCache>
            </c:numRef>
          </c:yVal>
          <c:smooth val="0"/>
          <c:extLst>
            <c:ext xmlns:c16="http://schemas.microsoft.com/office/drawing/2014/chart" uri="{C3380CC4-5D6E-409C-BE32-E72D297353CC}">
              <c16:uniqueId val="{00000001-2C9C-4701-B952-D4E65B7D1F38}"/>
            </c:ext>
          </c:extLst>
        </c:ser>
        <c:dLbls>
          <c:showLegendKey val="0"/>
          <c:showVal val="0"/>
          <c:showCatName val="0"/>
          <c:showSerName val="0"/>
          <c:showPercent val="0"/>
          <c:showBubbleSize val="0"/>
        </c:dLbls>
        <c:axId val="74180336"/>
        <c:axId val="85879568"/>
      </c:scatterChart>
      <c:valAx>
        <c:axId val="74180336"/>
        <c:scaling>
          <c:orientation val="minMax"/>
          <c:max val="2.0000000000000006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[Fe(SCN)2+]eq (M)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5879568"/>
        <c:crosses val="autoZero"/>
        <c:crossBetween val="midCat"/>
      </c:valAx>
      <c:valAx>
        <c:axId val="8587956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Absorbance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80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90E047224DB248BCD3B941E3C5EA82" ma:contentTypeVersion="4" ma:contentTypeDescription="Create a new document." ma:contentTypeScope="" ma:versionID="dffb2d9054500e1a5b8fdcecd9f01817">
  <xsd:schema xmlns:xsd="http://www.w3.org/2001/XMLSchema" xmlns:xs="http://www.w3.org/2001/XMLSchema" xmlns:p="http://schemas.microsoft.com/office/2006/metadata/properties" xmlns:ns3="2a8bf51c-caef-4f4c-941b-670a6a534552" targetNamespace="http://schemas.microsoft.com/office/2006/metadata/properties" ma:root="true" ma:fieldsID="ef51e6ad9b2f67e56b60fd4b01cfc763" ns3:_="">
    <xsd:import namespace="2a8bf51c-caef-4f4c-941b-670a6a5345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bf51c-caef-4f4c-941b-670a6a5345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01C01-10B6-47C8-98AF-AC5AA68B8B79}">
  <ds:schemaRef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www.w3.org/XML/1998/namespace"/>
    <ds:schemaRef ds:uri="http://purl.org/dc/elements/1.1/"/>
    <ds:schemaRef ds:uri="2a8bf51c-caef-4f4c-941b-670a6a534552"/>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955647DB-75E5-4283-9565-CC48EBF4B5DF}">
  <ds:schemaRefs>
    <ds:schemaRef ds:uri="http://schemas.microsoft.com/sharepoint/v3/contenttype/forms"/>
  </ds:schemaRefs>
</ds:datastoreItem>
</file>

<file path=customXml/itemProps3.xml><?xml version="1.0" encoding="utf-8"?>
<ds:datastoreItem xmlns:ds="http://schemas.openxmlformats.org/officeDocument/2006/customXml" ds:itemID="{2F9995CC-60AB-4D6E-AEC2-9A2CF6786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bf51c-caef-4f4c-941b-670a6a534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7</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sitthiphol yuwanaboon</dc:creator>
  <cp:keywords/>
  <dc:description/>
  <cp:lastModifiedBy>Sitthiphol Yuwanaboon</cp:lastModifiedBy>
  <cp:revision>98</cp:revision>
  <dcterms:created xsi:type="dcterms:W3CDTF">2020-04-08T06:24:00Z</dcterms:created>
  <dcterms:modified xsi:type="dcterms:W3CDTF">2020-04-09T20:36:00Z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0x0101004390E047224DB248BCD3B941E3C5EA82</vt:lpwstr>
  </property>
</Properties>
</file>