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E4CB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1. Executive Assessment</w:t>
      </w:r>
    </w:p>
    <w:p w14:paraId="15D33EF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is a </w:t>
      </w:r>
      <w:r w:rsidRPr="00312A6D">
        <w:rPr>
          <w:b/>
          <w:bCs/>
          <w:lang w:val="en-US"/>
        </w:rPr>
        <w:t>technically ambitious, unusually transparent, and generally well-structured master's project</w:t>
      </w:r>
      <w:r w:rsidRPr="00312A6D">
        <w:rPr>
          <w:lang w:val="en-US"/>
        </w:rPr>
        <w:t xml:space="preserve">. Its strongest feature is its disciplined separation of </w:t>
      </w:r>
      <w:r w:rsidRPr="00312A6D">
        <w:rPr>
          <w:b/>
          <w:bCs/>
          <w:lang w:val="en-US"/>
        </w:rPr>
        <w:t>software verification, model evaluation, practitioner evidence, usability evidence, and production effectiveness</w:t>
      </w:r>
      <w:r w:rsidRPr="00312A6D">
        <w:rPr>
          <w:lang w:val="en-US"/>
        </w:rPr>
        <w:t xml:space="preserve">. The author is commendably cautious about </w:t>
      </w:r>
      <w:proofErr w:type="spellStart"/>
      <w:r w:rsidRPr="00312A6D">
        <w:rPr>
          <w:lang w:val="en-US"/>
        </w:rPr>
        <w:t>overclaiming</w:t>
      </w:r>
      <w:proofErr w:type="spellEnd"/>
      <w:r w:rsidRPr="00312A6D">
        <w:rPr>
          <w:lang w:val="en-US"/>
        </w:rPr>
        <w:t xml:space="preserve">: the thesis explicitly acknowledges that 100% schema validity does not imply diagnostic correctness, that the 40.3% severity agreement is against researcher-defined labels rather than independently adjudicated truth, and that the 41.7% signature stability exposes a substantive weakness in the acknowledgement mechanism. </w:t>
      </w:r>
    </w:p>
    <w:p w14:paraId="64233BB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implementation is also substantial. The project contains a two-process architecture, telemetry adapters, LLM-provider abstraction, local RAG, acknowledgement memory, threat detection, operator approval, persistence, API, dashboard, automated testing and security controls. The methodology explicitly maps research questions to objectives, methods and evidence. </w:t>
      </w:r>
    </w:p>
    <w:p w14:paraId="36B66E8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However, </w:t>
      </w:r>
      <w:r w:rsidRPr="00312A6D">
        <w:rPr>
          <w:b/>
          <w:bCs/>
          <w:lang w:val="en-US"/>
        </w:rPr>
        <w:t>the thesis is stronger as an engineering/design-science artefact than as an empirically validated research study</w:t>
      </w:r>
      <w:r w:rsidRPr="00312A6D">
        <w:rPr>
          <w:lang w:val="en-US"/>
        </w:rPr>
        <w:t>. This is not necessarily a fatal weakness for a professional master's project, because the thesis itself correctly frames the work as a bounded reference implementation. Nevertheless, several areas require strengthening before final examination:</w:t>
      </w:r>
    </w:p>
    <w:p w14:paraId="0FBA76AD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t xml:space="preserve">The </w:t>
      </w:r>
      <w:r w:rsidRPr="00312A6D">
        <w:rPr>
          <w:b/>
          <w:bCs/>
          <w:lang w:val="en-US"/>
        </w:rPr>
        <w:t>literature review and research-gap argument are somewhat thin</w:t>
      </w:r>
      <w:r w:rsidRPr="00312A6D">
        <w:rPr>
          <w:lang w:val="en-US"/>
        </w:rPr>
        <w:t xml:space="preserve"> relative to the sophistication of the project. </w:t>
      </w:r>
    </w:p>
    <w:p w14:paraId="7F679194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t xml:space="preserve">The </w:t>
      </w:r>
      <w:r w:rsidRPr="00312A6D">
        <w:rPr>
          <w:b/>
          <w:bCs/>
          <w:lang w:val="en-US"/>
        </w:rPr>
        <w:t>conceptual framework is underdeveloped visually and theoretically</w:t>
      </w:r>
      <w:r w:rsidRPr="00312A6D">
        <w:rPr>
          <w:lang w:val="en-US"/>
        </w:rPr>
        <w:t xml:space="preserve"> compared with the claimed governance-by-design contribution. </w:t>
      </w:r>
    </w:p>
    <w:p w14:paraId="4348C696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t xml:space="preserve">The central empirical evaluation relies on </w:t>
      </w:r>
      <w:r w:rsidRPr="00312A6D">
        <w:rPr>
          <w:b/>
          <w:bCs/>
          <w:lang w:val="en-US"/>
        </w:rPr>
        <w:t>24 researcher-designed synthetic scenarios, one 3.1B model, three repetitions and non-independent repeated observations</w:t>
      </w:r>
      <w:r w:rsidRPr="00312A6D">
        <w:rPr>
          <w:lang w:val="en-US"/>
        </w:rPr>
        <w:t xml:space="preserve">. </w:t>
      </w:r>
    </w:p>
    <w:p w14:paraId="59F75104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t xml:space="preserve">The severity labels were </w:t>
      </w:r>
      <w:r w:rsidRPr="00312A6D">
        <w:rPr>
          <w:b/>
          <w:bCs/>
          <w:lang w:val="en-US"/>
        </w:rPr>
        <w:t>not independently adjudicated</w:t>
      </w:r>
      <w:r w:rsidRPr="00312A6D">
        <w:rPr>
          <w:lang w:val="en-US"/>
        </w:rPr>
        <w:t xml:space="preserve">, which substantially limits claims about diagnostic accuracy. </w:t>
      </w:r>
    </w:p>
    <w:p w14:paraId="7FEBEF33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t xml:space="preserve">The human/practitioner evaluation has a significant </w:t>
      </w:r>
      <w:r w:rsidRPr="00312A6D">
        <w:rPr>
          <w:b/>
          <w:bCs/>
          <w:lang w:val="en-US"/>
        </w:rPr>
        <w:t>evidence-provenance and reproducibility limitation</w:t>
      </w:r>
      <w:r w:rsidRPr="00312A6D">
        <w:rPr>
          <w:lang w:val="en-US"/>
        </w:rPr>
        <w:t xml:space="preserve"> because the original item-level assessor ratings are unavailable in the public package. </w:t>
      </w:r>
    </w:p>
    <w:p w14:paraId="1944752F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t xml:space="preserve">The RAG experiment establishes </w:t>
      </w:r>
      <w:r w:rsidRPr="00312A6D">
        <w:rPr>
          <w:b/>
          <w:bCs/>
          <w:lang w:val="en-US"/>
        </w:rPr>
        <w:t>retrieval success</w:t>
      </w:r>
      <w:r w:rsidRPr="00312A6D">
        <w:rPr>
          <w:lang w:val="en-US"/>
        </w:rPr>
        <w:t xml:space="preserve">, but does not establish that RAG improves correctness, grounding or operational safety. </w:t>
      </w:r>
    </w:p>
    <w:p w14:paraId="72505713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t xml:space="preserve">The thesis demonstrates a particularly important weakness in its own acknowledgement mechanism: only </w:t>
      </w:r>
      <w:r w:rsidRPr="00312A6D">
        <w:rPr>
          <w:b/>
          <w:bCs/>
          <w:lang w:val="en-US"/>
        </w:rPr>
        <w:t>10/24 scenarios (41.7%) produced repeat-stable signatures</w:t>
      </w:r>
      <w:r w:rsidRPr="00312A6D">
        <w:rPr>
          <w:lang w:val="en-US"/>
        </w:rPr>
        <w:t xml:space="preserve">. </w:t>
      </w:r>
    </w:p>
    <w:p w14:paraId="0F296D4A" w14:textId="77777777" w:rsidR="00312A6D" w:rsidRPr="00312A6D" w:rsidRDefault="00312A6D" w:rsidP="00312A6D">
      <w:pPr>
        <w:numPr>
          <w:ilvl w:val="0"/>
          <w:numId w:val="1"/>
        </w:numPr>
        <w:rPr>
          <w:lang w:val="en-US"/>
        </w:rPr>
      </w:pPr>
      <w:r w:rsidRPr="00312A6D">
        <w:rPr>
          <w:lang w:val="en-US"/>
        </w:rPr>
        <w:lastRenderedPageBreak/>
        <w:t xml:space="preserve">The implementation/security discussion is good, but several controls remain </w:t>
      </w:r>
      <w:r w:rsidRPr="00312A6D">
        <w:rPr>
          <w:b/>
          <w:bCs/>
          <w:lang w:val="en-US"/>
        </w:rPr>
        <w:t>recommended rather than empirically verified</w:t>
      </w:r>
      <w:r w:rsidRPr="00312A6D">
        <w:rPr>
          <w:lang w:val="en-US"/>
        </w:rPr>
        <w:t xml:space="preserve">, including penetration testing, adversarial prompt-injection testing, hardened deployment, </w:t>
      </w:r>
      <w:proofErr w:type="gramStart"/>
      <w:r w:rsidRPr="00312A6D">
        <w:rPr>
          <w:lang w:val="en-US"/>
        </w:rPr>
        <w:t>rollback</w:t>
      </w:r>
      <w:proofErr w:type="gramEnd"/>
      <w:r w:rsidRPr="00312A6D">
        <w:rPr>
          <w:lang w:val="en-US"/>
        </w:rPr>
        <w:t xml:space="preserve"> testing and production network-security assessment. </w:t>
      </w:r>
    </w:p>
    <w:p w14:paraId="43526D4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Thus, the work is </w:t>
      </w:r>
      <w:r w:rsidRPr="00312A6D">
        <w:rPr>
          <w:b/>
          <w:bCs/>
          <w:lang w:val="en-US"/>
        </w:rPr>
        <w:t>credible and defensible if presented as a design-science reference implementation with bounded empirical evidence</w:t>
      </w:r>
      <w:r w:rsidRPr="00312A6D">
        <w:rPr>
          <w:lang w:val="en-US"/>
        </w:rPr>
        <w:t xml:space="preserve">. It should </w:t>
      </w:r>
      <w:r w:rsidRPr="00312A6D">
        <w:rPr>
          <w:b/>
          <w:bCs/>
          <w:lang w:val="en-US"/>
        </w:rPr>
        <w:t>not</w:t>
      </w:r>
      <w:r w:rsidRPr="00312A6D">
        <w:rPr>
          <w:lang w:val="en-US"/>
        </w:rPr>
        <w:t xml:space="preserve"> be presented as a validated incident-diagnosis system or as evidence that the proposed architecture reduces operational workload or improves production reliability.</w:t>
      </w:r>
    </w:p>
    <w:p w14:paraId="4C360106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2. Overall Quality Rating</w:t>
      </w:r>
    </w:p>
    <w:tbl>
      <w:tblPr>
        <w:tblStyle w:val="ListParagraph"/>
        <w:tblW w:w="0" w:type="auto"/>
        <w:tblLook w:val="04A0" w:firstRow="1" w:lastRow="0" w:firstColumn="1" w:lastColumn="0" w:noHBand="0" w:noVBand="1"/>
      </w:tblPr>
      <w:tblGrid>
        <w:gridCol w:w="3989"/>
        <w:gridCol w:w="5037"/>
      </w:tblGrid>
      <w:tr w:rsidR="00312A6D" w:rsidRPr="00312A6D" w14:paraId="61007D83" w14:textId="77777777" w:rsidTr="00312A6D">
        <w:tc>
          <w:tcPr>
            <w:tcW w:w="0" w:type="auto"/>
            <w:hideMark/>
          </w:tcPr>
          <w:p w14:paraId="4ED215AD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Dimension</w:t>
            </w:r>
          </w:p>
        </w:tc>
        <w:tc>
          <w:tcPr>
            <w:tcW w:w="0" w:type="auto"/>
            <w:hideMark/>
          </w:tcPr>
          <w:p w14:paraId="6C966729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Assessment</w:t>
            </w:r>
          </w:p>
        </w:tc>
      </w:tr>
      <w:tr w:rsidR="00312A6D" w:rsidRPr="00312A6D" w14:paraId="58B74BD7" w14:textId="77777777" w:rsidTr="00312A6D">
        <w:tc>
          <w:tcPr>
            <w:tcW w:w="0" w:type="auto"/>
            <w:hideMark/>
          </w:tcPr>
          <w:p w14:paraId="6ADC00E6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Problem relevance</w:t>
            </w:r>
          </w:p>
        </w:tc>
        <w:tc>
          <w:tcPr>
            <w:tcW w:w="0" w:type="auto"/>
            <w:hideMark/>
          </w:tcPr>
          <w:p w14:paraId="151B707E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Excellent</w:t>
            </w:r>
          </w:p>
        </w:tc>
      </w:tr>
      <w:tr w:rsidR="00312A6D" w:rsidRPr="00312A6D" w14:paraId="75D727B1" w14:textId="77777777" w:rsidTr="00312A6D">
        <w:tc>
          <w:tcPr>
            <w:tcW w:w="0" w:type="auto"/>
            <w:hideMark/>
          </w:tcPr>
          <w:p w14:paraId="0AE56E8B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Aim/objective clarity</w:t>
            </w:r>
          </w:p>
        </w:tc>
        <w:tc>
          <w:tcPr>
            <w:tcW w:w="0" w:type="auto"/>
            <w:hideMark/>
          </w:tcPr>
          <w:p w14:paraId="1ECE9281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Very good</w:t>
            </w:r>
          </w:p>
        </w:tc>
      </w:tr>
      <w:tr w:rsidR="00312A6D" w:rsidRPr="00312A6D" w14:paraId="0761B8F6" w14:textId="77777777" w:rsidTr="00312A6D">
        <w:tc>
          <w:tcPr>
            <w:tcW w:w="0" w:type="auto"/>
            <w:hideMark/>
          </w:tcPr>
          <w:p w14:paraId="5A1AA06B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Research-question quality</w:t>
            </w:r>
          </w:p>
        </w:tc>
        <w:tc>
          <w:tcPr>
            <w:tcW w:w="0" w:type="auto"/>
            <w:hideMark/>
          </w:tcPr>
          <w:p w14:paraId="4A891119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Very good</w:t>
            </w:r>
          </w:p>
        </w:tc>
      </w:tr>
      <w:tr w:rsidR="00312A6D" w:rsidRPr="00312A6D" w14:paraId="54A84621" w14:textId="77777777" w:rsidTr="00312A6D">
        <w:tc>
          <w:tcPr>
            <w:tcW w:w="0" w:type="auto"/>
            <w:hideMark/>
          </w:tcPr>
          <w:p w14:paraId="4B0176C7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Literature review</w:t>
            </w:r>
          </w:p>
        </w:tc>
        <w:tc>
          <w:tcPr>
            <w:tcW w:w="0" w:type="auto"/>
            <w:hideMark/>
          </w:tcPr>
          <w:p w14:paraId="1236A017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Good, but requires strengthening</w:t>
            </w:r>
          </w:p>
        </w:tc>
      </w:tr>
      <w:tr w:rsidR="00312A6D" w:rsidRPr="00312A6D" w14:paraId="0BC54193" w14:textId="77777777" w:rsidTr="00312A6D">
        <w:tc>
          <w:tcPr>
            <w:tcW w:w="0" w:type="auto"/>
            <w:hideMark/>
          </w:tcPr>
          <w:p w14:paraId="56974D8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Theoretical/conceptual grounding</w:t>
            </w:r>
          </w:p>
        </w:tc>
        <w:tc>
          <w:tcPr>
            <w:tcW w:w="0" w:type="auto"/>
            <w:hideMark/>
          </w:tcPr>
          <w:p w14:paraId="058649AE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Good</w:t>
            </w:r>
          </w:p>
        </w:tc>
      </w:tr>
      <w:tr w:rsidR="00312A6D" w:rsidRPr="00312A6D" w14:paraId="18FAEAAB" w14:textId="77777777" w:rsidTr="00312A6D">
        <w:tc>
          <w:tcPr>
            <w:tcW w:w="0" w:type="auto"/>
            <w:hideMark/>
          </w:tcPr>
          <w:p w14:paraId="2971621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Methodology</w:t>
            </w:r>
          </w:p>
        </w:tc>
        <w:tc>
          <w:tcPr>
            <w:tcW w:w="0" w:type="auto"/>
            <w:hideMark/>
          </w:tcPr>
          <w:p w14:paraId="7DCC12D1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Very good design-science foundation; empirical limitations</w:t>
            </w:r>
          </w:p>
        </w:tc>
      </w:tr>
      <w:tr w:rsidR="00312A6D" w:rsidRPr="00312A6D" w14:paraId="385B8179" w14:textId="77777777" w:rsidTr="00312A6D">
        <w:tc>
          <w:tcPr>
            <w:tcW w:w="0" w:type="auto"/>
            <w:hideMark/>
          </w:tcPr>
          <w:p w14:paraId="6D0956A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System design/implementation</w:t>
            </w:r>
          </w:p>
        </w:tc>
        <w:tc>
          <w:tcPr>
            <w:tcW w:w="0" w:type="auto"/>
            <w:hideMark/>
          </w:tcPr>
          <w:p w14:paraId="1A4DDE7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Excellent</w:t>
            </w:r>
          </w:p>
        </w:tc>
      </w:tr>
      <w:tr w:rsidR="00312A6D" w:rsidRPr="00312A6D" w14:paraId="26723857" w14:textId="77777777" w:rsidTr="00312A6D">
        <w:tc>
          <w:tcPr>
            <w:tcW w:w="0" w:type="auto"/>
            <w:hideMark/>
          </w:tcPr>
          <w:p w14:paraId="2982D26E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Evaluation rigor</w:t>
            </w:r>
          </w:p>
        </w:tc>
        <w:tc>
          <w:tcPr>
            <w:tcW w:w="0" w:type="auto"/>
            <w:hideMark/>
          </w:tcPr>
          <w:p w14:paraId="1ACF86C7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Good but substantially bounded</w:t>
            </w:r>
          </w:p>
        </w:tc>
      </w:tr>
      <w:tr w:rsidR="00312A6D" w:rsidRPr="00312A6D" w14:paraId="7F6842D0" w14:textId="77777777" w:rsidTr="00312A6D">
        <w:tc>
          <w:tcPr>
            <w:tcW w:w="0" w:type="auto"/>
            <w:hideMark/>
          </w:tcPr>
          <w:p w14:paraId="06E8365A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Discussion/critical reflection</w:t>
            </w:r>
          </w:p>
        </w:tc>
        <w:tc>
          <w:tcPr>
            <w:tcW w:w="0" w:type="auto"/>
            <w:hideMark/>
          </w:tcPr>
          <w:p w14:paraId="1579DEE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Excellent</w:t>
            </w:r>
          </w:p>
        </w:tc>
      </w:tr>
      <w:tr w:rsidR="00312A6D" w:rsidRPr="00312A6D" w14:paraId="6C54EFE7" w14:textId="77777777" w:rsidTr="00312A6D">
        <w:tc>
          <w:tcPr>
            <w:tcW w:w="0" w:type="auto"/>
            <w:hideMark/>
          </w:tcPr>
          <w:p w14:paraId="5DD82709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Conclusions</w:t>
            </w:r>
          </w:p>
        </w:tc>
        <w:tc>
          <w:tcPr>
            <w:tcW w:w="0" w:type="auto"/>
            <w:hideMark/>
          </w:tcPr>
          <w:p w14:paraId="485E7FAD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Very good and appropriately cautious</w:t>
            </w:r>
          </w:p>
        </w:tc>
      </w:tr>
      <w:tr w:rsidR="00312A6D" w:rsidRPr="00312A6D" w14:paraId="38382CBD" w14:textId="77777777" w:rsidTr="00312A6D">
        <w:tc>
          <w:tcPr>
            <w:tcW w:w="0" w:type="auto"/>
            <w:hideMark/>
          </w:tcPr>
          <w:p w14:paraId="11846BE1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References/editorial presentation</w:t>
            </w:r>
          </w:p>
        </w:tc>
        <w:tc>
          <w:tcPr>
            <w:tcW w:w="0" w:type="auto"/>
            <w:hideMark/>
          </w:tcPr>
          <w:p w14:paraId="202B4D1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Good</w:t>
            </w:r>
          </w:p>
        </w:tc>
      </w:tr>
      <w:tr w:rsidR="00312A6D" w:rsidRPr="00312A6D" w14:paraId="54C7FE9F" w14:textId="77777777" w:rsidTr="00312A6D">
        <w:tc>
          <w:tcPr>
            <w:tcW w:w="0" w:type="auto"/>
            <w:hideMark/>
          </w:tcPr>
          <w:p w14:paraId="5E1924E7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Originality/contribution</w:t>
            </w:r>
          </w:p>
        </w:tc>
        <w:tc>
          <w:tcPr>
            <w:tcW w:w="0" w:type="auto"/>
            <w:hideMark/>
          </w:tcPr>
          <w:p w14:paraId="05A98E6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Good–Very good</w:t>
            </w:r>
          </w:p>
        </w:tc>
      </w:tr>
      <w:tr w:rsidR="00312A6D" w:rsidRPr="00312A6D" w14:paraId="6837E7FE" w14:textId="77777777" w:rsidTr="00312A6D">
        <w:tc>
          <w:tcPr>
            <w:tcW w:w="0" w:type="auto"/>
            <w:hideMark/>
          </w:tcPr>
          <w:p w14:paraId="177FFC5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Indicative overall</w:t>
            </w:r>
          </w:p>
        </w:tc>
        <w:tc>
          <w:tcPr>
            <w:tcW w:w="0" w:type="auto"/>
            <w:hideMark/>
          </w:tcPr>
          <w:p w14:paraId="24017D7D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Strong master's project with major revisions required</w:t>
            </w:r>
          </w:p>
        </w:tc>
      </w:tr>
    </w:tbl>
    <w:p w14:paraId="43CBF555" w14:textId="77777777" w:rsidR="00312A6D" w:rsidRPr="00312A6D" w:rsidRDefault="00312A6D" w:rsidP="00312A6D">
      <w:pPr>
        <w:rPr>
          <w:lang w:val="en-US"/>
        </w:rPr>
      </w:pPr>
    </w:p>
    <w:p w14:paraId="028F939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3. Editorial Audit</w:t>
      </w:r>
    </w:p>
    <w:p w14:paraId="591E26A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3.1 Title</w:t>
      </w:r>
    </w:p>
    <w:p w14:paraId="74BCC45B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Strengths</w:t>
      </w:r>
    </w:p>
    <w:p w14:paraId="08C5CE0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title is strong:</w:t>
      </w:r>
    </w:p>
    <w:p w14:paraId="277E66EC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 xml:space="preserve">Design and Evaluation of </w:t>
      </w:r>
      <w:proofErr w:type="spellStart"/>
      <w:r w:rsidRPr="00312A6D">
        <w:rPr>
          <w:b/>
          <w:bCs/>
          <w:lang w:val="en-US"/>
        </w:rPr>
        <w:t>InfraGuard</w:t>
      </w:r>
      <w:proofErr w:type="spellEnd"/>
      <w:r w:rsidRPr="00312A6D">
        <w:rPr>
          <w:b/>
          <w:bCs/>
          <w:lang w:val="en-US"/>
        </w:rPr>
        <w:t xml:space="preserve"> AI: A Governance-by-Design Reference Framework for Bounded LLM-Assisted Incident Triage</w:t>
      </w:r>
    </w:p>
    <w:p w14:paraId="373F26E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communicates:</w:t>
      </w:r>
    </w:p>
    <w:p w14:paraId="0CC53EF9" w14:textId="77777777" w:rsidR="00312A6D" w:rsidRPr="00312A6D" w:rsidRDefault="00312A6D" w:rsidP="00312A6D">
      <w:pPr>
        <w:pStyle w:val="ListParagraph"/>
        <w:numPr>
          <w:ilvl w:val="0"/>
          <w:numId w:val="2"/>
        </w:numPr>
        <w:rPr>
          <w:lang w:val="en-US"/>
        </w:rPr>
      </w:pPr>
      <w:r w:rsidRPr="00312A6D">
        <w:rPr>
          <w:lang w:val="en-US"/>
        </w:rPr>
        <w:t xml:space="preserve">the activity: </w:t>
      </w:r>
      <w:r w:rsidRPr="00312A6D">
        <w:rPr>
          <w:b/>
          <w:bCs/>
          <w:lang w:val="en-US"/>
        </w:rPr>
        <w:t>design and evaluation</w:t>
      </w:r>
      <w:r w:rsidRPr="00312A6D">
        <w:rPr>
          <w:lang w:val="en-US"/>
        </w:rPr>
        <w:t xml:space="preserve">; </w:t>
      </w:r>
    </w:p>
    <w:p w14:paraId="060D8704" w14:textId="77777777" w:rsidR="00312A6D" w:rsidRPr="00312A6D" w:rsidRDefault="00312A6D" w:rsidP="00312A6D">
      <w:pPr>
        <w:numPr>
          <w:ilvl w:val="0"/>
          <w:numId w:val="2"/>
        </w:numPr>
        <w:rPr>
          <w:lang w:val="en-US"/>
        </w:rPr>
      </w:pPr>
      <w:r w:rsidRPr="00312A6D">
        <w:rPr>
          <w:lang w:val="en-US"/>
        </w:rPr>
        <w:t xml:space="preserve">the artefact: </w:t>
      </w:r>
      <w:proofErr w:type="spellStart"/>
      <w:r w:rsidRPr="00312A6D">
        <w:rPr>
          <w:b/>
          <w:bCs/>
          <w:lang w:val="en-US"/>
        </w:rPr>
        <w:t>InfraGuard</w:t>
      </w:r>
      <w:proofErr w:type="spellEnd"/>
      <w:r w:rsidRPr="00312A6D">
        <w:rPr>
          <w:b/>
          <w:bCs/>
          <w:lang w:val="en-US"/>
        </w:rPr>
        <w:t xml:space="preserve"> AI</w:t>
      </w:r>
      <w:r w:rsidRPr="00312A6D">
        <w:rPr>
          <w:lang w:val="en-US"/>
        </w:rPr>
        <w:t xml:space="preserve">; </w:t>
      </w:r>
    </w:p>
    <w:p w14:paraId="50014C8A" w14:textId="77777777" w:rsidR="00312A6D" w:rsidRPr="00312A6D" w:rsidRDefault="00312A6D" w:rsidP="00312A6D">
      <w:pPr>
        <w:numPr>
          <w:ilvl w:val="0"/>
          <w:numId w:val="2"/>
        </w:numPr>
        <w:rPr>
          <w:lang w:val="en-US"/>
        </w:rPr>
      </w:pPr>
      <w:r w:rsidRPr="00312A6D">
        <w:rPr>
          <w:lang w:val="en-US"/>
        </w:rPr>
        <w:lastRenderedPageBreak/>
        <w:t xml:space="preserve">the conceptual contribution: </w:t>
      </w:r>
      <w:r w:rsidRPr="00312A6D">
        <w:rPr>
          <w:b/>
          <w:bCs/>
          <w:lang w:val="en-US"/>
        </w:rPr>
        <w:t>governance-by-design reference framework</w:t>
      </w:r>
      <w:r w:rsidRPr="00312A6D">
        <w:rPr>
          <w:lang w:val="en-US"/>
        </w:rPr>
        <w:t xml:space="preserve">; </w:t>
      </w:r>
    </w:p>
    <w:p w14:paraId="5CE22ACA" w14:textId="77777777" w:rsidR="00312A6D" w:rsidRPr="00312A6D" w:rsidRDefault="00312A6D" w:rsidP="00312A6D">
      <w:pPr>
        <w:numPr>
          <w:ilvl w:val="0"/>
          <w:numId w:val="2"/>
        </w:numPr>
        <w:rPr>
          <w:lang w:val="en-US"/>
        </w:rPr>
      </w:pPr>
      <w:r w:rsidRPr="00312A6D">
        <w:rPr>
          <w:lang w:val="en-US"/>
        </w:rPr>
        <w:t xml:space="preserve">the technology: </w:t>
      </w:r>
      <w:r w:rsidRPr="00312A6D">
        <w:rPr>
          <w:b/>
          <w:bCs/>
          <w:lang w:val="en-US"/>
        </w:rPr>
        <w:t>LLM-assisted</w:t>
      </w:r>
      <w:r w:rsidRPr="00312A6D">
        <w:rPr>
          <w:lang w:val="en-US"/>
        </w:rPr>
        <w:t xml:space="preserve">; </w:t>
      </w:r>
    </w:p>
    <w:p w14:paraId="6B906D5C" w14:textId="77777777" w:rsidR="00312A6D" w:rsidRPr="00312A6D" w:rsidRDefault="00312A6D" w:rsidP="00312A6D">
      <w:pPr>
        <w:numPr>
          <w:ilvl w:val="0"/>
          <w:numId w:val="2"/>
        </w:numPr>
        <w:rPr>
          <w:lang w:val="en-US"/>
        </w:rPr>
      </w:pPr>
      <w:r w:rsidRPr="00312A6D">
        <w:rPr>
          <w:lang w:val="en-US"/>
        </w:rPr>
        <w:t xml:space="preserve">the application: </w:t>
      </w:r>
      <w:r w:rsidRPr="00312A6D">
        <w:rPr>
          <w:b/>
          <w:bCs/>
          <w:lang w:val="en-US"/>
        </w:rPr>
        <w:t>incident triage</w:t>
      </w:r>
      <w:r w:rsidRPr="00312A6D">
        <w:rPr>
          <w:lang w:val="en-US"/>
        </w:rPr>
        <w:t xml:space="preserve">; </w:t>
      </w:r>
    </w:p>
    <w:p w14:paraId="1EC0446E" w14:textId="77777777" w:rsidR="00312A6D" w:rsidRPr="00312A6D" w:rsidRDefault="00312A6D" w:rsidP="00312A6D">
      <w:pPr>
        <w:numPr>
          <w:ilvl w:val="0"/>
          <w:numId w:val="2"/>
        </w:numPr>
        <w:rPr>
          <w:lang w:val="en-US"/>
        </w:rPr>
      </w:pPr>
      <w:proofErr w:type="gramStart"/>
      <w:r w:rsidRPr="00312A6D">
        <w:rPr>
          <w:lang w:val="en-US"/>
        </w:rPr>
        <w:t>and</w:t>
      </w:r>
      <w:proofErr w:type="gramEnd"/>
      <w:r w:rsidRPr="00312A6D">
        <w:rPr>
          <w:lang w:val="en-US"/>
        </w:rPr>
        <w:t xml:space="preserve"> importantly, the qualifier </w:t>
      </w:r>
      <w:r w:rsidRPr="00312A6D">
        <w:rPr>
          <w:b/>
          <w:bCs/>
          <w:lang w:val="en-US"/>
        </w:rPr>
        <w:t>bounded</w:t>
      </w:r>
      <w:r w:rsidRPr="00312A6D">
        <w:rPr>
          <w:lang w:val="en-US"/>
        </w:rPr>
        <w:t xml:space="preserve">, which appropriately limits the scope. </w:t>
      </w:r>
    </w:p>
    <w:p w14:paraId="510DF9E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academically preferable to a title suggesting that the system provides autonomous diagnosis.</w:t>
      </w:r>
    </w:p>
    <w:p w14:paraId="20396A9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Editorial recommendation</w:t>
      </w:r>
    </w:p>
    <w:p w14:paraId="55B9E70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Retain the title, although an examiner could reasonably ask whether </w:t>
      </w:r>
      <w:r w:rsidRPr="00312A6D">
        <w:rPr>
          <w:i/>
          <w:iCs/>
          <w:lang w:val="en-US"/>
        </w:rPr>
        <w:t>"reference framework"</w:t>
      </w:r>
      <w:r w:rsidRPr="00312A6D">
        <w:rPr>
          <w:lang w:val="en-US"/>
        </w:rPr>
        <w:t xml:space="preserve"> is adequately demonstrated as a framework rather than simply an implemented architecture.</w:t>
      </w:r>
    </w:p>
    <w:p w14:paraId="57E0299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4. Front Matter and Preliminary Pages</w:t>
      </w:r>
    </w:p>
    <w:p w14:paraId="4DA96FD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preliminary structure is appropriate:</w:t>
      </w:r>
    </w:p>
    <w:p w14:paraId="78342B9F" w14:textId="77777777" w:rsidR="00312A6D" w:rsidRPr="00312A6D" w:rsidRDefault="00312A6D" w:rsidP="00312A6D">
      <w:pPr>
        <w:pStyle w:val="ListParagraph"/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title page; </w:t>
      </w:r>
    </w:p>
    <w:p w14:paraId="047A6C86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certification; </w:t>
      </w:r>
    </w:p>
    <w:p w14:paraId="67A20A99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approval; </w:t>
      </w:r>
    </w:p>
    <w:p w14:paraId="4E7D7915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dedication; </w:t>
      </w:r>
    </w:p>
    <w:p w14:paraId="3E9AEAE1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acknowledgement; </w:t>
      </w:r>
    </w:p>
    <w:p w14:paraId="583181D1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abstract; </w:t>
      </w:r>
    </w:p>
    <w:p w14:paraId="7E4E2516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table of contents; </w:t>
      </w:r>
    </w:p>
    <w:p w14:paraId="16F1A7FE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list of figures; </w:t>
      </w:r>
    </w:p>
    <w:p w14:paraId="4FC67D6F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list of tables; </w:t>
      </w:r>
    </w:p>
    <w:p w14:paraId="0CC6F414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six chapters; </w:t>
      </w:r>
    </w:p>
    <w:p w14:paraId="478E5432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r w:rsidRPr="00312A6D">
        <w:rPr>
          <w:lang w:val="en-US"/>
        </w:rPr>
        <w:t xml:space="preserve">references; </w:t>
      </w:r>
    </w:p>
    <w:p w14:paraId="3A40CD18" w14:textId="77777777" w:rsidR="00312A6D" w:rsidRPr="00312A6D" w:rsidRDefault="00312A6D" w:rsidP="00312A6D">
      <w:pPr>
        <w:numPr>
          <w:ilvl w:val="0"/>
          <w:numId w:val="3"/>
        </w:numPr>
        <w:rPr>
          <w:lang w:val="en-US"/>
        </w:rPr>
      </w:pPr>
      <w:proofErr w:type="gramStart"/>
      <w:r w:rsidRPr="00312A6D">
        <w:rPr>
          <w:lang w:val="en-US"/>
        </w:rPr>
        <w:t>appendices</w:t>
      </w:r>
      <w:proofErr w:type="gramEnd"/>
      <w:r w:rsidRPr="00312A6D">
        <w:rPr>
          <w:lang w:val="en-US"/>
        </w:rPr>
        <w:t xml:space="preserve">. </w:t>
      </w:r>
    </w:p>
    <w:p w14:paraId="6308DDC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table of contents demonstrates a coherent progression from introduction through literature, methodology, implementation, evaluation and conclusion. </w:t>
      </w:r>
    </w:p>
    <w:p w14:paraId="6630B66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editorial observation</w:t>
      </w:r>
    </w:p>
    <w:p w14:paraId="75D2F74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is unusually explicit about provenance and evidence boundaries. This is academically commendable, but some of the repeated qualification language could be </w:t>
      </w:r>
      <w:r w:rsidRPr="00312A6D">
        <w:rPr>
          <w:b/>
          <w:bCs/>
          <w:lang w:val="en-US"/>
        </w:rPr>
        <w:t>compressed</w:t>
      </w:r>
      <w:r w:rsidRPr="00312A6D">
        <w:rPr>
          <w:lang w:val="en-US"/>
        </w:rPr>
        <w:t>. Phrases such as:</w:t>
      </w:r>
    </w:p>
    <w:p w14:paraId="3964E816" w14:textId="77777777" w:rsidR="00312A6D" w:rsidRPr="00312A6D" w:rsidRDefault="00312A6D" w:rsidP="00312A6D">
      <w:pPr>
        <w:pStyle w:val="ListParagraph"/>
        <w:numPr>
          <w:ilvl w:val="0"/>
          <w:numId w:val="4"/>
        </w:numPr>
        <w:rPr>
          <w:lang w:val="en-US"/>
        </w:rPr>
      </w:pPr>
      <w:r w:rsidRPr="00312A6D">
        <w:rPr>
          <w:lang w:val="en-US"/>
        </w:rPr>
        <w:t xml:space="preserve">"not a production claim"; </w:t>
      </w:r>
    </w:p>
    <w:p w14:paraId="6F285B8C" w14:textId="77777777" w:rsidR="00312A6D" w:rsidRPr="00312A6D" w:rsidRDefault="00312A6D" w:rsidP="00312A6D">
      <w:pPr>
        <w:numPr>
          <w:ilvl w:val="0"/>
          <w:numId w:val="4"/>
        </w:numPr>
        <w:rPr>
          <w:lang w:val="en-US"/>
        </w:rPr>
      </w:pPr>
      <w:r w:rsidRPr="00312A6D">
        <w:rPr>
          <w:lang w:val="en-US"/>
        </w:rPr>
        <w:lastRenderedPageBreak/>
        <w:t xml:space="preserve">"not independently verified"; </w:t>
      </w:r>
    </w:p>
    <w:p w14:paraId="7A4CF59A" w14:textId="77777777" w:rsidR="00312A6D" w:rsidRPr="00312A6D" w:rsidRDefault="00312A6D" w:rsidP="00312A6D">
      <w:pPr>
        <w:numPr>
          <w:ilvl w:val="0"/>
          <w:numId w:val="4"/>
        </w:numPr>
        <w:rPr>
          <w:lang w:val="en-US"/>
        </w:rPr>
      </w:pPr>
      <w:r w:rsidRPr="00312A6D">
        <w:rPr>
          <w:lang w:val="en-US"/>
        </w:rPr>
        <w:t xml:space="preserve">"configuration-specific"; </w:t>
      </w:r>
    </w:p>
    <w:p w14:paraId="75771CF0" w14:textId="77777777" w:rsidR="00312A6D" w:rsidRPr="00312A6D" w:rsidRDefault="00312A6D" w:rsidP="00312A6D">
      <w:pPr>
        <w:numPr>
          <w:ilvl w:val="0"/>
          <w:numId w:val="4"/>
        </w:numPr>
        <w:rPr>
          <w:lang w:val="en-US"/>
        </w:rPr>
      </w:pPr>
      <w:r w:rsidRPr="00312A6D">
        <w:rPr>
          <w:lang w:val="en-US"/>
        </w:rPr>
        <w:t xml:space="preserve">"not a clean published-commit result"; </w:t>
      </w:r>
    </w:p>
    <w:p w14:paraId="759E1719" w14:textId="77777777" w:rsidR="00312A6D" w:rsidRPr="00312A6D" w:rsidRDefault="00312A6D" w:rsidP="00312A6D">
      <w:pPr>
        <w:numPr>
          <w:ilvl w:val="0"/>
          <w:numId w:val="4"/>
        </w:numPr>
        <w:rPr>
          <w:lang w:val="en-US"/>
        </w:rPr>
      </w:pPr>
      <w:r w:rsidRPr="00312A6D">
        <w:rPr>
          <w:lang w:val="en-US"/>
        </w:rPr>
        <w:t xml:space="preserve">"remains unresolved" </w:t>
      </w:r>
    </w:p>
    <w:p w14:paraId="4CE91A49" w14:textId="77777777" w:rsidR="00312A6D" w:rsidRPr="00312A6D" w:rsidRDefault="00312A6D" w:rsidP="00312A6D">
      <w:pPr>
        <w:rPr>
          <w:lang w:val="en-US"/>
        </w:rPr>
      </w:pPr>
      <w:proofErr w:type="gramStart"/>
      <w:r w:rsidRPr="00312A6D">
        <w:rPr>
          <w:lang w:val="en-US"/>
        </w:rPr>
        <w:t>are</w:t>
      </w:r>
      <w:proofErr w:type="gramEnd"/>
      <w:r w:rsidRPr="00312A6D">
        <w:rPr>
          <w:lang w:val="en-US"/>
        </w:rPr>
        <w:t xml:space="preserve"> important, but they occur very frequently.</w:t>
      </w:r>
    </w:p>
    <w:p w14:paraId="25A2344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result is occasionally </w:t>
      </w:r>
      <w:r w:rsidRPr="00312A6D">
        <w:rPr>
          <w:b/>
          <w:bCs/>
          <w:lang w:val="en-US"/>
        </w:rPr>
        <w:t>defensive prose rather than analytical prose</w:t>
      </w:r>
      <w:r w:rsidRPr="00312A6D">
        <w:rPr>
          <w:lang w:val="en-US"/>
        </w:rPr>
        <w:t>.</w:t>
      </w:r>
    </w:p>
    <w:p w14:paraId="5ABBF50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77B530E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Retain the qualifications but consolidate them into:</w:t>
      </w:r>
    </w:p>
    <w:p w14:paraId="7D22737F" w14:textId="77777777" w:rsidR="00312A6D" w:rsidRPr="00312A6D" w:rsidRDefault="00312A6D" w:rsidP="00312A6D">
      <w:pPr>
        <w:pStyle w:val="ListParagraph"/>
        <w:numPr>
          <w:ilvl w:val="0"/>
          <w:numId w:val="5"/>
        </w:numPr>
        <w:rPr>
          <w:lang w:val="en-US"/>
        </w:rPr>
      </w:pPr>
      <w:r w:rsidRPr="00312A6D">
        <w:rPr>
          <w:lang w:val="en-US"/>
        </w:rPr>
        <w:t xml:space="preserve">one explicit </w:t>
      </w:r>
      <w:r w:rsidRPr="00312A6D">
        <w:rPr>
          <w:b/>
          <w:bCs/>
          <w:lang w:val="en-US"/>
        </w:rPr>
        <w:t>Evidence Boundary</w:t>
      </w:r>
      <w:r w:rsidRPr="00312A6D">
        <w:rPr>
          <w:lang w:val="en-US"/>
        </w:rPr>
        <w:t xml:space="preserve"> subsection in Chapter 3; </w:t>
      </w:r>
    </w:p>
    <w:p w14:paraId="2DB5BDF5" w14:textId="77777777" w:rsidR="00312A6D" w:rsidRPr="00312A6D" w:rsidRDefault="00312A6D" w:rsidP="00312A6D">
      <w:pPr>
        <w:numPr>
          <w:ilvl w:val="0"/>
          <w:numId w:val="5"/>
        </w:numPr>
        <w:rPr>
          <w:lang w:val="en-US"/>
        </w:rPr>
      </w:pPr>
      <w:r w:rsidRPr="00312A6D">
        <w:rPr>
          <w:lang w:val="en-US"/>
        </w:rPr>
        <w:t xml:space="preserve">one </w:t>
      </w:r>
      <w:r w:rsidRPr="00312A6D">
        <w:rPr>
          <w:b/>
          <w:bCs/>
          <w:lang w:val="en-US"/>
        </w:rPr>
        <w:t>Threats to Validity</w:t>
      </w:r>
      <w:r w:rsidRPr="00312A6D">
        <w:rPr>
          <w:lang w:val="en-US"/>
        </w:rPr>
        <w:t xml:space="preserve"> section in Chapter 5; </w:t>
      </w:r>
    </w:p>
    <w:p w14:paraId="30452C5B" w14:textId="77777777" w:rsidR="00312A6D" w:rsidRPr="00312A6D" w:rsidRDefault="00312A6D" w:rsidP="00312A6D">
      <w:pPr>
        <w:numPr>
          <w:ilvl w:val="0"/>
          <w:numId w:val="5"/>
        </w:numPr>
        <w:rPr>
          <w:lang w:val="en-US"/>
        </w:rPr>
      </w:pPr>
      <w:proofErr w:type="gramStart"/>
      <w:r w:rsidRPr="00312A6D">
        <w:rPr>
          <w:lang w:val="en-US"/>
        </w:rPr>
        <w:t>one</w:t>
      </w:r>
      <w:proofErr w:type="gramEnd"/>
      <w:r w:rsidRPr="00312A6D">
        <w:rPr>
          <w:lang w:val="en-US"/>
        </w:rPr>
        <w:t xml:space="preserve"> concise limitation summary in Chapter 6. </w:t>
      </w:r>
    </w:p>
    <w:p w14:paraId="68C37C6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would reduce repetition without weakening transparency.</w:t>
      </w:r>
    </w:p>
    <w:p w14:paraId="2E88FB26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5. Abstract Audit</w:t>
      </w:r>
    </w:p>
    <w:p w14:paraId="5817B85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Strengths</w:t>
      </w:r>
    </w:p>
    <w:p w14:paraId="210701A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abstract is one of the strongest sections of the thesis.</w:t>
      </w:r>
    </w:p>
    <w:p w14:paraId="24D616D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clearly identifies:</w:t>
      </w:r>
    </w:p>
    <w:p w14:paraId="44361289" w14:textId="77777777" w:rsidR="00312A6D" w:rsidRPr="00312A6D" w:rsidRDefault="00312A6D" w:rsidP="00312A6D">
      <w:pPr>
        <w:pStyle w:val="ListParagraph"/>
        <w:numPr>
          <w:ilvl w:val="0"/>
          <w:numId w:val="6"/>
        </w:numPr>
        <w:rPr>
          <w:lang w:val="en-US"/>
        </w:rPr>
      </w:pPr>
      <w:r w:rsidRPr="00312A6D">
        <w:rPr>
          <w:lang w:val="en-US"/>
        </w:rPr>
        <w:t xml:space="preserve">the problem; </w:t>
      </w:r>
    </w:p>
    <w:p w14:paraId="6971FDF7" w14:textId="77777777" w:rsidR="00312A6D" w:rsidRPr="00312A6D" w:rsidRDefault="00312A6D" w:rsidP="00312A6D">
      <w:pPr>
        <w:numPr>
          <w:ilvl w:val="0"/>
          <w:numId w:val="6"/>
        </w:numPr>
        <w:rPr>
          <w:lang w:val="en-US"/>
        </w:rPr>
      </w:pPr>
      <w:r w:rsidRPr="00312A6D">
        <w:rPr>
          <w:lang w:val="en-US"/>
        </w:rPr>
        <w:t xml:space="preserve">the proposed artefact; </w:t>
      </w:r>
    </w:p>
    <w:p w14:paraId="5528D1A8" w14:textId="77777777" w:rsidR="00312A6D" w:rsidRPr="00312A6D" w:rsidRDefault="00312A6D" w:rsidP="00312A6D">
      <w:pPr>
        <w:numPr>
          <w:ilvl w:val="0"/>
          <w:numId w:val="6"/>
        </w:numPr>
        <w:rPr>
          <w:lang w:val="en-US"/>
        </w:rPr>
      </w:pPr>
      <w:r w:rsidRPr="00312A6D">
        <w:rPr>
          <w:lang w:val="en-US"/>
        </w:rPr>
        <w:t xml:space="preserve">methodology; </w:t>
      </w:r>
    </w:p>
    <w:p w14:paraId="1A000D93" w14:textId="77777777" w:rsidR="00312A6D" w:rsidRPr="00312A6D" w:rsidRDefault="00312A6D" w:rsidP="00312A6D">
      <w:pPr>
        <w:numPr>
          <w:ilvl w:val="0"/>
          <w:numId w:val="6"/>
        </w:numPr>
        <w:rPr>
          <w:lang w:val="en-US"/>
        </w:rPr>
      </w:pPr>
      <w:r w:rsidRPr="00312A6D">
        <w:rPr>
          <w:lang w:val="en-US"/>
        </w:rPr>
        <w:t xml:space="preserve">key technical results; </w:t>
      </w:r>
    </w:p>
    <w:p w14:paraId="0F157754" w14:textId="77777777" w:rsidR="00312A6D" w:rsidRPr="00312A6D" w:rsidRDefault="00312A6D" w:rsidP="00312A6D">
      <w:pPr>
        <w:numPr>
          <w:ilvl w:val="0"/>
          <w:numId w:val="6"/>
        </w:numPr>
        <w:rPr>
          <w:lang w:val="en-US"/>
        </w:rPr>
      </w:pPr>
      <w:r w:rsidRPr="00312A6D">
        <w:rPr>
          <w:lang w:val="en-US"/>
        </w:rPr>
        <w:t xml:space="preserve">key empirical results; </w:t>
      </w:r>
    </w:p>
    <w:p w14:paraId="458F8A76" w14:textId="77777777" w:rsidR="00312A6D" w:rsidRPr="00312A6D" w:rsidRDefault="00312A6D" w:rsidP="00312A6D">
      <w:pPr>
        <w:numPr>
          <w:ilvl w:val="0"/>
          <w:numId w:val="6"/>
        </w:numPr>
        <w:rPr>
          <w:lang w:val="en-US"/>
        </w:rPr>
      </w:pPr>
      <w:r w:rsidRPr="00312A6D">
        <w:rPr>
          <w:lang w:val="en-US"/>
        </w:rPr>
        <w:t xml:space="preserve">usability results; </w:t>
      </w:r>
    </w:p>
    <w:p w14:paraId="2EBFAC82" w14:textId="77777777" w:rsidR="00312A6D" w:rsidRPr="00312A6D" w:rsidRDefault="00312A6D" w:rsidP="00312A6D">
      <w:pPr>
        <w:numPr>
          <w:ilvl w:val="0"/>
          <w:numId w:val="6"/>
        </w:numPr>
        <w:rPr>
          <w:lang w:val="en-US"/>
        </w:rPr>
      </w:pPr>
      <w:r w:rsidRPr="00312A6D">
        <w:rPr>
          <w:lang w:val="en-US"/>
        </w:rPr>
        <w:t xml:space="preserve">principal contribution; </w:t>
      </w:r>
    </w:p>
    <w:p w14:paraId="0A49B053" w14:textId="77777777" w:rsidR="00312A6D" w:rsidRPr="00312A6D" w:rsidRDefault="00312A6D" w:rsidP="00312A6D">
      <w:pPr>
        <w:numPr>
          <w:ilvl w:val="0"/>
          <w:numId w:val="6"/>
        </w:numPr>
        <w:rPr>
          <w:lang w:val="en-US"/>
        </w:rPr>
      </w:pPr>
      <w:proofErr w:type="gramStart"/>
      <w:r w:rsidRPr="00312A6D">
        <w:rPr>
          <w:lang w:val="en-US"/>
        </w:rPr>
        <w:t>limitations</w:t>
      </w:r>
      <w:proofErr w:type="gramEnd"/>
      <w:r w:rsidRPr="00312A6D">
        <w:rPr>
          <w:lang w:val="en-US"/>
        </w:rPr>
        <w:t xml:space="preserve">. </w:t>
      </w:r>
    </w:p>
    <w:p w14:paraId="47FE235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numerical reporting is particularly good:</w:t>
      </w:r>
    </w:p>
    <w:p w14:paraId="7B9F7E00" w14:textId="77777777" w:rsidR="00312A6D" w:rsidRPr="00312A6D" w:rsidRDefault="00312A6D" w:rsidP="00312A6D">
      <w:pPr>
        <w:pStyle w:val="ListParagraph"/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180 tests; </w:t>
      </w:r>
    </w:p>
    <w:p w14:paraId="30B1B053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89% line coverage; </w:t>
      </w:r>
    </w:p>
    <w:p w14:paraId="2BC63067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72 incident responses; </w:t>
      </w:r>
    </w:p>
    <w:p w14:paraId="6D3BA77F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100% schema validity; </w:t>
      </w:r>
    </w:p>
    <w:p w14:paraId="2495A94D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lastRenderedPageBreak/>
        <w:t xml:space="preserve">40.3% agreement; </w:t>
      </w:r>
    </w:p>
    <w:p w14:paraId="1C8CB3AF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six high-to-warning under-calls; </w:t>
      </w:r>
    </w:p>
    <w:p w14:paraId="5CD609B4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41.7% signature stability; </w:t>
      </w:r>
    </w:p>
    <w:p w14:paraId="1A3F2306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12/12 retrieval success; </w:t>
      </w:r>
    </w:p>
    <w:p w14:paraId="032F4E7D" w14:textId="77777777" w:rsidR="00312A6D" w:rsidRPr="00312A6D" w:rsidRDefault="00312A6D" w:rsidP="00312A6D">
      <w:pPr>
        <w:numPr>
          <w:ilvl w:val="0"/>
          <w:numId w:val="7"/>
        </w:numPr>
        <w:rPr>
          <w:lang w:val="en-US"/>
        </w:rPr>
      </w:pPr>
      <w:r w:rsidRPr="00312A6D">
        <w:rPr>
          <w:lang w:val="en-US"/>
        </w:rPr>
        <w:t xml:space="preserve">SUS = 79.25. </w:t>
      </w:r>
    </w:p>
    <w:p w14:paraId="48E2B27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abstract appropriately concludes that schema compliance and retrieval success </w:t>
      </w:r>
      <w:r w:rsidRPr="00312A6D">
        <w:rPr>
          <w:b/>
          <w:bCs/>
          <w:lang w:val="en-US"/>
        </w:rPr>
        <w:t>do not establish diagnostic reliability</w:t>
      </w:r>
      <w:r w:rsidRPr="00312A6D">
        <w:rPr>
          <w:lang w:val="en-US"/>
        </w:rPr>
        <w:t xml:space="preserve">. </w:t>
      </w:r>
    </w:p>
    <w:p w14:paraId="3BE4E9F4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strength</w:t>
      </w:r>
    </w:p>
    <w:p w14:paraId="57F0100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abstract does not conceal negative findings. That is a significant indicator of research integrity.</w:t>
      </w:r>
    </w:p>
    <w:p w14:paraId="2FA2D274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147068B0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Minor revision only.</w:t>
      </w:r>
    </w:p>
    <w:p w14:paraId="376CD26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One improvement would be to explicitly state </w:t>
      </w:r>
      <w:r w:rsidRPr="00312A6D">
        <w:rPr>
          <w:b/>
          <w:bCs/>
          <w:lang w:val="en-US"/>
        </w:rPr>
        <w:t>Design Science Research/DSRM</w:t>
      </w:r>
      <w:r w:rsidRPr="00312A6D">
        <w:rPr>
          <w:lang w:val="en-US"/>
        </w:rPr>
        <w:t xml:space="preserve"> in the first or second sentence of the abstract, because methodology is central to the contribution.</w:t>
      </w:r>
    </w:p>
    <w:p w14:paraId="64D152B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6. Chapter One – Introduction</w:t>
      </w:r>
    </w:p>
    <w:p w14:paraId="4D5E723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Very Good</w:t>
      </w:r>
    </w:p>
    <w:p w14:paraId="3B50BC5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introduction establishes a convincing operational problem.</w:t>
      </w:r>
    </w:p>
    <w:p w14:paraId="235621F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problem statement identifies five concrete issues:</w:t>
      </w:r>
    </w:p>
    <w:p w14:paraId="3A61915D" w14:textId="77777777" w:rsidR="00312A6D" w:rsidRPr="00312A6D" w:rsidRDefault="00312A6D" w:rsidP="00312A6D">
      <w:pPr>
        <w:numPr>
          <w:ilvl w:val="0"/>
          <w:numId w:val="8"/>
        </w:numPr>
        <w:rPr>
          <w:lang w:val="en-US"/>
        </w:rPr>
      </w:pPr>
      <w:r w:rsidRPr="00312A6D">
        <w:rPr>
          <w:lang w:val="en-US"/>
        </w:rPr>
        <w:t xml:space="preserve">triage time; </w:t>
      </w:r>
    </w:p>
    <w:p w14:paraId="4C128310" w14:textId="77777777" w:rsidR="00312A6D" w:rsidRPr="00312A6D" w:rsidRDefault="00312A6D" w:rsidP="00312A6D">
      <w:pPr>
        <w:numPr>
          <w:ilvl w:val="0"/>
          <w:numId w:val="8"/>
        </w:numPr>
        <w:rPr>
          <w:lang w:val="en-US"/>
        </w:rPr>
      </w:pPr>
      <w:r w:rsidRPr="00312A6D">
        <w:rPr>
          <w:lang w:val="en-US"/>
        </w:rPr>
        <w:t xml:space="preserve">repeated low-risk findings; </w:t>
      </w:r>
    </w:p>
    <w:p w14:paraId="7D3AD453" w14:textId="77777777" w:rsidR="00312A6D" w:rsidRPr="00312A6D" w:rsidRDefault="00312A6D" w:rsidP="00312A6D">
      <w:pPr>
        <w:numPr>
          <w:ilvl w:val="0"/>
          <w:numId w:val="8"/>
        </w:numPr>
        <w:rPr>
          <w:lang w:val="en-US"/>
        </w:rPr>
      </w:pPr>
      <w:r w:rsidRPr="00312A6D">
        <w:rPr>
          <w:lang w:val="en-US"/>
        </w:rPr>
        <w:t xml:space="preserve">ungrounded LLM output; </w:t>
      </w:r>
    </w:p>
    <w:p w14:paraId="54F07A59" w14:textId="77777777" w:rsidR="00312A6D" w:rsidRPr="00312A6D" w:rsidRDefault="00312A6D" w:rsidP="00312A6D">
      <w:pPr>
        <w:numPr>
          <w:ilvl w:val="0"/>
          <w:numId w:val="8"/>
        </w:numPr>
        <w:rPr>
          <w:lang w:val="en-US"/>
        </w:rPr>
      </w:pPr>
      <w:r w:rsidRPr="00312A6D">
        <w:rPr>
          <w:lang w:val="en-US"/>
        </w:rPr>
        <w:t xml:space="preserve">deployment/data-handling concerns; </w:t>
      </w:r>
    </w:p>
    <w:p w14:paraId="28928E76" w14:textId="77777777" w:rsidR="00312A6D" w:rsidRPr="00312A6D" w:rsidRDefault="00312A6D" w:rsidP="00312A6D">
      <w:pPr>
        <w:numPr>
          <w:ilvl w:val="0"/>
          <w:numId w:val="8"/>
        </w:numPr>
        <w:rPr>
          <w:lang w:val="en-US"/>
        </w:rPr>
      </w:pPr>
      <w:proofErr w:type="gramStart"/>
      <w:r w:rsidRPr="00312A6D">
        <w:rPr>
          <w:lang w:val="en-US"/>
        </w:rPr>
        <w:t>limited</w:t>
      </w:r>
      <w:proofErr w:type="gramEnd"/>
      <w:r w:rsidRPr="00312A6D">
        <w:rPr>
          <w:lang w:val="en-US"/>
        </w:rPr>
        <w:t xml:space="preserve"> operator memory. </w:t>
      </w:r>
    </w:p>
    <w:p w14:paraId="19700E7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These are logically connected to the research questions. </w:t>
      </w:r>
    </w:p>
    <w:p w14:paraId="7AE7137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research gap is also commendably divided into:</w:t>
      </w:r>
    </w:p>
    <w:p w14:paraId="0DE387B7" w14:textId="77777777" w:rsidR="00312A6D" w:rsidRPr="00312A6D" w:rsidRDefault="00312A6D" w:rsidP="00312A6D">
      <w:pPr>
        <w:pStyle w:val="ListParagraph"/>
        <w:numPr>
          <w:ilvl w:val="0"/>
          <w:numId w:val="9"/>
        </w:numPr>
        <w:rPr>
          <w:lang w:val="en-US"/>
        </w:rPr>
      </w:pPr>
      <w:r w:rsidRPr="00312A6D">
        <w:rPr>
          <w:lang w:val="en-US"/>
        </w:rPr>
        <w:t xml:space="preserve">knowledge gap; </w:t>
      </w:r>
    </w:p>
    <w:p w14:paraId="6CDA4122" w14:textId="77777777" w:rsidR="00312A6D" w:rsidRPr="00312A6D" w:rsidRDefault="00312A6D" w:rsidP="00312A6D">
      <w:pPr>
        <w:numPr>
          <w:ilvl w:val="0"/>
          <w:numId w:val="9"/>
        </w:numPr>
        <w:rPr>
          <w:lang w:val="en-US"/>
        </w:rPr>
      </w:pPr>
      <w:r w:rsidRPr="00312A6D">
        <w:rPr>
          <w:lang w:val="en-US"/>
        </w:rPr>
        <w:t xml:space="preserve">design gap; </w:t>
      </w:r>
    </w:p>
    <w:p w14:paraId="0C01A466" w14:textId="77777777" w:rsidR="00312A6D" w:rsidRPr="00312A6D" w:rsidRDefault="00312A6D" w:rsidP="00312A6D">
      <w:pPr>
        <w:numPr>
          <w:ilvl w:val="0"/>
          <w:numId w:val="9"/>
        </w:numPr>
        <w:rPr>
          <w:lang w:val="en-US"/>
        </w:rPr>
      </w:pPr>
      <w:r w:rsidRPr="00312A6D">
        <w:rPr>
          <w:lang w:val="en-US"/>
        </w:rPr>
        <w:t xml:space="preserve">engineering gap; </w:t>
      </w:r>
    </w:p>
    <w:p w14:paraId="360C9806" w14:textId="77777777" w:rsidR="00312A6D" w:rsidRPr="00312A6D" w:rsidRDefault="00312A6D" w:rsidP="00312A6D">
      <w:pPr>
        <w:numPr>
          <w:ilvl w:val="0"/>
          <w:numId w:val="9"/>
        </w:numPr>
        <w:rPr>
          <w:lang w:val="en-US"/>
        </w:rPr>
      </w:pPr>
      <w:proofErr w:type="gramStart"/>
      <w:r w:rsidRPr="00312A6D">
        <w:rPr>
          <w:lang w:val="en-US"/>
        </w:rPr>
        <w:t>empirical</w:t>
      </w:r>
      <w:proofErr w:type="gramEnd"/>
      <w:r w:rsidRPr="00312A6D">
        <w:rPr>
          <w:lang w:val="en-US"/>
        </w:rPr>
        <w:t xml:space="preserve"> evaluation gap. </w:t>
      </w:r>
    </w:p>
    <w:p w14:paraId="1C30F62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>That is stronger than simply asserting "few studies exist."</w:t>
      </w:r>
    </w:p>
    <w:p w14:paraId="1D5FCCB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Particularly good feature</w:t>
      </w:r>
    </w:p>
    <w:p w14:paraId="7F3DA28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carefully distinguishes what is </w:t>
      </w:r>
      <w:r w:rsidRPr="00312A6D">
        <w:rPr>
          <w:b/>
          <w:bCs/>
          <w:lang w:val="en-US"/>
        </w:rPr>
        <w:t>new</w:t>
      </w:r>
      <w:r w:rsidRPr="00312A6D">
        <w:rPr>
          <w:lang w:val="en-US"/>
        </w:rPr>
        <w:t xml:space="preserve"> from what is not new. It explicitly states that it does not claim to have invented observability, RAG, human oversight, alert acknowledgement or governance-by-design. Instead, it claims their scoped </w:t>
      </w:r>
      <w:proofErr w:type="spellStart"/>
      <w:r w:rsidRPr="00312A6D">
        <w:rPr>
          <w:lang w:val="en-US"/>
        </w:rPr>
        <w:t>operationalisation</w:t>
      </w:r>
      <w:proofErr w:type="spellEnd"/>
      <w:r w:rsidRPr="00312A6D">
        <w:rPr>
          <w:lang w:val="en-US"/>
        </w:rPr>
        <w:t xml:space="preserve"> within one artefact. </w:t>
      </w:r>
    </w:p>
    <w:p w14:paraId="7A9126A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exactly the type of novelty calibration expected in a serious master's project.</w:t>
      </w:r>
    </w:p>
    <w:p w14:paraId="2D83C5A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6.1 Aim and Objectives</w:t>
      </w:r>
    </w:p>
    <w:p w14:paraId="334194E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aim is clear and appropriately implementation-oriented. The five objectives are coherent:</w:t>
      </w:r>
    </w:p>
    <w:p w14:paraId="75FAD6A1" w14:textId="77777777" w:rsidR="00312A6D" w:rsidRPr="00312A6D" w:rsidRDefault="00312A6D" w:rsidP="00312A6D">
      <w:pPr>
        <w:pStyle w:val="ListParagraph"/>
        <w:numPr>
          <w:ilvl w:val="0"/>
          <w:numId w:val="10"/>
        </w:numPr>
        <w:rPr>
          <w:lang w:val="en-US"/>
        </w:rPr>
      </w:pPr>
      <w:r w:rsidRPr="00312A6D">
        <w:rPr>
          <w:lang w:val="en-US"/>
        </w:rPr>
        <w:t xml:space="preserve">requirements; </w:t>
      </w:r>
    </w:p>
    <w:p w14:paraId="3308E7D5" w14:textId="77777777" w:rsidR="00312A6D" w:rsidRPr="00312A6D" w:rsidRDefault="00312A6D" w:rsidP="00312A6D">
      <w:pPr>
        <w:numPr>
          <w:ilvl w:val="0"/>
          <w:numId w:val="10"/>
        </w:numPr>
        <w:rPr>
          <w:lang w:val="en-US"/>
        </w:rPr>
      </w:pPr>
      <w:r w:rsidRPr="00312A6D">
        <w:rPr>
          <w:lang w:val="en-US"/>
        </w:rPr>
        <w:t xml:space="preserve">design/implementation; </w:t>
      </w:r>
    </w:p>
    <w:p w14:paraId="77B2AE44" w14:textId="77777777" w:rsidR="00312A6D" w:rsidRPr="00312A6D" w:rsidRDefault="00312A6D" w:rsidP="00312A6D">
      <w:pPr>
        <w:numPr>
          <w:ilvl w:val="0"/>
          <w:numId w:val="10"/>
        </w:numPr>
        <w:rPr>
          <w:lang w:val="en-US"/>
        </w:rPr>
      </w:pPr>
      <w:r w:rsidRPr="00312A6D">
        <w:rPr>
          <w:lang w:val="en-US"/>
        </w:rPr>
        <w:t xml:space="preserve">RAG; </w:t>
      </w:r>
    </w:p>
    <w:p w14:paraId="1CD46961" w14:textId="77777777" w:rsidR="00312A6D" w:rsidRPr="00312A6D" w:rsidRDefault="00312A6D" w:rsidP="00312A6D">
      <w:pPr>
        <w:numPr>
          <w:ilvl w:val="0"/>
          <w:numId w:val="10"/>
        </w:numPr>
        <w:rPr>
          <w:lang w:val="en-US"/>
        </w:rPr>
      </w:pPr>
      <w:r w:rsidRPr="00312A6D">
        <w:rPr>
          <w:lang w:val="en-US"/>
        </w:rPr>
        <w:t xml:space="preserve">human oversight/acknowledgement; </w:t>
      </w:r>
    </w:p>
    <w:p w14:paraId="1BDB7FB0" w14:textId="77777777" w:rsidR="00312A6D" w:rsidRPr="00312A6D" w:rsidRDefault="00312A6D" w:rsidP="00312A6D">
      <w:pPr>
        <w:numPr>
          <w:ilvl w:val="0"/>
          <w:numId w:val="10"/>
        </w:numPr>
        <w:rPr>
          <w:lang w:val="en-US"/>
        </w:rPr>
      </w:pPr>
      <w:proofErr w:type="gramStart"/>
      <w:r w:rsidRPr="00312A6D">
        <w:rPr>
          <w:lang w:val="en-US"/>
        </w:rPr>
        <w:t>verification/evaluation</w:t>
      </w:r>
      <w:proofErr w:type="gramEnd"/>
      <w:r w:rsidRPr="00312A6D">
        <w:rPr>
          <w:lang w:val="en-US"/>
        </w:rPr>
        <w:t xml:space="preserve">. </w:t>
      </w:r>
    </w:p>
    <w:p w14:paraId="4EBE476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objectives align well with the research questions. </w:t>
      </w:r>
    </w:p>
    <w:p w14:paraId="74C6D4D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Editorial recommendation</w:t>
      </w:r>
    </w:p>
    <w:p w14:paraId="0ADF6D4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objectives could be made more academically parallel. Some begin with "To derive", others "To design", "To implement", "To verify". This is not incorrect, but a tighter grammatical structure would improve presentation.</w:t>
      </w:r>
    </w:p>
    <w:p w14:paraId="387039B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7. Research Questions Audit</w:t>
      </w:r>
    </w:p>
    <w:p w14:paraId="44625A0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research questions are generally excellent.</w:t>
      </w:r>
    </w:p>
    <w:p w14:paraId="0C2380E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Particularly strong is the separation of:</w:t>
      </w:r>
    </w:p>
    <w:p w14:paraId="4914DBA9" w14:textId="77777777" w:rsidR="00312A6D" w:rsidRPr="00312A6D" w:rsidRDefault="00312A6D" w:rsidP="00312A6D">
      <w:pPr>
        <w:pStyle w:val="ListParagraph"/>
        <w:numPr>
          <w:ilvl w:val="0"/>
          <w:numId w:val="11"/>
        </w:numPr>
        <w:rPr>
          <w:lang w:val="en-US"/>
        </w:rPr>
      </w:pPr>
      <w:r w:rsidRPr="00312A6D">
        <w:rPr>
          <w:b/>
          <w:bCs/>
          <w:lang w:val="en-US"/>
        </w:rPr>
        <w:t>RQ4a</w:t>
      </w:r>
      <w:r w:rsidRPr="00312A6D">
        <w:rPr>
          <w:lang w:val="en-US"/>
        </w:rPr>
        <w:t xml:space="preserve"> – software verification; </w:t>
      </w:r>
    </w:p>
    <w:p w14:paraId="403BAFA5" w14:textId="77777777" w:rsidR="00312A6D" w:rsidRPr="00312A6D" w:rsidRDefault="00312A6D" w:rsidP="00312A6D">
      <w:pPr>
        <w:numPr>
          <w:ilvl w:val="0"/>
          <w:numId w:val="11"/>
        </w:numPr>
        <w:rPr>
          <w:lang w:val="en-US"/>
        </w:rPr>
      </w:pPr>
      <w:r w:rsidRPr="00312A6D">
        <w:rPr>
          <w:b/>
          <w:bCs/>
          <w:lang w:val="en-US"/>
        </w:rPr>
        <w:t>RQ4b</w:t>
      </w:r>
      <w:r w:rsidRPr="00312A6D">
        <w:rPr>
          <w:lang w:val="en-US"/>
        </w:rPr>
        <w:t xml:space="preserve"> – model/RAG evaluation; </w:t>
      </w:r>
    </w:p>
    <w:p w14:paraId="4CCE3132" w14:textId="77777777" w:rsidR="00312A6D" w:rsidRPr="00312A6D" w:rsidRDefault="00312A6D" w:rsidP="00312A6D">
      <w:pPr>
        <w:numPr>
          <w:ilvl w:val="0"/>
          <w:numId w:val="11"/>
        </w:numPr>
        <w:rPr>
          <w:lang w:val="en-US"/>
        </w:rPr>
      </w:pPr>
      <w:r w:rsidRPr="00312A6D">
        <w:rPr>
          <w:b/>
          <w:bCs/>
          <w:lang w:val="en-US"/>
        </w:rPr>
        <w:t>RQ4c</w:t>
      </w:r>
      <w:r w:rsidRPr="00312A6D">
        <w:rPr>
          <w:lang w:val="en-US"/>
        </w:rPr>
        <w:t xml:space="preserve"> – usability. </w:t>
      </w:r>
    </w:p>
    <w:p w14:paraId="1D42265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prevents software testing, model evaluation and human usability from being collapsed into a single vague "evaluation."</w:t>
      </w:r>
    </w:p>
    <w:p w14:paraId="0DC626B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RQs also anticipate the eventual evidence limitations. </w:t>
      </w:r>
    </w:p>
    <w:p w14:paraId="05C7C9B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Concern</w:t>
      </w:r>
    </w:p>
    <w:p w14:paraId="5C91604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RQ5 is somewhat broad:</w:t>
      </w:r>
      <w:r>
        <w:rPr>
          <w:lang w:val="en-US"/>
        </w:rPr>
        <w:t xml:space="preserve"> </w:t>
      </w:r>
      <w:r w:rsidRPr="00312A6D">
        <w:rPr>
          <w:lang w:val="en-US"/>
        </w:rPr>
        <w:t>"Which governance, security, data-flow and deployment controls are required for responsible operator-hosted use..."</w:t>
      </w:r>
    </w:p>
    <w:p w14:paraId="5027102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>This potentially encompasses a very large governance/security/legal domain.</w:t>
      </w:r>
    </w:p>
    <w:p w14:paraId="05A3A74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7253F81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Narrow RQ5 slightly around the </w:t>
      </w:r>
      <w:r w:rsidRPr="00312A6D">
        <w:rPr>
          <w:b/>
          <w:bCs/>
          <w:lang w:val="en-US"/>
        </w:rPr>
        <w:t>specific architecture and deployment context</w:t>
      </w:r>
      <w:r w:rsidRPr="00312A6D">
        <w:rPr>
          <w:lang w:val="en-US"/>
        </w:rPr>
        <w:t xml:space="preserve"> rather than "responsible operator-hosted use" generally.</w:t>
      </w:r>
    </w:p>
    <w:p w14:paraId="1A62AE1B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8. Chapter Two – Literature Review</w:t>
      </w:r>
    </w:p>
    <w:p w14:paraId="56BE0A9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Good, but this is one of the areas requiring major strengthening.</w:t>
      </w:r>
    </w:p>
    <w:p w14:paraId="53A81E7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chapter is logically </w:t>
      </w:r>
      <w:proofErr w:type="spellStart"/>
      <w:r w:rsidRPr="00312A6D">
        <w:rPr>
          <w:lang w:val="en-US"/>
        </w:rPr>
        <w:t>organised</w:t>
      </w:r>
      <w:proofErr w:type="spellEnd"/>
      <w:r w:rsidRPr="00312A6D">
        <w:rPr>
          <w:lang w:val="en-US"/>
        </w:rPr>
        <w:t xml:space="preserve"> around:</w:t>
      </w:r>
    </w:p>
    <w:p w14:paraId="73A58123" w14:textId="77777777" w:rsidR="00312A6D" w:rsidRPr="00312A6D" w:rsidRDefault="00312A6D" w:rsidP="00312A6D">
      <w:pPr>
        <w:pStyle w:val="ListParagraph"/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observability; </w:t>
      </w:r>
    </w:p>
    <w:p w14:paraId="2F58079D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SRE; </w:t>
      </w:r>
    </w:p>
    <w:p w14:paraId="5F28DB17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proofErr w:type="spellStart"/>
      <w:r w:rsidRPr="00312A6D">
        <w:rPr>
          <w:lang w:val="en-US"/>
        </w:rPr>
        <w:t>AIOps</w:t>
      </w:r>
      <w:proofErr w:type="spellEnd"/>
      <w:r w:rsidRPr="00312A6D">
        <w:rPr>
          <w:lang w:val="en-US"/>
        </w:rPr>
        <w:t xml:space="preserve">; </w:t>
      </w:r>
    </w:p>
    <w:p w14:paraId="3D69DF04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LLMs; </w:t>
      </w:r>
    </w:p>
    <w:p w14:paraId="219D783E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RAG; </w:t>
      </w:r>
    </w:p>
    <w:p w14:paraId="311AA98F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memory/deduplication; </w:t>
      </w:r>
    </w:p>
    <w:p w14:paraId="66E78DEA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human-AI decision support; </w:t>
      </w:r>
    </w:p>
    <w:p w14:paraId="5C3C4856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governance; </w:t>
      </w:r>
    </w:p>
    <w:p w14:paraId="0FAFEE87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related systems; </w:t>
      </w:r>
    </w:p>
    <w:p w14:paraId="6B5E5801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technologies; </w:t>
      </w:r>
    </w:p>
    <w:p w14:paraId="1D630997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r w:rsidRPr="00312A6D">
        <w:rPr>
          <w:lang w:val="en-US"/>
        </w:rPr>
        <w:t xml:space="preserve">standards; </w:t>
      </w:r>
    </w:p>
    <w:p w14:paraId="7B7396A1" w14:textId="77777777" w:rsidR="00312A6D" w:rsidRPr="00312A6D" w:rsidRDefault="00312A6D" w:rsidP="00312A6D">
      <w:pPr>
        <w:numPr>
          <w:ilvl w:val="0"/>
          <w:numId w:val="12"/>
        </w:numPr>
        <w:rPr>
          <w:lang w:val="en-US"/>
        </w:rPr>
      </w:pPr>
      <w:proofErr w:type="gramStart"/>
      <w:r w:rsidRPr="00312A6D">
        <w:rPr>
          <w:lang w:val="en-US"/>
        </w:rPr>
        <w:t>gap</w:t>
      </w:r>
      <w:proofErr w:type="gramEnd"/>
      <w:r w:rsidRPr="00312A6D">
        <w:rPr>
          <w:lang w:val="en-US"/>
        </w:rPr>
        <w:t xml:space="preserve"> analysis. </w:t>
      </w:r>
    </w:p>
    <w:p w14:paraId="1C66A83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appropriate.</w:t>
      </w:r>
    </w:p>
    <w:p w14:paraId="294FCDB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13-study comparison and thematic synthesis are useful. </w:t>
      </w:r>
    </w:p>
    <w:p w14:paraId="75931AB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literature synthesis is also better than a purely descriptive review because it attempts to derive design implications.</w:t>
      </w:r>
    </w:p>
    <w:p w14:paraId="27743A97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8.1 Main Literature-Review Weakness</w:t>
      </w:r>
    </w:p>
    <w:p w14:paraId="30F88C8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literature review is </w:t>
      </w:r>
      <w:r w:rsidRPr="00312A6D">
        <w:rPr>
          <w:b/>
          <w:bCs/>
          <w:lang w:val="en-US"/>
        </w:rPr>
        <w:t>not sufficiently deep for the strength of the claimed conceptual contribution</w:t>
      </w:r>
      <w:r w:rsidRPr="00312A6D">
        <w:rPr>
          <w:lang w:val="en-US"/>
        </w:rPr>
        <w:t>.</w:t>
      </w:r>
    </w:p>
    <w:p w14:paraId="4A349A9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For example, the thesis claims a governance-by-design framework but the governance literature is relatively compact compared with the extensive engineering material.</w:t>
      </w:r>
    </w:p>
    <w:p w14:paraId="5F1B9AD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theoretical foundation currently combines:</w:t>
      </w:r>
    </w:p>
    <w:p w14:paraId="41106AAC" w14:textId="77777777" w:rsidR="00312A6D" w:rsidRPr="00312A6D" w:rsidRDefault="00312A6D" w:rsidP="00312A6D">
      <w:pPr>
        <w:pStyle w:val="ListParagraph"/>
        <w:numPr>
          <w:ilvl w:val="0"/>
          <w:numId w:val="13"/>
        </w:numPr>
        <w:rPr>
          <w:lang w:val="en-US"/>
        </w:rPr>
      </w:pPr>
      <w:r w:rsidRPr="00312A6D">
        <w:rPr>
          <w:lang w:val="en-US"/>
        </w:rPr>
        <w:t xml:space="preserve">Design Science Research; </w:t>
      </w:r>
    </w:p>
    <w:p w14:paraId="2DD91B48" w14:textId="77777777" w:rsidR="00312A6D" w:rsidRPr="00312A6D" w:rsidRDefault="00312A6D" w:rsidP="00312A6D">
      <w:pPr>
        <w:numPr>
          <w:ilvl w:val="0"/>
          <w:numId w:val="13"/>
        </w:numPr>
        <w:rPr>
          <w:lang w:val="en-US"/>
        </w:rPr>
      </w:pPr>
      <w:r w:rsidRPr="00312A6D">
        <w:rPr>
          <w:lang w:val="en-US"/>
        </w:rPr>
        <w:lastRenderedPageBreak/>
        <w:t xml:space="preserve">governance-by-design; </w:t>
      </w:r>
    </w:p>
    <w:p w14:paraId="7CF867FA" w14:textId="77777777" w:rsidR="00312A6D" w:rsidRPr="00312A6D" w:rsidRDefault="00312A6D" w:rsidP="00312A6D">
      <w:pPr>
        <w:numPr>
          <w:ilvl w:val="0"/>
          <w:numId w:val="13"/>
        </w:numPr>
        <w:rPr>
          <w:lang w:val="en-US"/>
        </w:rPr>
      </w:pPr>
      <w:r w:rsidRPr="00312A6D">
        <w:rPr>
          <w:lang w:val="en-US"/>
        </w:rPr>
        <w:t xml:space="preserve">human-automation reliance; </w:t>
      </w:r>
    </w:p>
    <w:p w14:paraId="60B9E551" w14:textId="77777777" w:rsidR="00312A6D" w:rsidRPr="00312A6D" w:rsidRDefault="00312A6D" w:rsidP="00312A6D">
      <w:pPr>
        <w:numPr>
          <w:ilvl w:val="0"/>
          <w:numId w:val="13"/>
        </w:numPr>
        <w:rPr>
          <w:lang w:val="en-US"/>
        </w:rPr>
      </w:pPr>
      <w:r w:rsidRPr="00312A6D">
        <w:rPr>
          <w:lang w:val="en-US"/>
        </w:rPr>
        <w:t xml:space="preserve">trustworthy AI; </w:t>
      </w:r>
    </w:p>
    <w:p w14:paraId="569F4C3C" w14:textId="77777777" w:rsidR="00312A6D" w:rsidRPr="00312A6D" w:rsidRDefault="00312A6D" w:rsidP="00312A6D">
      <w:pPr>
        <w:numPr>
          <w:ilvl w:val="0"/>
          <w:numId w:val="13"/>
        </w:numPr>
        <w:rPr>
          <w:lang w:val="en-US"/>
        </w:rPr>
      </w:pPr>
      <w:proofErr w:type="gramStart"/>
      <w:r w:rsidRPr="00312A6D">
        <w:rPr>
          <w:lang w:val="en-US"/>
        </w:rPr>
        <w:t>observability/SRE/</w:t>
      </w:r>
      <w:proofErr w:type="spellStart"/>
      <w:r w:rsidRPr="00312A6D">
        <w:rPr>
          <w:lang w:val="en-US"/>
        </w:rPr>
        <w:t>AIOps</w:t>
      </w:r>
      <w:proofErr w:type="spellEnd"/>
      <w:r w:rsidRPr="00312A6D">
        <w:rPr>
          <w:lang w:val="en-US"/>
        </w:rPr>
        <w:t>/RAG</w:t>
      </w:r>
      <w:proofErr w:type="gramEnd"/>
      <w:r w:rsidRPr="00312A6D">
        <w:rPr>
          <w:lang w:val="en-US"/>
        </w:rPr>
        <w:t xml:space="preserve"> as technical foundations. </w:t>
      </w:r>
    </w:p>
    <w:p w14:paraId="383C84A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hierarchy is sensible, but it could be substantially stronger.</w:t>
      </w:r>
    </w:p>
    <w:p w14:paraId="04B9888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itself describes the framework as a design model rather than an empirically validated explanatory theory. </w:t>
      </w:r>
    </w:p>
    <w:p w14:paraId="5CB7940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Required improvement</w:t>
      </w:r>
    </w:p>
    <w:p w14:paraId="09B6F3D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Strengthen the literature review around at least four conceptual dimensions:</w:t>
      </w:r>
    </w:p>
    <w:p w14:paraId="4AB44489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A. AI governance</w:t>
      </w:r>
    </w:p>
    <w:p w14:paraId="00B60AAC" w14:textId="77777777" w:rsidR="00312A6D" w:rsidRPr="00312A6D" w:rsidRDefault="00312A6D" w:rsidP="00312A6D">
      <w:pPr>
        <w:pStyle w:val="ListParagraph"/>
        <w:numPr>
          <w:ilvl w:val="0"/>
          <w:numId w:val="14"/>
        </w:numPr>
        <w:rPr>
          <w:lang w:val="en-US"/>
        </w:rPr>
      </w:pPr>
      <w:r w:rsidRPr="00312A6D">
        <w:rPr>
          <w:lang w:val="en-US"/>
        </w:rPr>
        <w:t xml:space="preserve">governance mechanisms; </w:t>
      </w:r>
    </w:p>
    <w:p w14:paraId="62C42639" w14:textId="77777777" w:rsidR="00312A6D" w:rsidRPr="00312A6D" w:rsidRDefault="00312A6D" w:rsidP="00312A6D">
      <w:pPr>
        <w:numPr>
          <w:ilvl w:val="0"/>
          <w:numId w:val="14"/>
        </w:numPr>
        <w:rPr>
          <w:lang w:val="en-US"/>
        </w:rPr>
      </w:pPr>
      <w:r w:rsidRPr="00312A6D">
        <w:rPr>
          <w:lang w:val="en-US"/>
        </w:rPr>
        <w:t xml:space="preserve">accountability; </w:t>
      </w:r>
    </w:p>
    <w:p w14:paraId="19FB4C53" w14:textId="77777777" w:rsidR="00312A6D" w:rsidRPr="00312A6D" w:rsidRDefault="00312A6D" w:rsidP="00312A6D">
      <w:pPr>
        <w:numPr>
          <w:ilvl w:val="0"/>
          <w:numId w:val="14"/>
        </w:numPr>
        <w:rPr>
          <w:lang w:val="en-US"/>
        </w:rPr>
      </w:pPr>
      <w:r w:rsidRPr="00312A6D">
        <w:rPr>
          <w:lang w:val="en-US"/>
        </w:rPr>
        <w:t xml:space="preserve">lifecycle governance; </w:t>
      </w:r>
    </w:p>
    <w:p w14:paraId="58ABD582" w14:textId="77777777" w:rsidR="00312A6D" w:rsidRPr="00312A6D" w:rsidRDefault="00312A6D" w:rsidP="00312A6D">
      <w:pPr>
        <w:numPr>
          <w:ilvl w:val="0"/>
          <w:numId w:val="14"/>
        </w:numPr>
        <w:rPr>
          <w:lang w:val="en-US"/>
        </w:rPr>
      </w:pPr>
      <w:r w:rsidRPr="00312A6D">
        <w:rPr>
          <w:lang w:val="en-US"/>
        </w:rPr>
        <w:t xml:space="preserve">algorithmic auditing; </w:t>
      </w:r>
    </w:p>
    <w:p w14:paraId="532AAF65" w14:textId="77777777" w:rsidR="00312A6D" w:rsidRPr="00312A6D" w:rsidRDefault="00312A6D" w:rsidP="00312A6D">
      <w:pPr>
        <w:numPr>
          <w:ilvl w:val="0"/>
          <w:numId w:val="14"/>
        </w:numPr>
        <w:rPr>
          <w:lang w:val="en-US"/>
        </w:rPr>
      </w:pPr>
      <w:proofErr w:type="spellStart"/>
      <w:proofErr w:type="gramStart"/>
      <w:r w:rsidRPr="00312A6D">
        <w:rPr>
          <w:lang w:val="en-US"/>
        </w:rPr>
        <w:t>organisational</w:t>
      </w:r>
      <w:proofErr w:type="spellEnd"/>
      <w:proofErr w:type="gramEnd"/>
      <w:r w:rsidRPr="00312A6D">
        <w:rPr>
          <w:lang w:val="en-US"/>
        </w:rPr>
        <w:t xml:space="preserve"> AI governance. </w:t>
      </w:r>
    </w:p>
    <w:p w14:paraId="2797A75C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B. Human-AI decision-making</w:t>
      </w:r>
    </w:p>
    <w:p w14:paraId="7FFC3CF3" w14:textId="77777777" w:rsidR="00312A6D" w:rsidRPr="00312A6D" w:rsidRDefault="00312A6D" w:rsidP="00312A6D">
      <w:pPr>
        <w:pStyle w:val="ListParagraph"/>
        <w:numPr>
          <w:ilvl w:val="0"/>
          <w:numId w:val="15"/>
        </w:numPr>
        <w:rPr>
          <w:lang w:val="en-US"/>
        </w:rPr>
      </w:pPr>
      <w:r w:rsidRPr="00312A6D">
        <w:rPr>
          <w:lang w:val="en-US"/>
        </w:rPr>
        <w:t xml:space="preserve">automation bias; </w:t>
      </w:r>
    </w:p>
    <w:p w14:paraId="0ABB2FE4" w14:textId="77777777" w:rsidR="00312A6D" w:rsidRPr="00312A6D" w:rsidRDefault="00312A6D" w:rsidP="00312A6D">
      <w:pPr>
        <w:numPr>
          <w:ilvl w:val="0"/>
          <w:numId w:val="15"/>
        </w:numPr>
        <w:rPr>
          <w:lang w:val="en-US"/>
        </w:rPr>
      </w:pPr>
      <w:r w:rsidRPr="00312A6D">
        <w:rPr>
          <w:lang w:val="en-US"/>
        </w:rPr>
        <w:t xml:space="preserve">appropriate reliance; </w:t>
      </w:r>
    </w:p>
    <w:p w14:paraId="4A28E9D0" w14:textId="77777777" w:rsidR="00312A6D" w:rsidRPr="00312A6D" w:rsidRDefault="00312A6D" w:rsidP="00312A6D">
      <w:pPr>
        <w:numPr>
          <w:ilvl w:val="0"/>
          <w:numId w:val="15"/>
        </w:numPr>
        <w:rPr>
          <w:lang w:val="en-US"/>
        </w:rPr>
      </w:pPr>
      <w:r w:rsidRPr="00312A6D">
        <w:rPr>
          <w:lang w:val="en-US"/>
        </w:rPr>
        <w:t xml:space="preserve">human-in-the-loop vs human-on-the-loop; </w:t>
      </w:r>
    </w:p>
    <w:p w14:paraId="1E9E9BF1" w14:textId="77777777" w:rsidR="00312A6D" w:rsidRPr="00312A6D" w:rsidRDefault="00312A6D" w:rsidP="00312A6D">
      <w:pPr>
        <w:numPr>
          <w:ilvl w:val="0"/>
          <w:numId w:val="15"/>
        </w:numPr>
        <w:rPr>
          <w:lang w:val="en-US"/>
        </w:rPr>
      </w:pPr>
      <w:r w:rsidRPr="00312A6D">
        <w:rPr>
          <w:lang w:val="en-US"/>
        </w:rPr>
        <w:t xml:space="preserve">calibrated trust; </w:t>
      </w:r>
    </w:p>
    <w:p w14:paraId="45D13C0D" w14:textId="77777777" w:rsidR="00312A6D" w:rsidRPr="00312A6D" w:rsidRDefault="00312A6D" w:rsidP="00312A6D">
      <w:pPr>
        <w:numPr>
          <w:ilvl w:val="0"/>
          <w:numId w:val="15"/>
        </w:numPr>
        <w:rPr>
          <w:lang w:val="en-US"/>
        </w:rPr>
      </w:pPr>
      <w:proofErr w:type="gramStart"/>
      <w:r w:rsidRPr="00312A6D">
        <w:rPr>
          <w:lang w:val="en-US"/>
        </w:rPr>
        <w:t>cognitive</w:t>
      </w:r>
      <w:proofErr w:type="gramEnd"/>
      <w:r w:rsidRPr="00312A6D">
        <w:rPr>
          <w:lang w:val="en-US"/>
        </w:rPr>
        <w:t xml:space="preserve"> forcing. </w:t>
      </w:r>
    </w:p>
    <w:p w14:paraId="06F98DDA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C. LLM security</w:t>
      </w:r>
    </w:p>
    <w:p w14:paraId="2EC3907B" w14:textId="77777777" w:rsidR="00312A6D" w:rsidRPr="00312A6D" w:rsidRDefault="00312A6D" w:rsidP="00312A6D">
      <w:pPr>
        <w:pStyle w:val="ListParagraph"/>
        <w:numPr>
          <w:ilvl w:val="0"/>
          <w:numId w:val="16"/>
        </w:numPr>
        <w:rPr>
          <w:lang w:val="en-US"/>
        </w:rPr>
      </w:pPr>
      <w:r w:rsidRPr="00312A6D">
        <w:rPr>
          <w:lang w:val="en-US"/>
        </w:rPr>
        <w:t xml:space="preserve">prompt injection; </w:t>
      </w:r>
    </w:p>
    <w:p w14:paraId="1F8A7F93" w14:textId="77777777" w:rsidR="00312A6D" w:rsidRPr="00312A6D" w:rsidRDefault="00312A6D" w:rsidP="00312A6D">
      <w:pPr>
        <w:numPr>
          <w:ilvl w:val="0"/>
          <w:numId w:val="16"/>
        </w:numPr>
        <w:rPr>
          <w:lang w:val="en-US"/>
        </w:rPr>
      </w:pPr>
      <w:r w:rsidRPr="00312A6D">
        <w:rPr>
          <w:lang w:val="en-US"/>
        </w:rPr>
        <w:t xml:space="preserve">indirect prompt injection; </w:t>
      </w:r>
    </w:p>
    <w:p w14:paraId="1F4CE96B" w14:textId="77777777" w:rsidR="00312A6D" w:rsidRPr="00312A6D" w:rsidRDefault="00312A6D" w:rsidP="00312A6D">
      <w:pPr>
        <w:numPr>
          <w:ilvl w:val="0"/>
          <w:numId w:val="16"/>
        </w:numPr>
        <w:rPr>
          <w:lang w:val="en-US"/>
        </w:rPr>
      </w:pPr>
      <w:r w:rsidRPr="00312A6D">
        <w:rPr>
          <w:lang w:val="en-US"/>
        </w:rPr>
        <w:t xml:space="preserve">retrieval poisoning; </w:t>
      </w:r>
    </w:p>
    <w:p w14:paraId="64A37E7E" w14:textId="77777777" w:rsidR="00312A6D" w:rsidRPr="00312A6D" w:rsidRDefault="00312A6D" w:rsidP="00312A6D">
      <w:pPr>
        <w:numPr>
          <w:ilvl w:val="0"/>
          <w:numId w:val="16"/>
        </w:numPr>
        <w:rPr>
          <w:lang w:val="en-US"/>
        </w:rPr>
      </w:pPr>
      <w:r w:rsidRPr="00312A6D">
        <w:rPr>
          <w:lang w:val="en-US"/>
        </w:rPr>
        <w:t xml:space="preserve">model-output manipulation; </w:t>
      </w:r>
    </w:p>
    <w:p w14:paraId="6F3892B2" w14:textId="77777777" w:rsidR="00312A6D" w:rsidRPr="00312A6D" w:rsidRDefault="00312A6D" w:rsidP="00312A6D">
      <w:pPr>
        <w:numPr>
          <w:ilvl w:val="0"/>
          <w:numId w:val="16"/>
        </w:numPr>
        <w:rPr>
          <w:lang w:val="en-US"/>
        </w:rPr>
      </w:pPr>
      <w:r w:rsidRPr="00312A6D">
        <w:rPr>
          <w:lang w:val="en-US"/>
        </w:rPr>
        <w:t xml:space="preserve">data exfiltration; </w:t>
      </w:r>
    </w:p>
    <w:p w14:paraId="68609838" w14:textId="77777777" w:rsidR="00312A6D" w:rsidRPr="00312A6D" w:rsidRDefault="00312A6D" w:rsidP="00312A6D">
      <w:pPr>
        <w:numPr>
          <w:ilvl w:val="0"/>
          <w:numId w:val="16"/>
        </w:numPr>
        <w:rPr>
          <w:lang w:val="en-US"/>
        </w:rPr>
      </w:pPr>
      <w:proofErr w:type="gramStart"/>
      <w:r w:rsidRPr="00312A6D">
        <w:rPr>
          <w:lang w:val="en-US"/>
        </w:rPr>
        <w:t>supply-chain</w:t>
      </w:r>
      <w:proofErr w:type="gramEnd"/>
      <w:r w:rsidRPr="00312A6D">
        <w:rPr>
          <w:lang w:val="en-US"/>
        </w:rPr>
        <w:t xml:space="preserve"> risks. </w:t>
      </w:r>
    </w:p>
    <w:p w14:paraId="5CBC895D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 xml:space="preserve">D. </w:t>
      </w:r>
      <w:proofErr w:type="spellStart"/>
      <w:r w:rsidRPr="00312A6D">
        <w:rPr>
          <w:b/>
          <w:bCs/>
          <w:lang w:val="en-US"/>
        </w:rPr>
        <w:t>AIOps</w:t>
      </w:r>
      <w:proofErr w:type="spellEnd"/>
      <w:r w:rsidRPr="00312A6D">
        <w:rPr>
          <w:b/>
          <w:bCs/>
          <w:lang w:val="en-US"/>
        </w:rPr>
        <w:t>/LLM incident response</w:t>
      </w:r>
    </w:p>
    <w:p w14:paraId="47EE99A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>The thesis should more explicitly distinguish:</w:t>
      </w:r>
    </w:p>
    <w:p w14:paraId="2788EECA" w14:textId="77777777" w:rsidR="00312A6D" w:rsidRPr="00312A6D" w:rsidRDefault="00312A6D" w:rsidP="00312A6D">
      <w:pPr>
        <w:pStyle w:val="ListParagraph"/>
        <w:numPr>
          <w:ilvl w:val="0"/>
          <w:numId w:val="17"/>
        </w:numPr>
        <w:rPr>
          <w:lang w:val="en-US"/>
        </w:rPr>
      </w:pPr>
      <w:r w:rsidRPr="00312A6D">
        <w:rPr>
          <w:lang w:val="en-US"/>
        </w:rPr>
        <w:t xml:space="preserve">alert correlation; </w:t>
      </w:r>
    </w:p>
    <w:p w14:paraId="4B3D766D" w14:textId="77777777" w:rsidR="00312A6D" w:rsidRPr="00312A6D" w:rsidRDefault="00312A6D" w:rsidP="00312A6D">
      <w:pPr>
        <w:numPr>
          <w:ilvl w:val="0"/>
          <w:numId w:val="17"/>
        </w:numPr>
        <w:rPr>
          <w:lang w:val="en-US"/>
        </w:rPr>
      </w:pPr>
      <w:r w:rsidRPr="00312A6D">
        <w:rPr>
          <w:lang w:val="en-US"/>
        </w:rPr>
        <w:t xml:space="preserve">anomaly detection; </w:t>
      </w:r>
    </w:p>
    <w:p w14:paraId="0FF51289" w14:textId="77777777" w:rsidR="00312A6D" w:rsidRPr="00312A6D" w:rsidRDefault="00312A6D" w:rsidP="00312A6D">
      <w:pPr>
        <w:numPr>
          <w:ilvl w:val="0"/>
          <w:numId w:val="17"/>
        </w:numPr>
        <w:rPr>
          <w:lang w:val="en-US"/>
        </w:rPr>
      </w:pPr>
      <w:r w:rsidRPr="00312A6D">
        <w:rPr>
          <w:lang w:val="en-US"/>
        </w:rPr>
        <w:t xml:space="preserve">root-cause analysis; </w:t>
      </w:r>
    </w:p>
    <w:p w14:paraId="47D4CA91" w14:textId="77777777" w:rsidR="00312A6D" w:rsidRPr="00312A6D" w:rsidRDefault="00312A6D" w:rsidP="00312A6D">
      <w:pPr>
        <w:numPr>
          <w:ilvl w:val="0"/>
          <w:numId w:val="17"/>
        </w:numPr>
        <w:rPr>
          <w:lang w:val="en-US"/>
        </w:rPr>
      </w:pPr>
      <w:r w:rsidRPr="00312A6D">
        <w:rPr>
          <w:lang w:val="en-US"/>
        </w:rPr>
        <w:t xml:space="preserve">incident </w:t>
      </w:r>
      <w:proofErr w:type="spellStart"/>
      <w:r w:rsidRPr="00312A6D">
        <w:rPr>
          <w:lang w:val="en-US"/>
        </w:rPr>
        <w:t>summarisation</w:t>
      </w:r>
      <w:proofErr w:type="spellEnd"/>
      <w:r w:rsidRPr="00312A6D">
        <w:rPr>
          <w:lang w:val="en-US"/>
        </w:rPr>
        <w:t xml:space="preserve">; </w:t>
      </w:r>
    </w:p>
    <w:p w14:paraId="496BEA60" w14:textId="77777777" w:rsidR="00312A6D" w:rsidRPr="00312A6D" w:rsidRDefault="00312A6D" w:rsidP="00312A6D">
      <w:pPr>
        <w:numPr>
          <w:ilvl w:val="0"/>
          <w:numId w:val="17"/>
        </w:numPr>
        <w:rPr>
          <w:lang w:val="en-US"/>
        </w:rPr>
      </w:pPr>
      <w:r w:rsidRPr="00312A6D">
        <w:rPr>
          <w:lang w:val="en-US"/>
        </w:rPr>
        <w:t xml:space="preserve">incident triage; </w:t>
      </w:r>
    </w:p>
    <w:p w14:paraId="4C0B4C93" w14:textId="77777777" w:rsidR="00312A6D" w:rsidRPr="00312A6D" w:rsidRDefault="00312A6D" w:rsidP="00312A6D">
      <w:pPr>
        <w:numPr>
          <w:ilvl w:val="0"/>
          <w:numId w:val="17"/>
        </w:numPr>
        <w:rPr>
          <w:lang w:val="en-US"/>
        </w:rPr>
      </w:pPr>
      <w:r w:rsidRPr="00312A6D">
        <w:rPr>
          <w:lang w:val="en-US"/>
        </w:rPr>
        <w:t xml:space="preserve">remediation recommendation; </w:t>
      </w:r>
    </w:p>
    <w:p w14:paraId="68858C3A" w14:textId="77777777" w:rsidR="00312A6D" w:rsidRPr="00312A6D" w:rsidRDefault="00312A6D" w:rsidP="00312A6D">
      <w:pPr>
        <w:numPr>
          <w:ilvl w:val="0"/>
          <w:numId w:val="17"/>
        </w:numPr>
        <w:rPr>
          <w:lang w:val="en-US"/>
        </w:rPr>
      </w:pPr>
      <w:proofErr w:type="gramStart"/>
      <w:r w:rsidRPr="00312A6D">
        <w:rPr>
          <w:lang w:val="en-US"/>
        </w:rPr>
        <w:t>autonomous</w:t>
      </w:r>
      <w:proofErr w:type="gramEnd"/>
      <w:r w:rsidRPr="00312A6D">
        <w:rPr>
          <w:lang w:val="en-US"/>
        </w:rPr>
        <w:t xml:space="preserve"> remediation. </w:t>
      </w:r>
    </w:p>
    <w:p w14:paraId="66616B5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At present, these areas are discussed, but the conceptual boundaries could be sharper.</w:t>
      </w:r>
    </w:p>
    <w:p w14:paraId="425F62B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9. Conceptual Framework Audit</w:t>
      </w:r>
    </w:p>
    <w:p w14:paraId="6059C65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conceptual framework is currently:</w:t>
      </w:r>
      <w:r>
        <w:rPr>
          <w:lang w:val="en-US"/>
        </w:rPr>
        <w:t xml:space="preserve"> </w:t>
      </w:r>
      <w:r w:rsidRPr="00312A6D">
        <w:rPr>
          <w:lang w:val="en-US"/>
        </w:rPr>
        <w:t>Telemetry selection → Context construction → Bounded LLM reasoning → Evidence grounding and validation → Structured verdict → Human oversight → Operator response → Operational outcome.</w:t>
      </w:r>
    </w:p>
    <w:p w14:paraId="6F1BC21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This is logical. </w:t>
      </w:r>
    </w:p>
    <w:p w14:paraId="16F2B4B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However, </w:t>
      </w:r>
      <w:r w:rsidRPr="00312A6D">
        <w:rPr>
          <w:b/>
          <w:bCs/>
          <w:lang w:val="en-US"/>
        </w:rPr>
        <w:t>this is arguably the weakest representation of the claimed "governance-by-design framework."</w:t>
      </w:r>
    </w:p>
    <w:p w14:paraId="780AC25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visual is essentially a process pipeline.</w:t>
      </w:r>
    </w:p>
    <w:p w14:paraId="4FCE6DD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A true governance-by-design framework should visually distinguish at least:</w:t>
      </w:r>
    </w:p>
    <w:p w14:paraId="3D5933E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Input layer</w:t>
      </w:r>
    </w:p>
    <w:p w14:paraId="22296B2E" w14:textId="77777777" w:rsidR="00312A6D" w:rsidRPr="00312A6D" w:rsidRDefault="00312A6D" w:rsidP="00312A6D">
      <w:pPr>
        <w:pStyle w:val="ListParagraph"/>
        <w:numPr>
          <w:ilvl w:val="0"/>
          <w:numId w:val="18"/>
        </w:numPr>
        <w:rPr>
          <w:lang w:val="en-US"/>
        </w:rPr>
      </w:pPr>
      <w:r w:rsidRPr="00312A6D">
        <w:rPr>
          <w:lang w:val="en-US"/>
        </w:rPr>
        <w:t xml:space="preserve">telemetry; </w:t>
      </w:r>
    </w:p>
    <w:p w14:paraId="2A018F04" w14:textId="77777777" w:rsidR="00312A6D" w:rsidRPr="00312A6D" w:rsidRDefault="00312A6D" w:rsidP="00312A6D">
      <w:pPr>
        <w:numPr>
          <w:ilvl w:val="0"/>
          <w:numId w:val="18"/>
        </w:numPr>
        <w:rPr>
          <w:lang w:val="en-US"/>
        </w:rPr>
      </w:pPr>
      <w:r w:rsidRPr="00312A6D">
        <w:rPr>
          <w:lang w:val="en-US"/>
        </w:rPr>
        <w:t xml:space="preserve">logs; </w:t>
      </w:r>
    </w:p>
    <w:p w14:paraId="18D854FD" w14:textId="77777777" w:rsidR="00312A6D" w:rsidRPr="00312A6D" w:rsidRDefault="00312A6D" w:rsidP="00312A6D">
      <w:pPr>
        <w:numPr>
          <w:ilvl w:val="0"/>
          <w:numId w:val="18"/>
        </w:numPr>
        <w:rPr>
          <w:lang w:val="en-US"/>
        </w:rPr>
      </w:pPr>
      <w:r w:rsidRPr="00312A6D">
        <w:rPr>
          <w:lang w:val="en-US"/>
        </w:rPr>
        <w:t xml:space="preserve">metrics; </w:t>
      </w:r>
    </w:p>
    <w:p w14:paraId="3E411ACB" w14:textId="77777777" w:rsidR="00312A6D" w:rsidRPr="00312A6D" w:rsidRDefault="00312A6D" w:rsidP="00312A6D">
      <w:pPr>
        <w:numPr>
          <w:ilvl w:val="0"/>
          <w:numId w:val="18"/>
        </w:numPr>
        <w:rPr>
          <w:lang w:val="en-US"/>
        </w:rPr>
      </w:pPr>
      <w:r w:rsidRPr="00312A6D">
        <w:rPr>
          <w:lang w:val="en-US"/>
        </w:rPr>
        <w:t xml:space="preserve">probes; </w:t>
      </w:r>
    </w:p>
    <w:p w14:paraId="62ADB004" w14:textId="77777777" w:rsidR="00312A6D" w:rsidRPr="00312A6D" w:rsidRDefault="00312A6D" w:rsidP="00312A6D">
      <w:pPr>
        <w:numPr>
          <w:ilvl w:val="0"/>
          <w:numId w:val="18"/>
        </w:numPr>
        <w:rPr>
          <w:lang w:val="en-US"/>
        </w:rPr>
      </w:pPr>
      <w:proofErr w:type="spellStart"/>
      <w:proofErr w:type="gramStart"/>
      <w:r w:rsidRPr="00312A6D">
        <w:rPr>
          <w:lang w:val="en-US"/>
        </w:rPr>
        <w:t>runbooks</w:t>
      </w:r>
      <w:proofErr w:type="spellEnd"/>
      <w:proofErr w:type="gramEnd"/>
      <w:r w:rsidRPr="00312A6D">
        <w:rPr>
          <w:lang w:val="en-US"/>
        </w:rPr>
        <w:t xml:space="preserve">. </w:t>
      </w:r>
    </w:p>
    <w:p w14:paraId="3C46743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AI processing layer</w:t>
      </w:r>
    </w:p>
    <w:p w14:paraId="75E5A8B0" w14:textId="77777777" w:rsidR="00312A6D" w:rsidRPr="00312A6D" w:rsidRDefault="00312A6D" w:rsidP="00312A6D">
      <w:pPr>
        <w:pStyle w:val="ListParagraph"/>
        <w:numPr>
          <w:ilvl w:val="0"/>
          <w:numId w:val="19"/>
        </w:numPr>
        <w:rPr>
          <w:lang w:val="en-US"/>
        </w:rPr>
      </w:pPr>
      <w:r w:rsidRPr="00312A6D">
        <w:rPr>
          <w:lang w:val="en-US"/>
        </w:rPr>
        <w:t xml:space="preserve">context construction; </w:t>
      </w:r>
    </w:p>
    <w:p w14:paraId="06855D0E" w14:textId="77777777" w:rsidR="00312A6D" w:rsidRPr="00312A6D" w:rsidRDefault="00312A6D" w:rsidP="00312A6D">
      <w:pPr>
        <w:numPr>
          <w:ilvl w:val="0"/>
          <w:numId w:val="19"/>
        </w:numPr>
        <w:rPr>
          <w:lang w:val="en-US"/>
        </w:rPr>
      </w:pPr>
      <w:r w:rsidRPr="00312A6D">
        <w:rPr>
          <w:lang w:val="en-US"/>
        </w:rPr>
        <w:t xml:space="preserve">retrieval; </w:t>
      </w:r>
    </w:p>
    <w:p w14:paraId="454F91F7" w14:textId="77777777" w:rsidR="00312A6D" w:rsidRPr="00312A6D" w:rsidRDefault="00312A6D" w:rsidP="00312A6D">
      <w:pPr>
        <w:numPr>
          <w:ilvl w:val="0"/>
          <w:numId w:val="19"/>
        </w:numPr>
        <w:rPr>
          <w:lang w:val="en-US"/>
        </w:rPr>
      </w:pPr>
      <w:r w:rsidRPr="00312A6D">
        <w:rPr>
          <w:lang w:val="en-US"/>
        </w:rPr>
        <w:t xml:space="preserve">inference; </w:t>
      </w:r>
    </w:p>
    <w:p w14:paraId="189F8D32" w14:textId="77777777" w:rsidR="00312A6D" w:rsidRPr="00312A6D" w:rsidRDefault="00312A6D" w:rsidP="00312A6D">
      <w:pPr>
        <w:numPr>
          <w:ilvl w:val="0"/>
          <w:numId w:val="19"/>
        </w:numPr>
        <w:rPr>
          <w:lang w:val="en-US"/>
        </w:rPr>
      </w:pPr>
      <w:proofErr w:type="gramStart"/>
      <w:r w:rsidRPr="00312A6D">
        <w:rPr>
          <w:lang w:val="en-US"/>
        </w:rPr>
        <w:t>structured</w:t>
      </w:r>
      <w:proofErr w:type="gramEnd"/>
      <w:r w:rsidRPr="00312A6D">
        <w:rPr>
          <w:lang w:val="en-US"/>
        </w:rPr>
        <w:t xml:space="preserve"> output. </w:t>
      </w:r>
    </w:p>
    <w:p w14:paraId="3BF8702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lastRenderedPageBreak/>
        <w:t>Governance-control layer</w:t>
      </w:r>
    </w:p>
    <w:p w14:paraId="44F49DAE" w14:textId="77777777" w:rsidR="00312A6D" w:rsidRPr="00312A6D" w:rsidRDefault="00312A6D" w:rsidP="00312A6D">
      <w:pPr>
        <w:pStyle w:val="ListParagraph"/>
        <w:numPr>
          <w:ilvl w:val="0"/>
          <w:numId w:val="20"/>
        </w:numPr>
        <w:rPr>
          <w:lang w:val="en-US"/>
        </w:rPr>
      </w:pPr>
      <w:r w:rsidRPr="00312A6D">
        <w:rPr>
          <w:lang w:val="en-US"/>
        </w:rPr>
        <w:t xml:space="preserve">provenance; </w:t>
      </w:r>
    </w:p>
    <w:p w14:paraId="7751F78C" w14:textId="77777777" w:rsidR="00312A6D" w:rsidRPr="00312A6D" w:rsidRDefault="00312A6D" w:rsidP="00312A6D">
      <w:pPr>
        <w:numPr>
          <w:ilvl w:val="0"/>
          <w:numId w:val="20"/>
        </w:numPr>
        <w:rPr>
          <w:lang w:val="en-US"/>
        </w:rPr>
      </w:pPr>
      <w:r w:rsidRPr="00312A6D">
        <w:rPr>
          <w:lang w:val="en-US"/>
        </w:rPr>
        <w:t xml:space="preserve">validation; </w:t>
      </w:r>
    </w:p>
    <w:p w14:paraId="1E929FCF" w14:textId="77777777" w:rsidR="00312A6D" w:rsidRPr="00312A6D" w:rsidRDefault="00312A6D" w:rsidP="00312A6D">
      <w:pPr>
        <w:numPr>
          <w:ilvl w:val="0"/>
          <w:numId w:val="20"/>
        </w:numPr>
        <w:rPr>
          <w:lang w:val="en-US"/>
        </w:rPr>
      </w:pPr>
      <w:r w:rsidRPr="00312A6D">
        <w:rPr>
          <w:lang w:val="en-US"/>
        </w:rPr>
        <w:t xml:space="preserve">data </w:t>
      </w:r>
      <w:proofErr w:type="spellStart"/>
      <w:r w:rsidRPr="00312A6D">
        <w:rPr>
          <w:lang w:val="en-US"/>
        </w:rPr>
        <w:t>minimisation</w:t>
      </w:r>
      <w:proofErr w:type="spellEnd"/>
      <w:r w:rsidRPr="00312A6D">
        <w:rPr>
          <w:lang w:val="en-US"/>
        </w:rPr>
        <w:t xml:space="preserve">; </w:t>
      </w:r>
    </w:p>
    <w:p w14:paraId="7A099C0A" w14:textId="77777777" w:rsidR="00312A6D" w:rsidRPr="00312A6D" w:rsidRDefault="00312A6D" w:rsidP="00312A6D">
      <w:pPr>
        <w:numPr>
          <w:ilvl w:val="0"/>
          <w:numId w:val="20"/>
        </w:numPr>
        <w:rPr>
          <w:lang w:val="en-US"/>
        </w:rPr>
      </w:pPr>
      <w:r w:rsidRPr="00312A6D">
        <w:rPr>
          <w:lang w:val="en-US"/>
        </w:rPr>
        <w:t xml:space="preserve">model traceability; </w:t>
      </w:r>
    </w:p>
    <w:p w14:paraId="5DB435A6" w14:textId="77777777" w:rsidR="00312A6D" w:rsidRPr="00312A6D" w:rsidRDefault="00312A6D" w:rsidP="00312A6D">
      <w:pPr>
        <w:numPr>
          <w:ilvl w:val="0"/>
          <w:numId w:val="20"/>
        </w:numPr>
        <w:rPr>
          <w:lang w:val="en-US"/>
        </w:rPr>
      </w:pPr>
      <w:r w:rsidRPr="00312A6D">
        <w:rPr>
          <w:lang w:val="en-US"/>
        </w:rPr>
        <w:t xml:space="preserve">policy/ruleset binding; </w:t>
      </w:r>
    </w:p>
    <w:p w14:paraId="657B119F" w14:textId="77777777" w:rsidR="00312A6D" w:rsidRPr="00312A6D" w:rsidRDefault="00312A6D" w:rsidP="00312A6D">
      <w:pPr>
        <w:numPr>
          <w:ilvl w:val="0"/>
          <w:numId w:val="20"/>
        </w:numPr>
        <w:rPr>
          <w:lang w:val="en-US"/>
        </w:rPr>
      </w:pPr>
      <w:r w:rsidRPr="00312A6D">
        <w:rPr>
          <w:lang w:val="en-US"/>
        </w:rPr>
        <w:t xml:space="preserve">auditability; </w:t>
      </w:r>
    </w:p>
    <w:p w14:paraId="3D5FE551" w14:textId="77777777" w:rsidR="00312A6D" w:rsidRPr="00312A6D" w:rsidRDefault="00312A6D" w:rsidP="00312A6D">
      <w:pPr>
        <w:numPr>
          <w:ilvl w:val="0"/>
          <w:numId w:val="20"/>
        </w:numPr>
        <w:rPr>
          <w:lang w:val="en-US"/>
        </w:rPr>
      </w:pPr>
      <w:r w:rsidRPr="00312A6D">
        <w:rPr>
          <w:lang w:val="en-US"/>
        </w:rPr>
        <w:t xml:space="preserve">retention; </w:t>
      </w:r>
    </w:p>
    <w:p w14:paraId="22ED2520" w14:textId="77777777" w:rsidR="00312A6D" w:rsidRPr="00312A6D" w:rsidRDefault="00312A6D" w:rsidP="00312A6D">
      <w:pPr>
        <w:numPr>
          <w:ilvl w:val="0"/>
          <w:numId w:val="20"/>
        </w:numPr>
        <w:rPr>
          <w:lang w:val="en-US"/>
        </w:rPr>
      </w:pPr>
      <w:proofErr w:type="gramStart"/>
      <w:r w:rsidRPr="00312A6D">
        <w:rPr>
          <w:lang w:val="en-US"/>
        </w:rPr>
        <w:t>human</w:t>
      </w:r>
      <w:proofErr w:type="gramEnd"/>
      <w:r w:rsidRPr="00312A6D">
        <w:rPr>
          <w:lang w:val="en-US"/>
        </w:rPr>
        <w:t xml:space="preserve"> authority. </w:t>
      </w:r>
    </w:p>
    <w:p w14:paraId="7EB60826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Decision layer</w:t>
      </w:r>
    </w:p>
    <w:p w14:paraId="28639D9B" w14:textId="77777777" w:rsidR="00312A6D" w:rsidRPr="00312A6D" w:rsidRDefault="00312A6D" w:rsidP="00312A6D">
      <w:pPr>
        <w:pStyle w:val="ListParagraph"/>
        <w:numPr>
          <w:ilvl w:val="0"/>
          <w:numId w:val="21"/>
        </w:numPr>
        <w:rPr>
          <w:lang w:val="en-US"/>
        </w:rPr>
      </w:pPr>
      <w:r w:rsidRPr="00312A6D">
        <w:rPr>
          <w:lang w:val="en-US"/>
        </w:rPr>
        <w:t xml:space="preserve">verdict; </w:t>
      </w:r>
    </w:p>
    <w:p w14:paraId="10A20A45" w14:textId="77777777" w:rsidR="00312A6D" w:rsidRPr="00312A6D" w:rsidRDefault="00312A6D" w:rsidP="00312A6D">
      <w:pPr>
        <w:numPr>
          <w:ilvl w:val="0"/>
          <w:numId w:val="21"/>
        </w:numPr>
        <w:rPr>
          <w:lang w:val="en-US"/>
        </w:rPr>
      </w:pPr>
      <w:r w:rsidRPr="00312A6D">
        <w:rPr>
          <w:lang w:val="en-US"/>
        </w:rPr>
        <w:t xml:space="preserve">acknowledgement; </w:t>
      </w:r>
    </w:p>
    <w:p w14:paraId="3370AD11" w14:textId="77777777" w:rsidR="00312A6D" w:rsidRPr="00312A6D" w:rsidRDefault="00312A6D" w:rsidP="00312A6D">
      <w:pPr>
        <w:numPr>
          <w:ilvl w:val="0"/>
          <w:numId w:val="21"/>
        </w:numPr>
        <w:rPr>
          <w:lang w:val="en-US"/>
        </w:rPr>
      </w:pPr>
      <w:r w:rsidRPr="00312A6D">
        <w:rPr>
          <w:lang w:val="en-US"/>
        </w:rPr>
        <w:t xml:space="preserve">escalation; </w:t>
      </w:r>
    </w:p>
    <w:p w14:paraId="04AC4144" w14:textId="77777777" w:rsidR="00312A6D" w:rsidRPr="00312A6D" w:rsidRDefault="00312A6D" w:rsidP="00312A6D">
      <w:pPr>
        <w:numPr>
          <w:ilvl w:val="0"/>
          <w:numId w:val="21"/>
        </w:numPr>
        <w:rPr>
          <w:lang w:val="en-US"/>
        </w:rPr>
      </w:pPr>
      <w:proofErr w:type="gramStart"/>
      <w:r w:rsidRPr="00312A6D">
        <w:rPr>
          <w:lang w:val="en-US"/>
        </w:rPr>
        <w:t>operator</w:t>
      </w:r>
      <w:proofErr w:type="gramEnd"/>
      <w:r w:rsidRPr="00312A6D">
        <w:rPr>
          <w:lang w:val="en-US"/>
        </w:rPr>
        <w:t xml:space="preserve"> approval. </w:t>
      </w:r>
    </w:p>
    <w:p w14:paraId="5F508A3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Outcome layer</w:t>
      </w:r>
    </w:p>
    <w:p w14:paraId="2FD463BC" w14:textId="77777777" w:rsidR="00312A6D" w:rsidRPr="00312A6D" w:rsidRDefault="00312A6D" w:rsidP="00312A6D">
      <w:pPr>
        <w:pStyle w:val="ListParagraph"/>
        <w:numPr>
          <w:ilvl w:val="0"/>
          <w:numId w:val="22"/>
        </w:numPr>
        <w:rPr>
          <w:lang w:val="en-US"/>
        </w:rPr>
      </w:pPr>
      <w:r w:rsidRPr="00312A6D">
        <w:rPr>
          <w:lang w:val="en-US"/>
        </w:rPr>
        <w:t xml:space="preserve">operational action; </w:t>
      </w:r>
    </w:p>
    <w:p w14:paraId="0202FCC4" w14:textId="77777777" w:rsidR="00312A6D" w:rsidRPr="00312A6D" w:rsidRDefault="00312A6D" w:rsidP="00312A6D">
      <w:pPr>
        <w:numPr>
          <w:ilvl w:val="0"/>
          <w:numId w:val="22"/>
        </w:numPr>
        <w:rPr>
          <w:lang w:val="en-US"/>
        </w:rPr>
      </w:pPr>
      <w:r w:rsidRPr="00312A6D">
        <w:rPr>
          <w:lang w:val="en-US"/>
        </w:rPr>
        <w:t xml:space="preserve">monitoring; </w:t>
      </w:r>
    </w:p>
    <w:p w14:paraId="47A79A08" w14:textId="77777777" w:rsidR="00312A6D" w:rsidRPr="00312A6D" w:rsidRDefault="00312A6D" w:rsidP="00312A6D">
      <w:pPr>
        <w:numPr>
          <w:ilvl w:val="0"/>
          <w:numId w:val="22"/>
        </w:numPr>
        <w:rPr>
          <w:lang w:val="en-US"/>
        </w:rPr>
      </w:pPr>
      <w:r w:rsidRPr="00312A6D">
        <w:rPr>
          <w:lang w:val="en-US"/>
        </w:rPr>
        <w:t xml:space="preserve">feedback; </w:t>
      </w:r>
    </w:p>
    <w:p w14:paraId="03CD12E8" w14:textId="77777777" w:rsidR="00312A6D" w:rsidRPr="00312A6D" w:rsidRDefault="00312A6D" w:rsidP="00312A6D">
      <w:pPr>
        <w:numPr>
          <w:ilvl w:val="0"/>
          <w:numId w:val="22"/>
        </w:numPr>
        <w:rPr>
          <w:lang w:val="en-US"/>
        </w:rPr>
      </w:pPr>
      <w:proofErr w:type="gramStart"/>
      <w:r w:rsidRPr="00312A6D">
        <w:rPr>
          <w:lang w:val="en-US"/>
        </w:rPr>
        <w:t>re-evaluation</w:t>
      </w:r>
      <w:proofErr w:type="gramEnd"/>
      <w:r w:rsidRPr="00312A6D">
        <w:rPr>
          <w:lang w:val="en-US"/>
        </w:rPr>
        <w:t xml:space="preserve">. </w:t>
      </w:r>
    </w:p>
    <w:p w14:paraId="6D5B0B4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Risk/oversight layer</w:t>
      </w:r>
    </w:p>
    <w:p w14:paraId="58CC50B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A cross-cutting layer should surround the architecture:</w:t>
      </w:r>
      <w:r>
        <w:rPr>
          <w:lang w:val="en-US"/>
        </w:rPr>
        <w:t xml:space="preserve"> </w:t>
      </w:r>
      <w:r w:rsidRPr="00312A6D">
        <w:rPr>
          <w:b/>
          <w:bCs/>
          <w:lang w:val="en-US"/>
        </w:rPr>
        <w:t>Governance, Security, Privacy, Auditability, Human Oversight and Continuous Monitoring</w:t>
      </w:r>
    </w:p>
    <w:p w14:paraId="3141B06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Recommendation: Major conceptual revision</w:t>
      </w:r>
    </w:p>
    <w:p w14:paraId="40187E0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framework should be redrawn to make the governance contribution visually obvious rather than merely describing it in surrounding text.</w:t>
      </w:r>
    </w:p>
    <w:p w14:paraId="06A70DD6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10. Chapter Three – Methodology and System Design</w:t>
      </w:r>
    </w:p>
    <w:p w14:paraId="51CA8EE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Very Good</w:t>
      </w:r>
    </w:p>
    <w:p w14:paraId="62D9FF2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one of the strongest chapters.</w:t>
      </w:r>
    </w:p>
    <w:p w14:paraId="601F3C7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 xml:space="preserve">The choice of </w:t>
      </w:r>
      <w:r w:rsidRPr="00312A6D">
        <w:rPr>
          <w:b/>
          <w:bCs/>
          <w:lang w:val="en-US"/>
        </w:rPr>
        <w:t>Design Science Research</w:t>
      </w:r>
      <w:r w:rsidRPr="00312A6D">
        <w:rPr>
          <w:lang w:val="en-US"/>
        </w:rPr>
        <w:t xml:space="preserve"> is appropriate because the thesis creates and evaluates an artefact. The six phases are clearly stated and linked to the project lifecycle. </w:t>
      </w:r>
    </w:p>
    <w:p w14:paraId="295F4FE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requirements engineering is particularly good.</w:t>
      </w:r>
    </w:p>
    <w:p w14:paraId="48897DB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provides:</w:t>
      </w:r>
    </w:p>
    <w:p w14:paraId="5DA836FC" w14:textId="77777777" w:rsidR="00312A6D" w:rsidRPr="00312A6D" w:rsidRDefault="00312A6D" w:rsidP="00312A6D">
      <w:pPr>
        <w:pStyle w:val="ListParagraph"/>
        <w:numPr>
          <w:ilvl w:val="0"/>
          <w:numId w:val="23"/>
        </w:numPr>
        <w:rPr>
          <w:lang w:val="en-US"/>
        </w:rPr>
      </w:pPr>
      <w:r w:rsidRPr="00312A6D">
        <w:rPr>
          <w:lang w:val="en-US"/>
        </w:rPr>
        <w:t xml:space="preserve">functional requirements; </w:t>
      </w:r>
    </w:p>
    <w:p w14:paraId="19523E29" w14:textId="77777777" w:rsidR="00312A6D" w:rsidRPr="00312A6D" w:rsidRDefault="00312A6D" w:rsidP="00312A6D">
      <w:pPr>
        <w:numPr>
          <w:ilvl w:val="0"/>
          <w:numId w:val="23"/>
        </w:numPr>
        <w:rPr>
          <w:lang w:val="en-US"/>
        </w:rPr>
      </w:pPr>
      <w:r w:rsidRPr="00312A6D">
        <w:rPr>
          <w:lang w:val="en-US"/>
        </w:rPr>
        <w:t xml:space="preserve">non-functional requirements; </w:t>
      </w:r>
    </w:p>
    <w:p w14:paraId="032771DB" w14:textId="77777777" w:rsidR="00312A6D" w:rsidRPr="00312A6D" w:rsidRDefault="00312A6D" w:rsidP="00312A6D">
      <w:pPr>
        <w:numPr>
          <w:ilvl w:val="0"/>
          <w:numId w:val="23"/>
        </w:numPr>
        <w:rPr>
          <w:lang w:val="en-US"/>
        </w:rPr>
      </w:pPr>
      <w:r w:rsidRPr="00312A6D">
        <w:rPr>
          <w:lang w:val="en-US"/>
        </w:rPr>
        <w:t xml:space="preserve">priorities; </w:t>
      </w:r>
    </w:p>
    <w:p w14:paraId="1B479290" w14:textId="77777777" w:rsidR="00312A6D" w:rsidRPr="00312A6D" w:rsidRDefault="00312A6D" w:rsidP="00312A6D">
      <w:pPr>
        <w:numPr>
          <w:ilvl w:val="0"/>
          <w:numId w:val="23"/>
        </w:numPr>
        <w:rPr>
          <w:lang w:val="en-US"/>
        </w:rPr>
      </w:pPr>
      <w:r w:rsidRPr="00312A6D">
        <w:rPr>
          <w:lang w:val="en-US"/>
        </w:rPr>
        <w:t xml:space="preserve">acceptance criteria; </w:t>
      </w:r>
    </w:p>
    <w:p w14:paraId="23CE540A" w14:textId="77777777" w:rsidR="00312A6D" w:rsidRPr="00312A6D" w:rsidRDefault="00312A6D" w:rsidP="00312A6D">
      <w:pPr>
        <w:numPr>
          <w:ilvl w:val="0"/>
          <w:numId w:val="23"/>
        </w:numPr>
        <w:rPr>
          <w:lang w:val="en-US"/>
        </w:rPr>
      </w:pPr>
      <w:proofErr w:type="gramStart"/>
      <w:r w:rsidRPr="00312A6D">
        <w:rPr>
          <w:lang w:val="en-US"/>
        </w:rPr>
        <w:t>verification</w:t>
      </w:r>
      <w:proofErr w:type="gramEnd"/>
      <w:r w:rsidRPr="00312A6D">
        <w:rPr>
          <w:lang w:val="en-US"/>
        </w:rPr>
        <w:t xml:space="preserve"> references. </w:t>
      </w:r>
    </w:p>
    <w:p w14:paraId="3D7AD72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For example, FR-07–FR-09 </w:t>
      </w:r>
      <w:proofErr w:type="spellStart"/>
      <w:r w:rsidRPr="00312A6D">
        <w:rPr>
          <w:lang w:val="en-US"/>
        </w:rPr>
        <w:t>formalise</w:t>
      </w:r>
      <w:proofErr w:type="spellEnd"/>
      <w:r w:rsidRPr="00312A6D">
        <w:rPr>
          <w:lang w:val="en-US"/>
        </w:rPr>
        <w:t xml:space="preserve"> the acknowledgement mechanism and severity safeguard. </w:t>
      </w:r>
    </w:p>
    <w:p w14:paraId="2C9DC77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requirement-to-evidence traceability is also a major strength.</w:t>
      </w:r>
    </w:p>
    <w:p w14:paraId="3BFB071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11. Requirements Engineering</w:t>
      </w:r>
    </w:p>
    <w:p w14:paraId="284AC5E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requirements tables are unusually rigorous for a master's software project.</w:t>
      </w:r>
    </w:p>
    <w:p w14:paraId="5798227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explicit distinction between:</w:t>
      </w:r>
      <w:r>
        <w:rPr>
          <w:lang w:val="en-US"/>
        </w:rPr>
        <w:t xml:space="preserve"> </w:t>
      </w:r>
      <w:r w:rsidRPr="00312A6D">
        <w:rPr>
          <w:b/>
          <w:bCs/>
          <w:lang w:val="en-US"/>
        </w:rPr>
        <w:t>Must</w:t>
      </w:r>
      <w:r>
        <w:rPr>
          <w:lang w:val="en-US"/>
        </w:rPr>
        <w:t xml:space="preserve"> </w:t>
      </w:r>
      <w:r w:rsidRPr="00312A6D">
        <w:rPr>
          <w:lang w:val="en-US"/>
        </w:rPr>
        <w:t>and</w:t>
      </w:r>
      <w:r>
        <w:rPr>
          <w:lang w:val="en-US"/>
        </w:rPr>
        <w:t xml:space="preserve"> </w:t>
      </w:r>
      <w:proofErr w:type="gramStart"/>
      <w:r w:rsidRPr="00312A6D">
        <w:rPr>
          <w:b/>
          <w:bCs/>
          <w:lang w:val="en-US"/>
        </w:rPr>
        <w:t>Should</w:t>
      </w:r>
      <w:proofErr w:type="gramEnd"/>
      <w:r>
        <w:rPr>
          <w:lang w:val="en-US"/>
        </w:rPr>
        <w:t xml:space="preserve"> </w:t>
      </w:r>
      <w:r w:rsidRPr="00312A6D">
        <w:rPr>
          <w:lang w:val="en-US"/>
        </w:rPr>
        <w:t>is useful.</w:t>
      </w:r>
    </w:p>
    <w:p w14:paraId="026FE5E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also does something particularly valuable: it does </w:t>
      </w:r>
      <w:r w:rsidRPr="00312A6D">
        <w:rPr>
          <w:b/>
          <w:bCs/>
          <w:lang w:val="en-US"/>
        </w:rPr>
        <w:t>not</w:t>
      </w:r>
      <w:r w:rsidRPr="00312A6D">
        <w:rPr>
          <w:lang w:val="en-US"/>
        </w:rPr>
        <w:t xml:space="preserve"> equate a test assertion with operational effectiveness.</w:t>
      </w:r>
    </w:p>
    <w:p w14:paraId="19D2EC1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For example, the requirement tables explicitly qualify external push delivery, live security and diagnostic effectiveness. </w:t>
      </w:r>
    </w:p>
    <w:p w14:paraId="4BB7F1CB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6AC3D58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Keep this structure.</w:t>
      </w:r>
    </w:p>
    <w:p w14:paraId="75E2B11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An additional column called </w:t>
      </w:r>
      <w:r w:rsidRPr="00312A6D">
        <w:rPr>
          <w:b/>
          <w:bCs/>
          <w:lang w:val="en-US"/>
        </w:rPr>
        <w:t>"Research justification"</w:t>
      </w:r>
      <w:r w:rsidRPr="00312A6D">
        <w:rPr>
          <w:lang w:val="en-US"/>
        </w:rPr>
        <w:t xml:space="preserve"> could improve the academic traceability by linking each major requirement to a specific literature-derived problem or gap.</w:t>
      </w:r>
    </w:p>
    <w:p w14:paraId="14B1C46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12. System Architecture and Design</w:t>
      </w:r>
    </w:p>
    <w:p w14:paraId="02C7C07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Excellent</w:t>
      </w:r>
    </w:p>
    <w:p w14:paraId="442E648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architecture is clear and technically coherent.</w:t>
      </w:r>
    </w:p>
    <w:p w14:paraId="42D4433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two-process design:</w:t>
      </w:r>
    </w:p>
    <w:p w14:paraId="6423D5EB" w14:textId="77777777" w:rsidR="00312A6D" w:rsidRPr="00312A6D" w:rsidRDefault="00312A6D" w:rsidP="00312A6D">
      <w:pPr>
        <w:pStyle w:val="ListParagraph"/>
        <w:numPr>
          <w:ilvl w:val="0"/>
          <w:numId w:val="24"/>
        </w:numPr>
        <w:rPr>
          <w:lang w:val="en-US"/>
        </w:rPr>
      </w:pPr>
      <w:r w:rsidRPr="00312A6D">
        <w:rPr>
          <w:lang w:val="en-US"/>
        </w:rPr>
        <w:t xml:space="preserve">agent; </w:t>
      </w:r>
    </w:p>
    <w:p w14:paraId="4DD28E02" w14:textId="77777777" w:rsidR="00312A6D" w:rsidRPr="00312A6D" w:rsidRDefault="00312A6D" w:rsidP="00312A6D">
      <w:pPr>
        <w:numPr>
          <w:ilvl w:val="0"/>
          <w:numId w:val="24"/>
        </w:numPr>
        <w:rPr>
          <w:lang w:val="en-US"/>
        </w:rPr>
      </w:pPr>
      <w:proofErr w:type="spellStart"/>
      <w:r w:rsidRPr="00312A6D">
        <w:rPr>
          <w:lang w:val="en-US"/>
        </w:rPr>
        <w:t>FastAPI</w:t>
      </w:r>
      <w:proofErr w:type="spellEnd"/>
      <w:r w:rsidRPr="00312A6D">
        <w:rPr>
          <w:lang w:val="en-US"/>
        </w:rPr>
        <w:t xml:space="preserve"> service; </w:t>
      </w:r>
    </w:p>
    <w:p w14:paraId="219EC350" w14:textId="77777777" w:rsidR="00312A6D" w:rsidRPr="00312A6D" w:rsidRDefault="00312A6D" w:rsidP="00312A6D">
      <w:pPr>
        <w:rPr>
          <w:lang w:val="en-US"/>
        </w:rPr>
      </w:pPr>
      <w:proofErr w:type="gramStart"/>
      <w:r w:rsidRPr="00312A6D">
        <w:rPr>
          <w:lang w:val="en-US"/>
        </w:rPr>
        <w:lastRenderedPageBreak/>
        <w:t>with</w:t>
      </w:r>
      <w:proofErr w:type="gramEnd"/>
      <w:r w:rsidRPr="00312A6D">
        <w:rPr>
          <w:lang w:val="en-US"/>
        </w:rPr>
        <w:t xml:space="preserve"> shared persistence and separated integration adapters is defensible.</w:t>
      </w:r>
    </w:p>
    <w:p w14:paraId="62B78CB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architecture diagrams are generally clear and professional. The high-level architecture and deployment topology successfully communicate:</w:t>
      </w:r>
    </w:p>
    <w:p w14:paraId="369DE1E2" w14:textId="77777777" w:rsidR="00312A6D" w:rsidRPr="00312A6D" w:rsidRDefault="00312A6D" w:rsidP="00312A6D">
      <w:pPr>
        <w:pStyle w:val="ListParagraph"/>
        <w:numPr>
          <w:ilvl w:val="0"/>
          <w:numId w:val="25"/>
        </w:numPr>
        <w:rPr>
          <w:lang w:val="en-US"/>
        </w:rPr>
      </w:pPr>
      <w:r w:rsidRPr="00312A6D">
        <w:rPr>
          <w:lang w:val="en-US"/>
        </w:rPr>
        <w:t xml:space="preserve">telemetry sources; </w:t>
      </w:r>
    </w:p>
    <w:p w14:paraId="61EF64AE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r w:rsidRPr="00312A6D">
        <w:rPr>
          <w:lang w:val="en-US"/>
        </w:rPr>
        <w:t xml:space="preserve">agent; </w:t>
      </w:r>
    </w:p>
    <w:p w14:paraId="37F64F4A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r w:rsidRPr="00312A6D">
        <w:rPr>
          <w:lang w:val="en-US"/>
        </w:rPr>
        <w:t xml:space="preserve">API; </w:t>
      </w:r>
    </w:p>
    <w:p w14:paraId="7F4C88D2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r w:rsidRPr="00312A6D">
        <w:rPr>
          <w:lang w:val="en-US"/>
        </w:rPr>
        <w:t xml:space="preserve">SQLite; </w:t>
      </w:r>
    </w:p>
    <w:p w14:paraId="3629D04F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r w:rsidRPr="00312A6D">
        <w:rPr>
          <w:lang w:val="en-US"/>
        </w:rPr>
        <w:t xml:space="preserve">RAG; </w:t>
      </w:r>
    </w:p>
    <w:p w14:paraId="7D292F74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proofErr w:type="spellStart"/>
      <w:r w:rsidRPr="00312A6D">
        <w:rPr>
          <w:lang w:val="en-US"/>
        </w:rPr>
        <w:t>Ollama</w:t>
      </w:r>
      <w:proofErr w:type="spellEnd"/>
      <w:r w:rsidRPr="00312A6D">
        <w:rPr>
          <w:lang w:val="en-US"/>
        </w:rPr>
        <w:t xml:space="preserve">; </w:t>
      </w:r>
    </w:p>
    <w:p w14:paraId="300E5D4B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r w:rsidRPr="00312A6D">
        <w:rPr>
          <w:lang w:val="en-US"/>
        </w:rPr>
        <w:t xml:space="preserve">cloud providers; </w:t>
      </w:r>
    </w:p>
    <w:p w14:paraId="321DCC4E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r w:rsidRPr="00312A6D">
        <w:rPr>
          <w:lang w:val="en-US"/>
        </w:rPr>
        <w:t xml:space="preserve">notifications; </w:t>
      </w:r>
    </w:p>
    <w:p w14:paraId="3C339FCE" w14:textId="77777777" w:rsidR="00312A6D" w:rsidRPr="00312A6D" w:rsidRDefault="00312A6D" w:rsidP="00312A6D">
      <w:pPr>
        <w:numPr>
          <w:ilvl w:val="0"/>
          <w:numId w:val="25"/>
        </w:numPr>
        <w:rPr>
          <w:lang w:val="en-US"/>
        </w:rPr>
      </w:pPr>
      <w:proofErr w:type="spellStart"/>
      <w:r w:rsidRPr="00312A6D">
        <w:rPr>
          <w:lang w:val="en-US"/>
        </w:rPr>
        <w:t>CrowdSec</w:t>
      </w:r>
      <w:proofErr w:type="spellEnd"/>
      <w:r w:rsidRPr="00312A6D">
        <w:rPr>
          <w:lang w:val="en-US"/>
        </w:rPr>
        <w:t xml:space="preserve">. </w:t>
      </w:r>
    </w:p>
    <w:p w14:paraId="2386890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inspected diagrams are visually readable and appropriately captioned. </w:t>
      </w:r>
    </w:p>
    <w:p w14:paraId="7B43167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visual issue</w:t>
      </w:r>
    </w:p>
    <w:p w14:paraId="57C3013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Some diagrams contain </w:t>
      </w:r>
      <w:r w:rsidRPr="00312A6D">
        <w:rPr>
          <w:b/>
          <w:bCs/>
          <w:lang w:val="en-US"/>
        </w:rPr>
        <w:t>many components and crossing connectors</w:t>
      </w:r>
      <w:r w:rsidRPr="00312A6D">
        <w:rPr>
          <w:lang w:val="en-US"/>
        </w:rPr>
        <w:t>, particularly the deployment topology. For an academic thesis this is acceptable, but a simplified "logical architecture" and a separate "deployment architecture" would improve readability.</w:t>
      </w:r>
    </w:p>
    <w:p w14:paraId="6F13922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13. Database and Acknowledgement Design</w:t>
      </w:r>
    </w:p>
    <w:p w14:paraId="5CDA817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acknowledgement mechanism is potentially the most interesting original engineering construct.</w:t>
      </w:r>
    </w:p>
    <w:p w14:paraId="45A66F8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fingerprint:</w:t>
      </w:r>
      <w:r>
        <w:rPr>
          <w:lang w:val="en-US"/>
        </w:rPr>
        <w:t xml:space="preserve"> </w:t>
      </w:r>
      <w:r w:rsidRPr="00312A6D">
        <w:rPr>
          <w:lang w:val="en-US"/>
        </w:rPr>
        <w:t xml:space="preserve">SHA-256(signature | </w:t>
      </w:r>
      <w:proofErr w:type="spellStart"/>
      <w:r w:rsidRPr="00312A6D">
        <w:rPr>
          <w:lang w:val="en-US"/>
        </w:rPr>
        <w:t>prompt_version</w:t>
      </w:r>
      <w:proofErr w:type="spellEnd"/>
      <w:r w:rsidRPr="00312A6D">
        <w:rPr>
          <w:lang w:val="en-US"/>
        </w:rPr>
        <w:t xml:space="preserve"> | model)</w:t>
      </w:r>
      <w:r>
        <w:rPr>
          <w:lang w:val="en-US"/>
        </w:rPr>
        <w:t xml:space="preserve"> </w:t>
      </w:r>
      <w:r w:rsidRPr="00312A6D">
        <w:rPr>
          <w:lang w:val="en-US"/>
        </w:rPr>
        <w:t xml:space="preserve">is logically defensible because changing the model or prompt invalidates previous assumptions. </w:t>
      </w:r>
    </w:p>
    <w:p w14:paraId="1D12579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high/critical visibility safeguard is also well designed.</w:t>
      </w:r>
    </w:p>
    <w:p w14:paraId="63B69D0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However, the empirical results reveal a serious conceptual problem.</w:t>
      </w:r>
    </w:p>
    <w:p w14:paraId="6FB42F8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Only:</w:t>
      </w:r>
      <w:r>
        <w:rPr>
          <w:lang w:val="en-US"/>
        </w:rPr>
        <w:t xml:space="preserve"> </w:t>
      </w:r>
      <w:r w:rsidRPr="00312A6D">
        <w:rPr>
          <w:b/>
          <w:bCs/>
          <w:lang w:val="en-US"/>
        </w:rPr>
        <w:t>10/24 scenarios = 41.7%</w:t>
      </w:r>
      <w:r>
        <w:rPr>
          <w:lang w:val="en-US"/>
        </w:rPr>
        <w:t xml:space="preserve"> </w:t>
      </w:r>
      <w:r w:rsidRPr="00312A6D">
        <w:rPr>
          <w:lang w:val="en-US"/>
        </w:rPr>
        <w:t xml:space="preserve">produced identical signatures over three runs. </w:t>
      </w:r>
    </w:p>
    <w:p w14:paraId="6E910BA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means the very mechanism intended to create durable condition identity is dependent on a model-generated identity that is not sufficiently stable.</w:t>
      </w:r>
    </w:p>
    <w:p w14:paraId="4D7951B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Peer-review conclusion</w:t>
      </w:r>
    </w:p>
    <w:p w14:paraId="42400AE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This is </w:t>
      </w:r>
      <w:r w:rsidRPr="00312A6D">
        <w:rPr>
          <w:b/>
          <w:bCs/>
          <w:lang w:val="en-US"/>
        </w:rPr>
        <w:t>not merely a limitation</w:t>
      </w:r>
      <w:r w:rsidRPr="00312A6D">
        <w:rPr>
          <w:lang w:val="en-US"/>
        </w:rPr>
        <w:t xml:space="preserve">. It is arguably one of the thesis's </w:t>
      </w:r>
      <w:r w:rsidRPr="00312A6D">
        <w:rPr>
          <w:b/>
          <w:bCs/>
          <w:lang w:val="en-US"/>
        </w:rPr>
        <w:t>most important research findings</w:t>
      </w:r>
      <w:r w:rsidRPr="00312A6D">
        <w:rPr>
          <w:lang w:val="en-US"/>
        </w:rPr>
        <w:t>.</w:t>
      </w:r>
    </w:p>
    <w:p w14:paraId="2DEE453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should elevate it more prominently as a design-science finding:</w:t>
      </w:r>
    </w:p>
    <w:p w14:paraId="28E1080C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lastRenderedPageBreak/>
        <w:t>Model-generated semantic identity is unsuitable as the sole primary key for durable operational acknowledgement under the tested configuration.</w:t>
      </w:r>
    </w:p>
    <w:p w14:paraId="5BFE846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That would strengthen the contribution rather than weaken it.</w:t>
      </w:r>
    </w:p>
    <w:p w14:paraId="4E297D24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14. Chapter Four – System Implementation</w:t>
      </w:r>
    </w:p>
    <w:p w14:paraId="28B2AA3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Excellent</w:t>
      </w:r>
    </w:p>
    <w:p w14:paraId="6939D00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implementation chapter demonstrates considerable technical work.</w:t>
      </w:r>
    </w:p>
    <w:p w14:paraId="69EEB5F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documents:</w:t>
      </w:r>
    </w:p>
    <w:p w14:paraId="05C8D17B" w14:textId="77777777" w:rsidR="00312A6D" w:rsidRPr="00312A6D" w:rsidRDefault="00312A6D" w:rsidP="00312A6D">
      <w:pPr>
        <w:pStyle w:val="ListParagraph"/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repository structure; </w:t>
      </w:r>
    </w:p>
    <w:p w14:paraId="041906FF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agent; </w:t>
      </w:r>
    </w:p>
    <w:p w14:paraId="4F2E17AA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API; </w:t>
      </w:r>
    </w:p>
    <w:p w14:paraId="364EA2FC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provider abstraction; </w:t>
      </w:r>
    </w:p>
    <w:p w14:paraId="01CF694E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prompt validation; </w:t>
      </w:r>
    </w:p>
    <w:p w14:paraId="0D077AF4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telemetry collection; </w:t>
      </w:r>
    </w:p>
    <w:p w14:paraId="73049D29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RAG; </w:t>
      </w:r>
    </w:p>
    <w:p w14:paraId="130E1969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threat detection; </w:t>
      </w:r>
    </w:p>
    <w:p w14:paraId="1EF18E83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persistence; </w:t>
      </w:r>
    </w:p>
    <w:p w14:paraId="33F5085D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dashboard; </w:t>
      </w:r>
    </w:p>
    <w:p w14:paraId="5A4EAA48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authentication; </w:t>
      </w:r>
    </w:p>
    <w:p w14:paraId="16E76579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rate limiting; </w:t>
      </w:r>
    </w:p>
    <w:p w14:paraId="462C9A37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r w:rsidRPr="00312A6D">
        <w:rPr>
          <w:lang w:val="en-US"/>
        </w:rPr>
        <w:t xml:space="preserve">security headers; </w:t>
      </w:r>
    </w:p>
    <w:p w14:paraId="3824FFDB" w14:textId="77777777" w:rsidR="00312A6D" w:rsidRPr="00312A6D" w:rsidRDefault="00312A6D" w:rsidP="00312A6D">
      <w:pPr>
        <w:numPr>
          <w:ilvl w:val="0"/>
          <w:numId w:val="26"/>
        </w:numPr>
        <w:rPr>
          <w:lang w:val="en-US"/>
        </w:rPr>
      </w:pPr>
      <w:proofErr w:type="gramStart"/>
      <w:r w:rsidRPr="00312A6D">
        <w:rPr>
          <w:lang w:val="en-US"/>
        </w:rPr>
        <w:t>deployment</w:t>
      </w:r>
      <w:proofErr w:type="gramEnd"/>
      <w:r w:rsidRPr="00312A6D">
        <w:rPr>
          <w:lang w:val="en-US"/>
        </w:rPr>
        <w:t xml:space="preserve">. </w:t>
      </w:r>
    </w:p>
    <w:p w14:paraId="7E78402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repository mapping is particularly useful for reproducibility. </w:t>
      </w:r>
    </w:p>
    <w:p w14:paraId="6642494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code snippets in Appendix B reinforce the implementation claims.</w:t>
      </w:r>
    </w:p>
    <w:p w14:paraId="1802D1B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15. Security Assessment</w:t>
      </w:r>
    </w:p>
    <w:p w14:paraId="3F34ED1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Good to Very Good</w:t>
      </w:r>
    </w:p>
    <w:p w14:paraId="6C7781D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security discussion is substantially stronger than what is normally seen in master's software projects.</w:t>
      </w:r>
    </w:p>
    <w:p w14:paraId="3FBDC93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Positive features include:</w:t>
      </w:r>
    </w:p>
    <w:p w14:paraId="6EDCF2DB" w14:textId="77777777" w:rsidR="00312A6D" w:rsidRPr="00312A6D" w:rsidRDefault="00312A6D" w:rsidP="00312A6D">
      <w:pPr>
        <w:pStyle w:val="ListParagraph"/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signed sessions; </w:t>
      </w:r>
    </w:p>
    <w:p w14:paraId="2D5DBE63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rate limiting; </w:t>
      </w:r>
    </w:p>
    <w:p w14:paraId="005D9524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lastRenderedPageBreak/>
        <w:t xml:space="preserve">output escaping; </w:t>
      </w:r>
    </w:p>
    <w:p w14:paraId="212F29E5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security headers; </w:t>
      </w:r>
    </w:p>
    <w:p w14:paraId="2967094A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audit logging; </w:t>
      </w:r>
    </w:p>
    <w:p w14:paraId="70DC2E9A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operator approval; </w:t>
      </w:r>
    </w:p>
    <w:p w14:paraId="49F4B82A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server-side threat revalidation; </w:t>
      </w:r>
    </w:p>
    <w:p w14:paraId="4C4A0497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rejection of fabricated/stale threat selections; </w:t>
      </w:r>
    </w:p>
    <w:p w14:paraId="4E9EECD2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read-only </w:t>
      </w:r>
      <w:proofErr w:type="spellStart"/>
      <w:r w:rsidRPr="00312A6D">
        <w:rPr>
          <w:lang w:val="en-US"/>
        </w:rPr>
        <w:t>runbook</w:t>
      </w:r>
      <w:proofErr w:type="spellEnd"/>
      <w:r w:rsidRPr="00312A6D">
        <w:rPr>
          <w:lang w:val="en-US"/>
        </w:rPr>
        <w:t xml:space="preserve"> mounting; </w:t>
      </w:r>
    </w:p>
    <w:p w14:paraId="41F01792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r w:rsidRPr="00312A6D">
        <w:rPr>
          <w:lang w:val="en-US"/>
        </w:rPr>
        <w:t xml:space="preserve">prompt-boundary controls; </w:t>
      </w:r>
    </w:p>
    <w:p w14:paraId="32C5095E" w14:textId="77777777" w:rsidR="00312A6D" w:rsidRPr="00312A6D" w:rsidRDefault="00312A6D" w:rsidP="00312A6D">
      <w:pPr>
        <w:numPr>
          <w:ilvl w:val="0"/>
          <w:numId w:val="27"/>
        </w:numPr>
        <w:rPr>
          <w:lang w:val="en-US"/>
        </w:rPr>
      </w:pPr>
      <w:proofErr w:type="gramStart"/>
      <w:r w:rsidRPr="00312A6D">
        <w:rPr>
          <w:lang w:val="en-US"/>
        </w:rPr>
        <w:t>explicit</w:t>
      </w:r>
      <w:proofErr w:type="gramEnd"/>
      <w:r w:rsidRPr="00312A6D">
        <w:rPr>
          <w:lang w:val="en-US"/>
        </w:rPr>
        <w:t xml:space="preserve"> cloud-data boundary. </w:t>
      </w:r>
    </w:p>
    <w:p w14:paraId="4C05200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also correctly acknowledges weaknesses such as the Docker socket, unsafe-inline CSP, local non-tamper-evident audit logs, absence of penetration testing and lack of adversarial prompt-injection evaluation. </w:t>
      </w:r>
    </w:p>
    <w:p w14:paraId="7BA9C3C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Important examiner point</w:t>
      </w:r>
    </w:p>
    <w:p w14:paraId="3AC91F2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should make it impossible for a reader to interpret the implementation as </w:t>
      </w:r>
      <w:r w:rsidRPr="00312A6D">
        <w:rPr>
          <w:b/>
          <w:bCs/>
          <w:lang w:val="en-US"/>
        </w:rPr>
        <w:t>security validation</w:t>
      </w:r>
      <w:r w:rsidRPr="00312A6D">
        <w:rPr>
          <w:lang w:val="en-US"/>
        </w:rPr>
        <w:t>.</w:t>
      </w:r>
    </w:p>
    <w:p w14:paraId="50BC33D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current text mostly does this correctly, but a concise statement should be inserted near the beginning of Chapter 4:</w:t>
      </w:r>
    </w:p>
    <w:p w14:paraId="5F1DACC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"Security controls implemented in the prototype constitute functional safeguards and architectural mitigations; they do not constitute independent security assurance, penetration testing, certification, or evidence of production security."</w:t>
      </w:r>
    </w:p>
    <w:p w14:paraId="107B0B5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16. Chapter Five – Testing, Results and Evaluation</w:t>
      </w:r>
    </w:p>
    <w:p w14:paraId="5B6DE9E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Good–Very Good, but this is the principal methodological weakness.</w:t>
      </w:r>
    </w:p>
    <w:p w14:paraId="22B34E1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testing structure is excellent.</w:t>
      </w:r>
    </w:p>
    <w:p w14:paraId="53C67B0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distinguishes:</w:t>
      </w:r>
    </w:p>
    <w:p w14:paraId="006B8741" w14:textId="77777777" w:rsidR="00312A6D" w:rsidRPr="00312A6D" w:rsidRDefault="00312A6D" w:rsidP="00312A6D">
      <w:pPr>
        <w:numPr>
          <w:ilvl w:val="0"/>
          <w:numId w:val="28"/>
        </w:numPr>
        <w:rPr>
          <w:lang w:val="en-US"/>
        </w:rPr>
      </w:pPr>
      <w:r w:rsidRPr="00312A6D">
        <w:rPr>
          <w:lang w:val="en-US"/>
        </w:rPr>
        <w:t xml:space="preserve">unit level; </w:t>
      </w:r>
    </w:p>
    <w:p w14:paraId="383080CF" w14:textId="77777777" w:rsidR="00312A6D" w:rsidRPr="00312A6D" w:rsidRDefault="00312A6D" w:rsidP="00312A6D">
      <w:pPr>
        <w:numPr>
          <w:ilvl w:val="0"/>
          <w:numId w:val="28"/>
        </w:numPr>
        <w:rPr>
          <w:lang w:val="en-US"/>
        </w:rPr>
      </w:pPr>
      <w:r w:rsidRPr="00312A6D">
        <w:rPr>
          <w:lang w:val="en-US"/>
        </w:rPr>
        <w:t xml:space="preserve">component/integration level; </w:t>
      </w:r>
    </w:p>
    <w:p w14:paraId="37CA67E2" w14:textId="77777777" w:rsidR="00312A6D" w:rsidRPr="00312A6D" w:rsidRDefault="00312A6D" w:rsidP="00312A6D">
      <w:pPr>
        <w:numPr>
          <w:ilvl w:val="0"/>
          <w:numId w:val="28"/>
        </w:numPr>
        <w:rPr>
          <w:lang w:val="en-US"/>
        </w:rPr>
      </w:pPr>
      <w:r w:rsidRPr="00312A6D">
        <w:rPr>
          <w:lang w:val="en-US"/>
        </w:rPr>
        <w:t xml:space="preserve">system level; </w:t>
      </w:r>
    </w:p>
    <w:p w14:paraId="6B001082" w14:textId="77777777" w:rsidR="00312A6D" w:rsidRPr="00312A6D" w:rsidRDefault="00312A6D" w:rsidP="00312A6D">
      <w:pPr>
        <w:numPr>
          <w:ilvl w:val="0"/>
          <w:numId w:val="28"/>
        </w:numPr>
        <w:rPr>
          <w:lang w:val="en-US"/>
        </w:rPr>
      </w:pPr>
      <w:r w:rsidRPr="00312A6D">
        <w:rPr>
          <w:lang w:val="en-US"/>
        </w:rPr>
        <w:t xml:space="preserve">live deployment level; </w:t>
      </w:r>
    </w:p>
    <w:p w14:paraId="7C862909" w14:textId="77777777" w:rsidR="00312A6D" w:rsidRPr="00312A6D" w:rsidRDefault="00312A6D" w:rsidP="00312A6D">
      <w:pPr>
        <w:numPr>
          <w:ilvl w:val="0"/>
          <w:numId w:val="28"/>
        </w:numPr>
        <w:rPr>
          <w:lang w:val="en-US"/>
        </w:rPr>
      </w:pPr>
      <w:proofErr w:type="gramStart"/>
      <w:r w:rsidRPr="00312A6D">
        <w:rPr>
          <w:lang w:val="en-US"/>
        </w:rPr>
        <w:t>operational-field</w:t>
      </w:r>
      <w:proofErr w:type="gramEnd"/>
      <w:r w:rsidRPr="00312A6D">
        <w:rPr>
          <w:lang w:val="en-US"/>
        </w:rPr>
        <w:t xml:space="preserve"> level. </w:t>
      </w:r>
    </w:p>
    <w:p w14:paraId="41E127F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This is methodologically mature. </w:t>
      </w:r>
    </w:p>
    <w:p w14:paraId="75C8208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>The software testing evidence is also strong:</w:t>
      </w:r>
    </w:p>
    <w:p w14:paraId="1993B78D" w14:textId="77777777" w:rsidR="00312A6D" w:rsidRPr="00312A6D" w:rsidRDefault="00312A6D" w:rsidP="00312A6D">
      <w:pPr>
        <w:pStyle w:val="ListParagraph"/>
        <w:numPr>
          <w:ilvl w:val="0"/>
          <w:numId w:val="29"/>
        </w:numPr>
        <w:rPr>
          <w:lang w:val="en-US"/>
        </w:rPr>
      </w:pPr>
      <w:r w:rsidRPr="00312A6D">
        <w:rPr>
          <w:lang w:val="en-US"/>
        </w:rPr>
        <w:t xml:space="preserve">82 tests / 66%; </w:t>
      </w:r>
    </w:p>
    <w:p w14:paraId="52F5692C" w14:textId="77777777" w:rsidR="00312A6D" w:rsidRPr="00312A6D" w:rsidRDefault="00312A6D" w:rsidP="00312A6D">
      <w:pPr>
        <w:numPr>
          <w:ilvl w:val="0"/>
          <w:numId w:val="29"/>
        </w:numPr>
        <w:rPr>
          <w:lang w:val="en-US"/>
        </w:rPr>
      </w:pPr>
      <w:r w:rsidRPr="00312A6D">
        <w:rPr>
          <w:lang w:val="en-US"/>
        </w:rPr>
        <w:t xml:space="preserve">148 tests / 87%; </w:t>
      </w:r>
    </w:p>
    <w:p w14:paraId="2BD0ABBB" w14:textId="77777777" w:rsidR="00312A6D" w:rsidRPr="00312A6D" w:rsidRDefault="00312A6D" w:rsidP="00312A6D">
      <w:pPr>
        <w:numPr>
          <w:ilvl w:val="0"/>
          <w:numId w:val="29"/>
        </w:numPr>
        <w:rPr>
          <w:lang w:val="en-US"/>
        </w:rPr>
      </w:pPr>
      <w:r w:rsidRPr="00312A6D">
        <w:rPr>
          <w:lang w:val="en-US"/>
        </w:rPr>
        <w:t xml:space="preserve">180 tests / 89%. </w:t>
      </w:r>
    </w:p>
    <w:p w14:paraId="7F58EA3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properly warns that the final result was generated from a dirty local working tree and therefore is not equivalent to a clean published-release verification. </w:t>
      </w:r>
    </w:p>
    <w:p w14:paraId="111F270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That disclosure is excellent research practice.</w:t>
      </w:r>
    </w:p>
    <w:p w14:paraId="73296E4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17. Model Evaluation</w:t>
      </w:r>
    </w:p>
    <w:p w14:paraId="17790DE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This requires </w:t>
      </w:r>
      <w:r w:rsidRPr="00312A6D">
        <w:rPr>
          <w:b/>
          <w:bCs/>
          <w:lang w:val="en-US"/>
        </w:rPr>
        <w:t>major methodological qualification</w:t>
      </w:r>
      <w:r w:rsidRPr="00312A6D">
        <w:rPr>
          <w:lang w:val="en-US"/>
        </w:rPr>
        <w:t>.</w:t>
      </w:r>
    </w:p>
    <w:p w14:paraId="1A17756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principal benchmark consists of:</w:t>
      </w:r>
    </w:p>
    <w:p w14:paraId="10FF5DB0" w14:textId="77777777" w:rsidR="00312A6D" w:rsidRPr="00312A6D" w:rsidRDefault="00312A6D" w:rsidP="00312A6D">
      <w:pPr>
        <w:pStyle w:val="ListParagraph"/>
        <w:numPr>
          <w:ilvl w:val="0"/>
          <w:numId w:val="30"/>
        </w:numPr>
        <w:rPr>
          <w:lang w:val="en-US"/>
        </w:rPr>
      </w:pPr>
      <w:r w:rsidRPr="00312A6D">
        <w:rPr>
          <w:lang w:val="en-US"/>
        </w:rPr>
        <w:t xml:space="preserve">24 synthetic scenarios; </w:t>
      </w:r>
    </w:p>
    <w:p w14:paraId="2FB9F30B" w14:textId="77777777" w:rsidR="00312A6D" w:rsidRPr="00312A6D" w:rsidRDefault="00312A6D" w:rsidP="00312A6D">
      <w:pPr>
        <w:numPr>
          <w:ilvl w:val="0"/>
          <w:numId w:val="30"/>
        </w:numPr>
        <w:rPr>
          <w:lang w:val="en-US"/>
        </w:rPr>
      </w:pPr>
      <w:r w:rsidRPr="00312A6D">
        <w:rPr>
          <w:lang w:val="en-US"/>
        </w:rPr>
        <w:t xml:space="preserve">3 repetitions; </w:t>
      </w:r>
    </w:p>
    <w:p w14:paraId="0BADB920" w14:textId="77777777" w:rsidR="00312A6D" w:rsidRPr="00312A6D" w:rsidRDefault="00312A6D" w:rsidP="00312A6D">
      <w:pPr>
        <w:numPr>
          <w:ilvl w:val="0"/>
          <w:numId w:val="30"/>
        </w:numPr>
        <w:rPr>
          <w:lang w:val="en-US"/>
        </w:rPr>
      </w:pPr>
      <w:r w:rsidRPr="00312A6D">
        <w:rPr>
          <w:lang w:val="en-US"/>
        </w:rPr>
        <w:t xml:space="preserve">72 responses; </w:t>
      </w:r>
    </w:p>
    <w:p w14:paraId="22A3C915" w14:textId="77777777" w:rsidR="00312A6D" w:rsidRPr="00312A6D" w:rsidRDefault="00312A6D" w:rsidP="00312A6D">
      <w:pPr>
        <w:numPr>
          <w:ilvl w:val="0"/>
          <w:numId w:val="30"/>
        </w:numPr>
        <w:rPr>
          <w:lang w:val="en-US"/>
        </w:rPr>
      </w:pPr>
      <w:r w:rsidRPr="00312A6D">
        <w:rPr>
          <w:lang w:val="en-US"/>
        </w:rPr>
        <w:t xml:space="preserve">one qwen2.5:3b model; </w:t>
      </w:r>
    </w:p>
    <w:p w14:paraId="0065F6E9" w14:textId="77777777" w:rsidR="00312A6D" w:rsidRPr="00312A6D" w:rsidRDefault="00312A6D" w:rsidP="00312A6D">
      <w:pPr>
        <w:numPr>
          <w:ilvl w:val="0"/>
          <w:numId w:val="30"/>
        </w:numPr>
        <w:rPr>
          <w:lang w:val="en-US"/>
        </w:rPr>
      </w:pPr>
      <w:r w:rsidRPr="00312A6D">
        <w:rPr>
          <w:lang w:val="en-US"/>
        </w:rPr>
        <w:t xml:space="preserve">Q4_K_M; </w:t>
      </w:r>
    </w:p>
    <w:p w14:paraId="62BDF8AC" w14:textId="77777777" w:rsidR="00312A6D" w:rsidRPr="00312A6D" w:rsidRDefault="00312A6D" w:rsidP="00312A6D">
      <w:pPr>
        <w:numPr>
          <w:ilvl w:val="0"/>
          <w:numId w:val="30"/>
        </w:numPr>
        <w:rPr>
          <w:lang w:val="en-US"/>
        </w:rPr>
      </w:pPr>
      <w:proofErr w:type="gramStart"/>
      <w:r w:rsidRPr="00312A6D">
        <w:rPr>
          <w:lang w:val="en-US"/>
        </w:rPr>
        <w:t>temperature</w:t>
      </w:r>
      <w:proofErr w:type="gramEnd"/>
      <w:r w:rsidRPr="00312A6D">
        <w:rPr>
          <w:lang w:val="en-US"/>
        </w:rPr>
        <w:t xml:space="preserve"> 0.0. </w:t>
      </w:r>
    </w:p>
    <w:p w14:paraId="2CF9C8E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results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1"/>
        <w:gridCol w:w="950"/>
      </w:tblGrid>
      <w:tr w:rsidR="00312A6D" w:rsidRPr="00312A6D" w14:paraId="2D28550B" w14:textId="77777777" w:rsidTr="00966116">
        <w:tc>
          <w:tcPr>
            <w:tcW w:w="0" w:type="auto"/>
            <w:hideMark/>
          </w:tcPr>
          <w:p w14:paraId="059C6BA2" w14:textId="77777777" w:rsidR="00312A6D" w:rsidRPr="00312A6D" w:rsidRDefault="00312A6D" w:rsidP="00312A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hideMark/>
          </w:tcPr>
          <w:p w14:paraId="5CD9DE0C" w14:textId="77777777" w:rsidR="00312A6D" w:rsidRPr="00312A6D" w:rsidRDefault="00312A6D" w:rsidP="00312A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Result</w:t>
            </w:r>
          </w:p>
        </w:tc>
      </w:tr>
      <w:tr w:rsidR="00312A6D" w:rsidRPr="00312A6D" w14:paraId="6AB48898" w14:textId="77777777" w:rsidTr="00966116">
        <w:tc>
          <w:tcPr>
            <w:tcW w:w="0" w:type="auto"/>
            <w:hideMark/>
          </w:tcPr>
          <w:p w14:paraId="7F5342EF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Schema validity</w:t>
            </w:r>
          </w:p>
        </w:tc>
        <w:tc>
          <w:tcPr>
            <w:tcW w:w="0" w:type="auto"/>
            <w:hideMark/>
          </w:tcPr>
          <w:p w14:paraId="383BD704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100%</w:t>
            </w:r>
          </w:p>
        </w:tc>
      </w:tr>
      <w:tr w:rsidR="00312A6D" w:rsidRPr="00312A6D" w14:paraId="4C07CBA8" w14:textId="77777777" w:rsidTr="00966116">
        <w:tc>
          <w:tcPr>
            <w:tcW w:w="0" w:type="auto"/>
            <w:hideMark/>
          </w:tcPr>
          <w:p w14:paraId="2AE92EC0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Exact researcher-label agreement</w:t>
            </w:r>
          </w:p>
        </w:tc>
        <w:tc>
          <w:tcPr>
            <w:tcW w:w="0" w:type="auto"/>
            <w:hideMark/>
          </w:tcPr>
          <w:p w14:paraId="4EB33512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40.3%</w:t>
            </w:r>
          </w:p>
        </w:tc>
      </w:tr>
      <w:tr w:rsidR="00312A6D" w:rsidRPr="00312A6D" w14:paraId="71DFD1D4" w14:textId="77777777" w:rsidTr="00966116">
        <w:tc>
          <w:tcPr>
            <w:tcW w:w="0" w:type="auto"/>
            <w:hideMark/>
          </w:tcPr>
          <w:p w14:paraId="621CB6E2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Macro-F1</w:t>
            </w:r>
          </w:p>
        </w:tc>
        <w:tc>
          <w:tcPr>
            <w:tcW w:w="0" w:type="auto"/>
            <w:hideMark/>
          </w:tcPr>
          <w:p w14:paraId="02A0E78E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0.383</w:t>
            </w:r>
          </w:p>
        </w:tc>
      </w:tr>
      <w:tr w:rsidR="00312A6D" w:rsidRPr="00312A6D" w14:paraId="6371FB55" w14:textId="77777777" w:rsidTr="00966116">
        <w:tc>
          <w:tcPr>
            <w:tcW w:w="0" w:type="auto"/>
            <w:hideMark/>
          </w:tcPr>
          <w:p w14:paraId="3281A868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Healthy false positives</w:t>
            </w:r>
          </w:p>
        </w:tc>
        <w:tc>
          <w:tcPr>
            <w:tcW w:w="0" w:type="auto"/>
            <w:hideMark/>
          </w:tcPr>
          <w:p w14:paraId="33266809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</w:tr>
      <w:tr w:rsidR="00312A6D" w:rsidRPr="00312A6D" w14:paraId="258DF3C2" w14:textId="77777777" w:rsidTr="00966116">
        <w:tc>
          <w:tcPr>
            <w:tcW w:w="0" w:type="auto"/>
            <w:hideMark/>
          </w:tcPr>
          <w:p w14:paraId="26C3D275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High/critical → below-high under-calls</w:t>
            </w:r>
          </w:p>
        </w:tc>
        <w:tc>
          <w:tcPr>
            <w:tcW w:w="0" w:type="auto"/>
            <w:hideMark/>
          </w:tcPr>
          <w:p w14:paraId="416D9F88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6</w:t>
            </w:r>
          </w:p>
        </w:tc>
      </w:tr>
      <w:tr w:rsidR="00312A6D" w:rsidRPr="00312A6D" w14:paraId="34C58E72" w14:textId="77777777" w:rsidTr="00966116">
        <w:tc>
          <w:tcPr>
            <w:tcW w:w="0" w:type="auto"/>
            <w:hideMark/>
          </w:tcPr>
          <w:p w14:paraId="51CD1AAA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Stable signatures</w:t>
            </w:r>
          </w:p>
        </w:tc>
        <w:tc>
          <w:tcPr>
            <w:tcW w:w="0" w:type="auto"/>
            <w:hideMark/>
          </w:tcPr>
          <w:p w14:paraId="4484C6A5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41.7%</w:t>
            </w:r>
          </w:p>
        </w:tc>
      </w:tr>
    </w:tbl>
    <w:p w14:paraId="19F6717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concern: independence</w:t>
      </w:r>
    </w:p>
    <w:p w14:paraId="1E6C026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72 observations are </w:t>
      </w:r>
      <w:r w:rsidRPr="00312A6D">
        <w:rPr>
          <w:b/>
          <w:bCs/>
          <w:lang w:val="en-US"/>
        </w:rPr>
        <w:t>not 72 independent incidents</w:t>
      </w:r>
      <w:r w:rsidRPr="00312A6D">
        <w:rPr>
          <w:lang w:val="en-US"/>
        </w:rPr>
        <w:t>.</w:t>
      </w:r>
    </w:p>
    <w:p w14:paraId="30A5F6C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They are:</w:t>
      </w:r>
      <w:r>
        <w:rPr>
          <w:lang w:val="en-US"/>
        </w:rPr>
        <w:t xml:space="preserve"> </w:t>
      </w:r>
      <w:r w:rsidRPr="00312A6D">
        <w:rPr>
          <w:lang w:val="en-US"/>
        </w:rPr>
        <w:t>24 scenarios × 3 repetitions.</w:t>
      </w:r>
    </w:p>
    <w:p w14:paraId="69F8E85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acknowledges this correctly. </w:t>
      </w:r>
    </w:p>
    <w:p w14:paraId="0CF6265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Therefore, the thesis must avoid language that could be interpreted as having an effective sample size of 72 independent incidents.</w:t>
      </w:r>
    </w:p>
    <w:p w14:paraId="5A2A0EE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lastRenderedPageBreak/>
        <w:t>Recommended terminology</w:t>
      </w:r>
    </w:p>
    <w:p w14:paraId="1A89B2D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Instead of:</w:t>
      </w:r>
      <w:r>
        <w:rPr>
          <w:lang w:val="en-US"/>
        </w:rPr>
        <w:t xml:space="preserve"> </w:t>
      </w:r>
      <w:r w:rsidRPr="00312A6D">
        <w:rPr>
          <w:lang w:val="en-US"/>
        </w:rPr>
        <w:t>"72 incident cases"</w:t>
      </w:r>
      <w:r>
        <w:rPr>
          <w:lang w:val="en-US"/>
        </w:rPr>
        <w:t xml:space="preserve"> </w:t>
      </w:r>
      <w:r w:rsidRPr="00312A6D">
        <w:rPr>
          <w:lang w:val="en-US"/>
        </w:rPr>
        <w:t>use:</w:t>
      </w:r>
      <w:r>
        <w:rPr>
          <w:lang w:val="en-US"/>
        </w:rPr>
        <w:t xml:space="preserve"> </w:t>
      </w:r>
      <w:r w:rsidRPr="00312A6D">
        <w:rPr>
          <w:lang w:val="en-US"/>
        </w:rPr>
        <w:t>"72 scenario-run observations generated from 24 purposive synthetic scenarios."</w:t>
      </w:r>
    </w:p>
    <w:p w14:paraId="2F9DD70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more statistically precise.</w:t>
      </w:r>
    </w:p>
    <w:p w14:paraId="554F6FA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18. Severity Classification Findings</w:t>
      </w:r>
    </w:p>
    <w:p w14:paraId="637C1FE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confusion matrix is highly informative.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737"/>
        <w:gridCol w:w="1167"/>
        <w:gridCol w:w="750"/>
        <w:gridCol w:w="1030"/>
      </w:tblGrid>
      <w:tr w:rsidR="00312A6D" w:rsidRPr="00312A6D" w14:paraId="2641414C" w14:textId="77777777" w:rsidTr="00966116">
        <w:tc>
          <w:tcPr>
            <w:tcW w:w="0" w:type="auto"/>
            <w:hideMark/>
          </w:tcPr>
          <w:p w14:paraId="2BE0DBE0" w14:textId="77777777" w:rsidR="00312A6D" w:rsidRPr="00312A6D" w:rsidRDefault="00312A6D" w:rsidP="00312A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Gold</w:t>
            </w:r>
          </w:p>
        </w:tc>
        <w:tc>
          <w:tcPr>
            <w:tcW w:w="0" w:type="auto"/>
            <w:hideMark/>
          </w:tcPr>
          <w:p w14:paraId="6C5FFCFC" w14:textId="77777777" w:rsidR="00312A6D" w:rsidRPr="00312A6D" w:rsidRDefault="00312A6D" w:rsidP="00312A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Predicted OK</w:t>
            </w:r>
          </w:p>
        </w:tc>
        <w:tc>
          <w:tcPr>
            <w:tcW w:w="0" w:type="auto"/>
            <w:hideMark/>
          </w:tcPr>
          <w:p w14:paraId="39793CDE" w14:textId="77777777" w:rsidR="00312A6D" w:rsidRPr="00312A6D" w:rsidRDefault="00312A6D" w:rsidP="00312A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Warning</w:t>
            </w:r>
          </w:p>
        </w:tc>
        <w:tc>
          <w:tcPr>
            <w:tcW w:w="0" w:type="auto"/>
            <w:hideMark/>
          </w:tcPr>
          <w:p w14:paraId="7B20EB15" w14:textId="77777777" w:rsidR="00312A6D" w:rsidRPr="00312A6D" w:rsidRDefault="00312A6D" w:rsidP="00312A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38E78E0C" w14:textId="77777777" w:rsidR="00312A6D" w:rsidRPr="00312A6D" w:rsidRDefault="00312A6D" w:rsidP="00312A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Critical</w:t>
            </w:r>
          </w:p>
        </w:tc>
      </w:tr>
      <w:tr w:rsidR="00312A6D" w:rsidRPr="00312A6D" w14:paraId="0520439B" w14:textId="77777777" w:rsidTr="00966116">
        <w:tc>
          <w:tcPr>
            <w:tcW w:w="0" w:type="auto"/>
            <w:hideMark/>
          </w:tcPr>
          <w:p w14:paraId="3072B968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OK</w:t>
            </w:r>
          </w:p>
        </w:tc>
        <w:tc>
          <w:tcPr>
            <w:tcW w:w="0" w:type="auto"/>
            <w:hideMark/>
          </w:tcPr>
          <w:p w14:paraId="3C3F987C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6EC98E62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5682E6D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8C9E9EF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</w:tr>
      <w:tr w:rsidR="00312A6D" w:rsidRPr="00312A6D" w14:paraId="5FFA16FA" w14:textId="77777777" w:rsidTr="00966116">
        <w:tc>
          <w:tcPr>
            <w:tcW w:w="0" w:type="auto"/>
            <w:hideMark/>
          </w:tcPr>
          <w:p w14:paraId="41CE3340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Warning</w:t>
            </w:r>
          </w:p>
        </w:tc>
        <w:tc>
          <w:tcPr>
            <w:tcW w:w="0" w:type="auto"/>
            <w:hideMark/>
          </w:tcPr>
          <w:p w14:paraId="1E9102F5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3C2B2947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EDB4C14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1E027974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6</w:t>
            </w:r>
          </w:p>
        </w:tc>
      </w:tr>
      <w:tr w:rsidR="00312A6D" w:rsidRPr="00312A6D" w14:paraId="74544B28" w14:textId="77777777" w:rsidTr="00966116">
        <w:tc>
          <w:tcPr>
            <w:tcW w:w="0" w:type="auto"/>
            <w:hideMark/>
          </w:tcPr>
          <w:p w14:paraId="18506BBC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6041C8E3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6C49224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4E275B93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56F0F0D7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10</w:t>
            </w:r>
          </w:p>
        </w:tc>
      </w:tr>
      <w:tr w:rsidR="00312A6D" w:rsidRPr="00312A6D" w14:paraId="41F5433F" w14:textId="77777777" w:rsidTr="00966116">
        <w:tc>
          <w:tcPr>
            <w:tcW w:w="0" w:type="auto"/>
            <w:hideMark/>
          </w:tcPr>
          <w:p w14:paraId="60D442AD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Critical</w:t>
            </w:r>
          </w:p>
        </w:tc>
        <w:tc>
          <w:tcPr>
            <w:tcW w:w="0" w:type="auto"/>
            <w:hideMark/>
          </w:tcPr>
          <w:p w14:paraId="4A0EDE82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77AFE23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0474678D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00B52FBE" w14:textId="77777777" w:rsidR="00312A6D" w:rsidRPr="00312A6D" w:rsidRDefault="00312A6D" w:rsidP="00312A6D">
            <w:pPr>
              <w:spacing w:after="160" w:line="278" w:lineRule="auto"/>
              <w:rPr>
                <w:lang w:val="en-US"/>
              </w:rPr>
            </w:pPr>
            <w:r w:rsidRPr="00312A6D">
              <w:rPr>
                <w:lang w:val="en-US"/>
              </w:rPr>
              <w:t>6</w:t>
            </w:r>
          </w:p>
        </w:tc>
      </w:tr>
    </w:tbl>
    <w:p w14:paraId="79219CB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warning class has </w:t>
      </w:r>
      <w:r w:rsidRPr="00312A6D">
        <w:rPr>
          <w:b/>
          <w:bCs/>
          <w:lang w:val="en-US"/>
        </w:rPr>
        <w:t>0% recall</w:t>
      </w:r>
      <w:r w:rsidRPr="00312A6D">
        <w:rPr>
          <w:lang w:val="en-US"/>
        </w:rPr>
        <w:t xml:space="preserve">. High has only </w:t>
      </w:r>
      <w:r w:rsidRPr="00312A6D">
        <w:rPr>
          <w:b/>
          <w:bCs/>
          <w:lang w:val="en-US"/>
        </w:rPr>
        <w:t>33.3% recall</w:t>
      </w:r>
      <w:r w:rsidRPr="00312A6D">
        <w:rPr>
          <w:lang w:val="en-US"/>
        </w:rPr>
        <w:t xml:space="preserve">. </w:t>
      </w:r>
    </w:p>
    <w:p w14:paraId="1985A26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a serious finding.</w:t>
      </w:r>
    </w:p>
    <w:p w14:paraId="36B2EF7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model tends to:</w:t>
      </w:r>
    </w:p>
    <w:p w14:paraId="0998FFEC" w14:textId="77777777" w:rsidR="00312A6D" w:rsidRPr="00312A6D" w:rsidRDefault="00312A6D" w:rsidP="00312A6D">
      <w:pPr>
        <w:pStyle w:val="ListParagraph"/>
        <w:numPr>
          <w:ilvl w:val="0"/>
          <w:numId w:val="31"/>
        </w:numPr>
        <w:rPr>
          <w:lang w:val="en-US"/>
        </w:rPr>
      </w:pPr>
      <w:r w:rsidRPr="00312A6D">
        <w:rPr>
          <w:lang w:val="en-US"/>
        </w:rPr>
        <w:t xml:space="preserve">classify warnings as OK, High or Critical; </w:t>
      </w:r>
    </w:p>
    <w:p w14:paraId="4D9EBED9" w14:textId="77777777" w:rsidR="00312A6D" w:rsidRPr="00312A6D" w:rsidRDefault="00312A6D" w:rsidP="00312A6D">
      <w:pPr>
        <w:numPr>
          <w:ilvl w:val="0"/>
          <w:numId w:val="31"/>
        </w:numPr>
        <w:rPr>
          <w:lang w:val="en-US"/>
        </w:rPr>
      </w:pPr>
      <w:proofErr w:type="gramStart"/>
      <w:r w:rsidRPr="00312A6D">
        <w:rPr>
          <w:lang w:val="en-US"/>
        </w:rPr>
        <w:t>classify</w:t>
      </w:r>
      <w:proofErr w:type="gramEnd"/>
      <w:r w:rsidRPr="00312A6D">
        <w:rPr>
          <w:lang w:val="en-US"/>
        </w:rPr>
        <w:t xml:space="preserve"> some High cases as Warning or Critical. </w:t>
      </w:r>
    </w:p>
    <w:p w14:paraId="5E0C7AE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indicates poor calibration and weak class discrimination.</w:t>
      </w:r>
    </w:p>
    <w:p w14:paraId="1FD4A5C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Important peer-review observation</w:t>
      </w:r>
    </w:p>
    <w:p w14:paraId="3BE76D7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should not simply describe the 40.3% agreement as "low performance."</w:t>
      </w:r>
    </w:p>
    <w:p w14:paraId="385E9F2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It should discuss </w:t>
      </w:r>
      <w:r w:rsidRPr="00312A6D">
        <w:rPr>
          <w:b/>
          <w:bCs/>
          <w:lang w:val="en-US"/>
        </w:rPr>
        <w:t>risk asymmetry</w:t>
      </w:r>
      <w:r w:rsidRPr="00312A6D">
        <w:rPr>
          <w:lang w:val="en-US"/>
        </w:rPr>
        <w:t>.</w:t>
      </w:r>
    </w:p>
    <w:p w14:paraId="210D8FB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A false positive and a high-to-warning under-call do not have equivalent operational consequences.</w:t>
      </w:r>
    </w:p>
    <w:p w14:paraId="204F177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six high-to-warning errors are therefore much more important than the aggregate agreement percentage.</w:t>
      </w:r>
    </w:p>
    <w:p w14:paraId="15438AE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partly does this already and should expand it. </w:t>
      </w:r>
    </w:p>
    <w:p w14:paraId="5B3521A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19. Gold-Label Validity</w:t>
      </w:r>
    </w:p>
    <w:p w14:paraId="2059CE8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the most important empirical limitation.</w:t>
      </w:r>
    </w:p>
    <w:p w14:paraId="3055D5D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gold labels were constructed by the researcher, and no independent expert adjudicati</w:t>
      </w:r>
      <w:r w:rsidR="00966116">
        <w:rPr>
          <w:lang w:val="en-US"/>
        </w:rPr>
        <w:t xml:space="preserve">on was performed. Consequently: </w:t>
      </w:r>
      <w:r w:rsidRPr="00312A6D">
        <w:rPr>
          <w:b/>
          <w:bCs/>
          <w:lang w:val="en-US"/>
        </w:rPr>
        <w:t>40.3% is not diagnostic accuracy.</w:t>
      </w:r>
    </w:p>
    <w:p w14:paraId="67FA1C3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is:</w:t>
      </w:r>
      <w:r w:rsidR="00966116">
        <w:rPr>
          <w:lang w:val="en-US"/>
        </w:rPr>
        <w:t xml:space="preserve"> </w:t>
      </w:r>
      <w:r w:rsidRPr="00312A6D">
        <w:rPr>
          <w:b/>
          <w:bCs/>
          <w:lang w:val="en-US"/>
        </w:rPr>
        <w:t>agreement with a researcher-defined operational severity policy.</w:t>
      </w:r>
    </w:p>
    <w:p w14:paraId="0118FB7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 xml:space="preserve">The thesis correctly states this. </w:t>
      </w:r>
    </w:p>
    <w:p w14:paraId="3672DDE4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Required revision</w:t>
      </w:r>
    </w:p>
    <w:p w14:paraId="6FB7446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distinction should appear:</w:t>
      </w:r>
    </w:p>
    <w:p w14:paraId="64C7064B" w14:textId="77777777" w:rsidR="00312A6D" w:rsidRPr="00966116" w:rsidRDefault="00312A6D" w:rsidP="00966116">
      <w:pPr>
        <w:pStyle w:val="ListParagraph"/>
        <w:numPr>
          <w:ilvl w:val="0"/>
          <w:numId w:val="32"/>
        </w:numPr>
        <w:rPr>
          <w:lang w:val="en-US"/>
        </w:rPr>
      </w:pPr>
      <w:r w:rsidRPr="00966116">
        <w:rPr>
          <w:lang w:val="en-US"/>
        </w:rPr>
        <w:t xml:space="preserve">in the abstract; </w:t>
      </w:r>
    </w:p>
    <w:p w14:paraId="424948FB" w14:textId="77777777" w:rsidR="00312A6D" w:rsidRPr="00312A6D" w:rsidRDefault="00312A6D" w:rsidP="00312A6D">
      <w:pPr>
        <w:numPr>
          <w:ilvl w:val="0"/>
          <w:numId w:val="32"/>
        </w:numPr>
        <w:rPr>
          <w:lang w:val="en-US"/>
        </w:rPr>
      </w:pPr>
      <w:r w:rsidRPr="00312A6D">
        <w:rPr>
          <w:lang w:val="en-US"/>
        </w:rPr>
        <w:t xml:space="preserve">in Chapter 5; </w:t>
      </w:r>
    </w:p>
    <w:p w14:paraId="1081A7F1" w14:textId="77777777" w:rsidR="00312A6D" w:rsidRPr="00312A6D" w:rsidRDefault="00312A6D" w:rsidP="00312A6D">
      <w:pPr>
        <w:numPr>
          <w:ilvl w:val="0"/>
          <w:numId w:val="32"/>
        </w:numPr>
        <w:rPr>
          <w:lang w:val="en-US"/>
        </w:rPr>
      </w:pPr>
      <w:r w:rsidRPr="00312A6D">
        <w:rPr>
          <w:lang w:val="en-US"/>
        </w:rPr>
        <w:t xml:space="preserve">in Chapter 6; </w:t>
      </w:r>
    </w:p>
    <w:p w14:paraId="59148B76" w14:textId="77777777" w:rsidR="00312A6D" w:rsidRPr="00312A6D" w:rsidRDefault="00312A6D" w:rsidP="00312A6D">
      <w:pPr>
        <w:numPr>
          <w:ilvl w:val="0"/>
          <w:numId w:val="32"/>
        </w:numPr>
        <w:rPr>
          <w:lang w:val="en-US"/>
        </w:rPr>
      </w:pPr>
      <w:proofErr w:type="gramStart"/>
      <w:r w:rsidRPr="00312A6D">
        <w:rPr>
          <w:lang w:val="en-US"/>
        </w:rPr>
        <w:t>in</w:t>
      </w:r>
      <w:proofErr w:type="gramEnd"/>
      <w:r w:rsidRPr="00312A6D">
        <w:rPr>
          <w:lang w:val="en-US"/>
        </w:rPr>
        <w:t xml:space="preserve"> any table describing "accuracy" or "agreement." </w:t>
      </w:r>
    </w:p>
    <w:p w14:paraId="04370F9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I recommend replacing any occurrence of </w:t>
      </w:r>
      <w:r w:rsidRPr="00312A6D">
        <w:rPr>
          <w:b/>
          <w:bCs/>
          <w:lang w:val="en-US"/>
        </w:rPr>
        <w:t>"diagnostic accuracy"</w:t>
      </w:r>
      <w:r w:rsidRPr="00312A6D">
        <w:rPr>
          <w:lang w:val="en-US"/>
        </w:rPr>
        <w:t xml:space="preserve"> where the evi</w:t>
      </w:r>
      <w:r w:rsidR="00966116">
        <w:rPr>
          <w:lang w:val="en-US"/>
        </w:rPr>
        <w:t xml:space="preserve">dence does not support it with: </w:t>
      </w:r>
      <w:r w:rsidRPr="00312A6D">
        <w:rPr>
          <w:b/>
          <w:bCs/>
          <w:lang w:val="en-US"/>
        </w:rPr>
        <w:t>"agreement with the frozen researcher-defined severity policy."</w:t>
      </w:r>
    </w:p>
    <w:p w14:paraId="4F5D4ED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20. RAG Evaluation</w:t>
      </w:r>
    </w:p>
    <w:p w14:paraId="49A6A98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Methodologically honest, but incomplete.</w:t>
      </w:r>
    </w:p>
    <w:p w14:paraId="19C1AF6E" w14:textId="77777777" w:rsidR="00312A6D" w:rsidRPr="00312A6D" w:rsidRDefault="00966116" w:rsidP="00312A6D">
      <w:pPr>
        <w:rPr>
          <w:lang w:val="en-US"/>
        </w:rPr>
      </w:pPr>
      <w:r>
        <w:rPr>
          <w:lang w:val="en-US"/>
        </w:rPr>
        <w:t xml:space="preserve">The RAG experiment establishes: </w:t>
      </w:r>
      <w:r w:rsidR="00312A6D" w:rsidRPr="00312A6D">
        <w:rPr>
          <w:b/>
          <w:bCs/>
          <w:lang w:val="en-US"/>
        </w:rPr>
        <w:t xml:space="preserve">12/12 relevant </w:t>
      </w:r>
      <w:proofErr w:type="spellStart"/>
      <w:r w:rsidR="00312A6D" w:rsidRPr="00312A6D">
        <w:rPr>
          <w:b/>
          <w:bCs/>
          <w:lang w:val="en-US"/>
        </w:rPr>
        <w:t>runbooks</w:t>
      </w:r>
      <w:proofErr w:type="spellEnd"/>
      <w:r w:rsidR="00312A6D" w:rsidRPr="00312A6D">
        <w:rPr>
          <w:b/>
          <w:bCs/>
          <w:lang w:val="en-US"/>
        </w:rPr>
        <w:t xml:space="preserve"> retrieved in the top four.</w:t>
      </w:r>
    </w:p>
    <w:p w14:paraId="3673C23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That is a valid retrieval finding.</w:t>
      </w:r>
    </w:p>
    <w:p w14:paraId="11EE74C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However, it does not establish:</w:t>
      </w:r>
    </w:p>
    <w:p w14:paraId="0401A925" w14:textId="77777777" w:rsidR="00312A6D" w:rsidRPr="00966116" w:rsidRDefault="00312A6D" w:rsidP="00966116">
      <w:pPr>
        <w:pStyle w:val="ListParagraph"/>
        <w:numPr>
          <w:ilvl w:val="0"/>
          <w:numId w:val="33"/>
        </w:numPr>
        <w:rPr>
          <w:lang w:val="en-US"/>
        </w:rPr>
      </w:pPr>
      <w:r w:rsidRPr="00966116">
        <w:rPr>
          <w:lang w:val="en-US"/>
        </w:rPr>
        <w:t xml:space="preserve">better answer correctness; </w:t>
      </w:r>
    </w:p>
    <w:p w14:paraId="4EC2972E" w14:textId="77777777" w:rsidR="00312A6D" w:rsidRPr="00312A6D" w:rsidRDefault="00312A6D" w:rsidP="00312A6D">
      <w:pPr>
        <w:numPr>
          <w:ilvl w:val="0"/>
          <w:numId w:val="33"/>
        </w:numPr>
        <w:rPr>
          <w:lang w:val="en-US"/>
        </w:rPr>
      </w:pPr>
      <w:r w:rsidRPr="00312A6D">
        <w:rPr>
          <w:lang w:val="en-US"/>
        </w:rPr>
        <w:t xml:space="preserve">better grounding; </w:t>
      </w:r>
    </w:p>
    <w:p w14:paraId="1A2E9608" w14:textId="77777777" w:rsidR="00312A6D" w:rsidRPr="00312A6D" w:rsidRDefault="00312A6D" w:rsidP="00312A6D">
      <w:pPr>
        <w:numPr>
          <w:ilvl w:val="0"/>
          <w:numId w:val="33"/>
        </w:numPr>
        <w:rPr>
          <w:lang w:val="en-US"/>
        </w:rPr>
      </w:pPr>
      <w:r w:rsidRPr="00312A6D">
        <w:rPr>
          <w:lang w:val="en-US"/>
        </w:rPr>
        <w:t xml:space="preserve">better safety; </w:t>
      </w:r>
    </w:p>
    <w:p w14:paraId="083E6DFA" w14:textId="77777777" w:rsidR="00312A6D" w:rsidRPr="00312A6D" w:rsidRDefault="00312A6D" w:rsidP="00312A6D">
      <w:pPr>
        <w:numPr>
          <w:ilvl w:val="0"/>
          <w:numId w:val="33"/>
        </w:numPr>
        <w:rPr>
          <w:lang w:val="en-US"/>
        </w:rPr>
      </w:pPr>
      <w:r w:rsidRPr="00312A6D">
        <w:rPr>
          <w:lang w:val="en-US"/>
        </w:rPr>
        <w:t xml:space="preserve">better operator performance; </w:t>
      </w:r>
    </w:p>
    <w:p w14:paraId="5E0DC4B8" w14:textId="77777777" w:rsidR="00312A6D" w:rsidRPr="00312A6D" w:rsidRDefault="00312A6D" w:rsidP="00312A6D">
      <w:pPr>
        <w:numPr>
          <w:ilvl w:val="0"/>
          <w:numId w:val="33"/>
        </w:numPr>
        <w:rPr>
          <w:lang w:val="en-US"/>
        </w:rPr>
      </w:pPr>
      <w:proofErr w:type="gramStart"/>
      <w:r w:rsidRPr="00312A6D">
        <w:rPr>
          <w:lang w:val="en-US"/>
        </w:rPr>
        <w:t>causal</w:t>
      </w:r>
      <w:proofErr w:type="gramEnd"/>
      <w:r w:rsidRPr="00312A6D">
        <w:rPr>
          <w:lang w:val="en-US"/>
        </w:rPr>
        <w:t xml:space="preserve"> benefit of RAG. </w:t>
      </w:r>
    </w:p>
    <w:p w14:paraId="5140A9D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explicitly acknowledges this. </w:t>
      </w:r>
    </w:p>
    <w:p w14:paraId="38BFDB7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Strong methodological decision</w:t>
      </w:r>
    </w:p>
    <w:p w14:paraId="33535FF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author does </w:t>
      </w:r>
      <w:r w:rsidRPr="00312A6D">
        <w:rPr>
          <w:b/>
          <w:bCs/>
          <w:lang w:val="en-US"/>
        </w:rPr>
        <w:t>not</w:t>
      </w:r>
      <w:r w:rsidR="00966116">
        <w:rPr>
          <w:lang w:val="en-US"/>
        </w:rPr>
        <w:t xml:space="preserve"> incorrectly interpret: RAG = retrieved source as: </w:t>
      </w:r>
      <w:r w:rsidRPr="00312A6D">
        <w:rPr>
          <w:lang w:val="en-US"/>
        </w:rPr>
        <w:t>RAG = correct answer.</w:t>
      </w:r>
    </w:p>
    <w:p w14:paraId="20944FC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That is commendable.</w:t>
      </w:r>
    </w:p>
    <w:p w14:paraId="74C4899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recommendation</w:t>
      </w:r>
    </w:p>
    <w:p w14:paraId="32DF1D9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If feasible before submission, introduce at least a small independently scored evaluation of:</w:t>
      </w:r>
    </w:p>
    <w:p w14:paraId="347F7C2E" w14:textId="77777777" w:rsidR="00312A6D" w:rsidRPr="00312A6D" w:rsidRDefault="00312A6D" w:rsidP="00312A6D">
      <w:pPr>
        <w:numPr>
          <w:ilvl w:val="0"/>
          <w:numId w:val="34"/>
        </w:numPr>
        <w:rPr>
          <w:lang w:val="en-US"/>
        </w:rPr>
      </w:pPr>
      <w:r w:rsidRPr="00312A6D">
        <w:rPr>
          <w:lang w:val="en-US"/>
        </w:rPr>
        <w:t xml:space="preserve">answer correctness; </w:t>
      </w:r>
    </w:p>
    <w:p w14:paraId="19CBC562" w14:textId="77777777" w:rsidR="00312A6D" w:rsidRPr="00312A6D" w:rsidRDefault="00312A6D" w:rsidP="00312A6D">
      <w:pPr>
        <w:numPr>
          <w:ilvl w:val="0"/>
          <w:numId w:val="34"/>
        </w:numPr>
        <w:rPr>
          <w:lang w:val="en-US"/>
        </w:rPr>
      </w:pPr>
      <w:r w:rsidRPr="00312A6D">
        <w:rPr>
          <w:lang w:val="en-US"/>
        </w:rPr>
        <w:t xml:space="preserve">grounding; </w:t>
      </w:r>
    </w:p>
    <w:p w14:paraId="395FFDD2" w14:textId="77777777" w:rsidR="00312A6D" w:rsidRPr="00312A6D" w:rsidRDefault="00312A6D" w:rsidP="00312A6D">
      <w:pPr>
        <w:numPr>
          <w:ilvl w:val="0"/>
          <w:numId w:val="34"/>
        </w:numPr>
        <w:rPr>
          <w:lang w:val="en-US"/>
        </w:rPr>
      </w:pPr>
      <w:r w:rsidRPr="00312A6D">
        <w:rPr>
          <w:lang w:val="en-US"/>
        </w:rPr>
        <w:lastRenderedPageBreak/>
        <w:t xml:space="preserve">source attribution; </w:t>
      </w:r>
    </w:p>
    <w:p w14:paraId="32992420" w14:textId="77777777" w:rsidR="00312A6D" w:rsidRPr="00312A6D" w:rsidRDefault="00312A6D" w:rsidP="00312A6D">
      <w:pPr>
        <w:numPr>
          <w:ilvl w:val="0"/>
          <w:numId w:val="34"/>
        </w:numPr>
        <w:rPr>
          <w:lang w:val="en-US"/>
        </w:rPr>
      </w:pPr>
      <w:proofErr w:type="gramStart"/>
      <w:r w:rsidRPr="00312A6D">
        <w:rPr>
          <w:lang w:val="en-US"/>
        </w:rPr>
        <w:t>unsafe</w:t>
      </w:r>
      <w:proofErr w:type="gramEnd"/>
      <w:r w:rsidRPr="00312A6D">
        <w:rPr>
          <w:lang w:val="en-US"/>
        </w:rPr>
        <w:t xml:space="preserve"> recommendations. </w:t>
      </w:r>
    </w:p>
    <w:p w14:paraId="380BBA5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Otherwise retain the current limitations explicitly and avoid calling the experiment an "RAG effe</w:t>
      </w:r>
      <w:r w:rsidR="00966116">
        <w:rPr>
          <w:lang w:val="en-US"/>
        </w:rPr>
        <w:t xml:space="preserve">ctiveness evaluation." Call it: </w:t>
      </w:r>
      <w:r w:rsidRPr="00312A6D">
        <w:rPr>
          <w:b/>
          <w:bCs/>
          <w:lang w:val="en-US"/>
        </w:rPr>
        <w:t>"RAG retrieval and runtime evaluation."</w:t>
      </w:r>
    </w:p>
    <w:p w14:paraId="34F95A5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21. Human Practitioner Evaluation</w:t>
      </w:r>
    </w:p>
    <w:p w14:paraId="5D0BFCF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Major concern, although the thesis handles it responsibly.</w:t>
      </w:r>
    </w:p>
    <w:p w14:paraId="2FF5955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contains two practitioner reports but the original item-level quantitative ratings are not available in the public package.</w:t>
      </w:r>
    </w:p>
    <w:p w14:paraId="7B6FB24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author therefore correctly excludes:</w:t>
      </w:r>
    </w:p>
    <w:p w14:paraId="07172F0E" w14:textId="77777777" w:rsidR="00312A6D" w:rsidRPr="00966116" w:rsidRDefault="00312A6D" w:rsidP="00966116">
      <w:pPr>
        <w:pStyle w:val="ListParagraph"/>
        <w:numPr>
          <w:ilvl w:val="0"/>
          <w:numId w:val="35"/>
        </w:numPr>
        <w:rPr>
          <w:lang w:val="en-US"/>
        </w:rPr>
      </w:pPr>
      <w:r w:rsidRPr="00966116">
        <w:rPr>
          <w:lang w:val="en-US"/>
        </w:rPr>
        <w:t xml:space="preserve">means; </w:t>
      </w:r>
    </w:p>
    <w:p w14:paraId="1F74D6DF" w14:textId="77777777" w:rsidR="00312A6D" w:rsidRPr="00312A6D" w:rsidRDefault="00312A6D" w:rsidP="00312A6D">
      <w:pPr>
        <w:numPr>
          <w:ilvl w:val="0"/>
          <w:numId w:val="35"/>
        </w:numPr>
        <w:rPr>
          <w:lang w:val="en-US"/>
        </w:rPr>
      </w:pPr>
      <w:r w:rsidRPr="00312A6D">
        <w:rPr>
          <w:lang w:val="en-US"/>
        </w:rPr>
        <w:t xml:space="preserve">kappa; </w:t>
      </w:r>
    </w:p>
    <w:p w14:paraId="6063F7FC" w14:textId="77777777" w:rsidR="00312A6D" w:rsidRPr="00312A6D" w:rsidRDefault="00312A6D" w:rsidP="00312A6D">
      <w:pPr>
        <w:numPr>
          <w:ilvl w:val="0"/>
          <w:numId w:val="35"/>
        </w:numPr>
        <w:rPr>
          <w:lang w:val="en-US"/>
        </w:rPr>
      </w:pPr>
      <w:r w:rsidRPr="00312A6D">
        <w:rPr>
          <w:lang w:val="en-US"/>
        </w:rPr>
        <w:t xml:space="preserve">quantitative inter-rater agreement; </w:t>
      </w:r>
    </w:p>
    <w:p w14:paraId="762D699E" w14:textId="77777777" w:rsidR="00312A6D" w:rsidRPr="00312A6D" w:rsidRDefault="00312A6D" w:rsidP="00312A6D">
      <w:pPr>
        <w:numPr>
          <w:ilvl w:val="0"/>
          <w:numId w:val="35"/>
        </w:numPr>
        <w:rPr>
          <w:lang w:val="en-US"/>
        </w:rPr>
      </w:pPr>
      <w:proofErr w:type="gramStart"/>
      <w:r w:rsidRPr="00312A6D">
        <w:rPr>
          <w:lang w:val="en-US"/>
        </w:rPr>
        <w:t>rankings</w:t>
      </w:r>
      <w:proofErr w:type="gramEnd"/>
      <w:r w:rsidRPr="00312A6D">
        <w:rPr>
          <w:lang w:val="en-US"/>
        </w:rPr>
        <w:t xml:space="preserve">. </w:t>
      </w:r>
    </w:p>
    <w:p w14:paraId="4739C1E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reports are treated as qualitative hypotheses. </w:t>
      </w:r>
    </w:p>
    <w:p w14:paraId="0DD02C7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This is </w:t>
      </w:r>
      <w:r w:rsidRPr="00312A6D">
        <w:rPr>
          <w:b/>
          <w:bCs/>
          <w:lang w:val="en-US"/>
        </w:rPr>
        <w:t>the correct methodological decision</w:t>
      </w:r>
      <w:r w:rsidRPr="00312A6D">
        <w:rPr>
          <w:lang w:val="en-US"/>
        </w:rPr>
        <w:t>.</w:t>
      </w:r>
    </w:p>
    <w:p w14:paraId="06465C2D" w14:textId="77777777" w:rsidR="00312A6D" w:rsidRPr="00966116" w:rsidRDefault="00966116" w:rsidP="00312A6D">
      <w:pPr>
        <w:rPr>
          <w:b/>
          <w:bCs/>
          <w:lang w:val="en-US"/>
        </w:rPr>
      </w:pPr>
      <w:r>
        <w:rPr>
          <w:b/>
          <w:bCs/>
          <w:lang w:val="en-US"/>
        </w:rPr>
        <w:t>However, a</w:t>
      </w:r>
      <w:r w:rsidR="00312A6D" w:rsidRPr="00312A6D">
        <w:rPr>
          <w:lang w:val="en-US"/>
        </w:rPr>
        <w:t>n examiner may ask:</w:t>
      </w:r>
      <w:r>
        <w:rPr>
          <w:b/>
          <w:bCs/>
          <w:lang w:val="en-US"/>
        </w:rPr>
        <w:t xml:space="preserve"> </w:t>
      </w:r>
      <w:r w:rsidR="00312A6D" w:rsidRPr="00312A6D">
        <w:rPr>
          <w:lang w:val="en-US"/>
        </w:rPr>
        <w:t>"If the original human ratings are unavailable, how were the reports authenticated as human evaluations?"</w:t>
      </w:r>
    </w:p>
    <w:p w14:paraId="544ACB6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answers this through provenance confirmation, hashes and separate records, but independent verification remains limited.</w:t>
      </w:r>
    </w:p>
    <w:p w14:paraId="5469992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7224BD7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Add a short </w:t>
      </w:r>
      <w:r w:rsidRPr="00312A6D">
        <w:rPr>
          <w:b/>
          <w:bCs/>
          <w:lang w:val="en-US"/>
        </w:rPr>
        <w:t>Research Ethics and Data Provenance</w:t>
      </w:r>
      <w:r w:rsidRPr="00312A6D">
        <w:rPr>
          <w:lang w:val="en-US"/>
        </w:rPr>
        <w:t xml:space="preserve"> subsection covering:</w:t>
      </w:r>
    </w:p>
    <w:p w14:paraId="068456D8" w14:textId="77777777" w:rsidR="00312A6D" w:rsidRPr="00966116" w:rsidRDefault="00312A6D" w:rsidP="00966116">
      <w:pPr>
        <w:pStyle w:val="ListParagraph"/>
        <w:numPr>
          <w:ilvl w:val="0"/>
          <w:numId w:val="36"/>
        </w:numPr>
        <w:rPr>
          <w:lang w:val="en-US"/>
        </w:rPr>
      </w:pPr>
      <w:r w:rsidRPr="00966116">
        <w:rPr>
          <w:lang w:val="en-US"/>
        </w:rPr>
        <w:t xml:space="preserve">consent; </w:t>
      </w:r>
    </w:p>
    <w:p w14:paraId="1E045857" w14:textId="77777777" w:rsidR="00312A6D" w:rsidRPr="00312A6D" w:rsidRDefault="00312A6D" w:rsidP="00312A6D">
      <w:pPr>
        <w:numPr>
          <w:ilvl w:val="0"/>
          <w:numId w:val="36"/>
        </w:numPr>
        <w:rPr>
          <w:lang w:val="en-US"/>
        </w:rPr>
      </w:pPr>
      <w:r w:rsidRPr="00312A6D">
        <w:rPr>
          <w:lang w:val="en-US"/>
        </w:rPr>
        <w:t xml:space="preserve">participant recruitment; </w:t>
      </w:r>
    </w:p>
    <w:p w14:paraId="27BDBA1A" w14:textId="77777777" w:rsidR="00312A6D" w:rsidRPr="00312A6D" w:rsidRDefault="00312A6D" w:rsidP="00312A6D">
      <w:pPr>
        <w:numPr>
          <w:ilvl w:val="0"/>
          <w:numId w:val="36"/>
        </w:numPr>
        <w:rPr>
          <w:lang w:val="en-US"/>
        </w:rPr>
      </w:pPr>
      <w:proofErr w:type="spellStart"/>
      <w:r w:rsidRPr="00312A6D">
        <w:rPr>
          <w:lang w:val="en-US"/>
        </w:rPr>
        <w:t>anonymisation</w:t>
      </w:r>
      <w:proofErr w:type="spellEnd"/>
      <w:r w:rsidRPr="00312A6D">
        <w:rPr>
          <w:lang w:val="en-US"/>
        </w:rPr>
        <w:t xml:space="preserve">; </w:t>
      </w:r>
    </w:p>
    <w:p w14:paraId="34994FA3" w14:textId="77777777" w:rsidR="00312A6D" w:rsidRPr="00312A6D" w:rsidRDefault="00312A6D" w:rsidP="00312A6D">
      <w:pPr>
        <w:numPr>
          <w:ilvl w:val="0"/>
          <w:numId w:val="36"/>
        </w:numPr>
        <w:rPr>
          <w:lang w:val="en-US"/>
        </w:rPr>
      </w:pPr>
      <w:r w:rsidRPr="00312A6D">
        <w:rPr>
          <w:lang w:val="en-US"/>
        </w:rPr>
        <w:t xml:space="preserve">data custody; </w:t>
      </w:r>
    </w:p>
    <w:p w14:paraId="7890F209" w14:textId="77777777" w:rsidR="00312A6D" w:rsidRPr="00312A6D" w:rsidRDefault="00312A6D" w:rsidP="00312A6D">
      <w:pPr>
        <w:numPr>
          <w:ilvl w:val="0"/>
          <w:numId w:val="36"/>
        </w:numPr>
        <w:rPr>
          <w:lang w:val="en-US"/>
        </w:rPr>
      </w:pPr>
      <w:r w:rsidRPr="00312A6D">
        <w:rPr>
          <w:lang w:val="en-US"/>
        </w:rPr>
        <w:t xml:space="preserve">retention; </w:t>
      </w:r>
    </w:p>
    <w:p w14:paraId="6BA22A98" w14:textId="77777777" w:rsidR="00312A6D" w:rsidRPr="00312A6D" w:rsidRDefault="00312A6D" w:rsidP="00312A6D">
      <w:pPr>
        <w:numPr>
          <w:ilvl w:val="0"/>
          <w:numId w:val="36"/>
        </w:numPr>
        <w:rPr>
          <w:lang w:val="en-US"/>
        </w:rPr>
      </w:pPr>
      <w:r w:rsidRPr="00312A6D">
        <w:rPr>
          <w:lang w:val="en-US"/>
        </w:rPr>
        <w:t xml:space="preserve">access; </w:t>
      </w:r>
    </w:p>
    <w:p w14:paraId="4748F5A4" w14:textId="77777777" w:rsidR="00312A6D" w:rsidRPr="00312A6D" w:rsidRDefault="00312A6D" w:rsidP="00312A6D">
      <w:pPr>
        <w:numPr>
          <w:ilvl w:val="0"/>
          <w:numId w:val="36"/>
        </w:numPr>
        <w:rPr>
          <w:lang w:val="en-US"/>
        </w:rPr>
      </w:pPr>
      <w:r w:rsidRPr="00312A6D">
        <w:rPr>
          <w:lang w:val="en-US"/>
        </w:rPr>
        <w:t xml:space="preserve">supervisor-held records; </w:t>
      </w:r>
    </w:p>
    <w:p w14:paraId="5504681F" w14:textId="77777777" w:rsidR="00312A6D" w:rsidRPr="00312A6D" w:rsidRDefault="00312A6D" w:rsidP="00312A6D">
      <w:pPr>
        <w:numPr>
          <w:ilvl w:val="0"/>
          <w:numId w:val="36"/>
        </w:numPr>
        <w:rPr>
          <w:lang w:val="en-US"/>
        </w:rPr>
      </w:pPr>
      <w:proofErr w:type="gramStart"/>
      <w:r w:rsidRPr="00312A6D">
        <w:rPr>
          <w:lang w:val="en-US"/>
        </w:rPr>
        <w:t>why</w:t>
      </w:r>
      <w:proofErr w:type="gramEnd"/>
      <w:r w:rsidRPr="00312A6D">
        <w:rPr>
          <w:lang w:val="en-US"/>
        </w:rPr>
        <w:t xml:space="preserve"> original scoring files are not in the public package. </w:t>
      </w:r>
    </w:p>
    <w:p w14:paraId="251B5B6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22. SUS Evaluation</w:t>
      </w:r>
    </w:p>
    <w:p w14:paraId="258E7F1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lastRenderedPageBreak/>
        <w:t>Assessment: Good for exploratory usability research.</w:t>
      </w:r>
    </w:p>
    <w:p w14:paraId="66ADAAA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reports:</w:t>
      </w:r>
    </w:p>
    <w:p w14:paraId="2F78D60F" w14:textId="77777777" w:rsidR="00312A6D" w:rsidRPr="00966116" w:rsidRDefault="00312A6D" w:rsidP="00966116">
      <w:pPr>
        <w:pStyle w:val="ListParagraph"/>
        <w:numPr>
          <w:ilvl w:val="0"/>
          <w:numId w:val="37"/>
        </w:numPr>
        <w:rPr>
          <w:lang w:val="en-US"/>
        </w:rPr>
      </w:pPr>
      <w:r w:rsidRPr="00966116">
        <w:rPr>
          <w:lang w:val="en-US"/>
        </w:rPr>
        <w:t xml:space="preserve">11 consented; </w:t>
      </w:r>
    </w:p>
    <w:p w14:paraId="49B8CDEC" w14:textId="77777777" w:rsidR="00312A6D" w:rsidRPr="00312A6D" w:rsidRDefault="00312A6D" w:rsidP="00312A6D">
      <w:pPr>
        <w:numPr>
          <w:ilvl w:val="0"/>
          <w:numId w:val="37"/>
        </w:numPr>
        <w:rPr>
          <w:lang w:val="en-US"/>
        </w:rPr>
      </w:pPr>
      <w:r w:rsidRPr="00312A6D">
        <w:rPr>
          <w:lang w:val="en-US"/>
        </w:rPr>
        <w:t xml:space="preserve">10 complete; </w:t>
      </w:r>
    </w:p>
    <w:p w14:paraId="51C0B3B8" w14:textId="77777777" w:rsidR="00312A6D" w:rsidRPr="00312A6D" w:rsidRDefault="00312A6D" w:rsidP="00312A6D">
      <w:pPr>
        <w:numPr>
          <w:ilvl w:val="0"/>
          <w:numId w:val="37"/>
        </w:numPr>
        <w:rPr>
          <w:lang w:val="en-US"/>
        </w:rPr>
      </w:pPr>
      <w:r w:rsidRPr="00312A6D">
        <w:rPr>
          <w:lang w:val="en-US"/>
        </w:rPr>
        <w:t xml:space="preserve">mean = 79.25; </w:t>
      </w:r>
    </w:p>
    <w:p w14:paraId="68BB83A4" w14:textId="77777777" w:rsidR="00312A6D" w:rsidRPr="00312A6D" w:rsidRDefault="00312A6D" w:rsidP="00312A6D">
      <w:pPr>
        <w:numPr>
          <w:ilvl w:val="0"/>
          <w:numId w:val="37"/>
        </w:numPr>
        <w:rPr>
          <w:lang w:val="en-US"/>
        </w:rPr>
      </w:pPr>
      <w:r w:rsidRPr="00312A6D">
        <w:rPr>
          <w:lang w:val="en-US"/>
        </w:rPr>
        <w:t xml:space="preserve">median = 83.75; </w:t>
      </w:r>
    </w:p>
    <w:p w14:paraId="7CB616B2" w14:textId="77777777" w:rsidR="00312A6D" w:rsidRPr="00312A6D" w:rsidRDefault="00312A6D" w:rsidP="00312A6D">
      <w:pPr>
        <w:numPr>
          <w:ilvl w:val="0"/>
          <w:numId w:val="37"/>
        </w:numPr>
        <w:rPr>
          <w:lang w:val="en-US"/>
        </w:rPr>
      </w:pPr>
      <w:r w:rsidRPr="00312A6D">
        <w:rPr>
          <w:lang w:val="en-US"/>
        </w:rPr>
        <w:t xml:space="preserve">SD = 18.18; </w:t>
      </w:r>
    </w:p>
    <w:p w14:paraId="7091AEFC" w14:textId="77777777" w:rsidR="00312A6D" w:rsidRPr="00312A6D" w:rsidRDefault="00312A6D" w:rsidP="00312A6D">
      <w:pPr>
        <w:numPr>
          <w:ilvl w:val="0"/>
          <w:numId w:val="37"/>
        </w:numPr>
        <w:rPr>
          <w:lang w:val="en-US"/>
        </w:rPr>
      </w:pPr>
      <w:proofErr w:type="gramStart"/>
      <w:r w:rsidRPr="00312A6D">
        <w:rPr>
          <w:lang w:val="en-US"/>
        </w:rPr>
        <w:t>range</w:t>
      </w:r>
      <w:proofErr w:type="gramEnd"/>
      <w:r w:rsidRPr="00312A6D">
        <w:rPr>
          <w:lang w:val="en-US"/>
        </w:rPr>
        <w:t xml:space="preserve"> = 40–97.5. </w:t>
      </w:r>
    </w:p>
    <w:p w14:paraId="1FF2F15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calculation procedure is clearly documented. </w:t>
      </w:r>
    </w:p>
    <w:p w14:paraId="46221AF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correctly states that SUS does not establish:</w:t>
      </w:r>
    </w:p>
    <w:p w14:paraId="2571F0BE" w14:textId="77777777" w:rsidR="00312A6D" w:rsidRPr="00966116" w:rsidRDefault="00312A6D" w:rsidP="00966116">
      <w:pPr>
        <w:pStyle w:val="ListParagraph"/>
        <w:numPr>
          <w:ilvl w:val="0"/>
          <w:numId w:val="38"/>
        </w:numPr>
        <w:rPr>
          <w:lang w:val="en-US"/>
        </w:rPr>
      </w:pPr>
      <w:r w:rsidRPr="00966116">
        <w:rPr>
          <w:lang w:val="en-US"/>
        </w:rPr>
        <w:t xml:space="preserve">task performance; </w:t>
      </w:r>
    </w:p>
    <w:p w14:paraId="1F2D6F89" w14:textId="77777777" w:rsidR="00312A6D" w:rsidRPr="00312A6D" w:rsidRDefault="00312A6D" w:rsidP="00312A6D">
      <w:pPr>
        <w:numPr>
          <w:ilvl w:val="0"/>
          <w:numId w:val="38"/>
        </w:numPr>
        <w:rPr>
          <w:lang w:val="en-US"/>
        </w:rPr>
      </w:pPr>
      <w:r w:rsidRPr="00312A6D">
        <w:rPr>
          <w:lang w:val="en-US"/>
        </w:rPr>
        <w:t xml:space="preserve">diagnostic correctness; </w:t>
      </w:r>
    </w:p>
    <w:p w14:paraId="2D1C8B53" w14:textId="77777777" w:rsidR="00312A6D" w:rsidRPr="00312A6D" w:rsidRDefault="00312A6D" w:rsidP="00312A6D">
      <w:pPr>
        <w:numPr>
          <w:ilvl w:val="0"/>
          <w:numId w:val="38"/>
        </w:numPr>
        <w:rPr>
          <w:lang w:val="en-US"/>
        </w:rPr>
      </w:pPr>
      <w:r w:rsidRPr="00312A6D">
        <w:rPr>
          <w:lang w:val="en-US"/>
        </w:rPr>
        <w:t xml:space="preserve">workload reduction; </w:t>
      </w:r>
    </w:p>
    <w:p w14:paraId="3B19BD9A" w14:textId="77777777" w:rsidR="00312A6D" w:rsidRPr="00312A6D" w:rsidRDefault="00312A6D" w:rsidP="00312A6D">
      <w:pPr>
        <w:numPr>
          <w:ilvl w:val="0"/>
          <w:numId w:val="38"/>
        </w:numPr>
        <w:rPr>
          <w:lang w:val="en-US"/>
        </w:rPr>
      </w:pPr>
      <w:proofErr w:type="gramStart"/>
      <w:r w:rsidRPr="00312A6D">
        <w:rPr>
          <w:lang w:val="en-US"/>
        </w:rPr>
        <w:t>production</w:t>
      </w:r>
      <w:proofErr w:type="gramEnd"/>
      <w:r w:rsidRPr="00312A6D">
        <w:rPr>
          <w:lang w:val="en-US"/>
        </w:rPr>
        <w:t xml:space="preserve"> effectiveness. </w:t>
      </w:r>
    </w:p>
    <w:p w14:paraId="658B9D9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Strong point</w:t>
      </w:r>
    </w:p>
    <w:p w14:paraId="382A02E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author does not misuse SUS as a proxy for system effectiveness.</w:t>
      </w:r>
    </w:p>
    <w:p w14:paraId="3EBEF9B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3F7FB7F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conc</w:t>
      </w:r>
      <w:r w:rsidR="00966116">
        <w:rPr>
          <w:lang w:val="en-US"/>
        </w:rPr>
        <w:t xml:space="preserve">lusion should consistently say: </w:t>
      </w:r>
      <w:r w:rsidRPr="00312A6D">
        <w:rPr>
          <w:b/>
          <w:bCs/>
          <w:lang w:val="en-US"/>
        </w:rPr>
        <w:t>"</w:t>
      </w:r>
      <w:proofErr w:type="spellStart"/>
      <w:r w:rsidRPr="00312A6D">
        <w:rPr>
          <w:b/>
          <w:bCs/>
          <w:lang w:val="en-US"/>
        </w:rPr>
        <w:t>favourable</w:t>
      </w:r>
      <w:proofErr w:type="spellEnd"/>
      <w:r w:rsidRPr="00312A6D">
        <w:rPr>
          <w:b/>
          <w:bCs/>
          <w:lang w:val="en-US"/>
        </w:rPr>
        <w:t xml:space="preserve"> perceived usability among the exploratory convenience sample"</w:t>
      </w:r>
      <w:r w:rsidR="00966116">
        <w:rPr>
          <w:lang w:val="en-US"/>
        </w:rPr>
        <w:t xml:space="preserve"> rather than simply: </w:t>
      </w:r>
      <w:r w:rsidRPr="00312A6D">
        <w:rPr>
          <w:lang w:val="en-US"/>
        </w:rPr>
        <w:t>"the system is usable."</w:t>
      </w:r>
    </w:p>
    <w:p w14:paraId="21C1D66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23. Chapter Five Discussion</w:t>
      </w:r>
    </w:p>
    <w:p w14:paraId="2449F19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Excellent critical reflection</w:t>
      </w:r>
    </w:p>
    <w:p w14:paraId="43C55FE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discussion is arguably one of the strongest sections of the thesis.</w:t>
      </w:r>
    </w:p>
    <w:p w14:paraId="05FE0AE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correctly identifies:</w:t>
      </w:r>
    </w:p>
    <w:p w14:paraId="7DF4E06F" w14:textId="77777777" w:rsidR="00312A6D" w:rsidRPr="00966116" w:rsidRDefault="00312A6D" w:rsidP="00966116">
      <w:pPr>
        <w:pStyle w:val="ListParagraph"/>
        <w:numPr>
          <w:ilvl w:val="0"/>
          <w:numId w:val="39"/>
        </w:numPr>
        <w:rPr>
          <w:lang w:val="en-US"/>
        </w:rPr>
      </w:pPr>
      <w:r w:rsidRPr="00966116">
        <w:rPr>
          <w:lang w:val="en-US"/>
        </w:rPr>
        <w:t xml:space="preserve">schema validity ≠ diagnostic reliability; </w:t>
      </w:r>
    </w:p>
    <w:p w14:paraId="3652FC15" w14:textId="77777777" w:rsidR="00312A6D" w:rsidRPr="00312A6D" w:rsidRDefault="00312A6D" w:rsidP="00312A6D">
      <w:pPr>
        <w:numPr>
          <w:ilvl w:val="0"/>
          <w:numId w:val="39"/>
        </w:numPr>
        <w:rPr>
          <w:lang w:val="en-US"/>
        </w:rPr>
      </w:pPr>
      <w:r w:rsidRPr="00312A6D">
        <w:rPr>
          <w:lang w:val="en-US"/>
        </w:rPr>
        <w:t xml:space="preserve">retrieval success ≠ RAG effectiveness; </w:t>
      </w:r>
    </w:p>
    <w:p w14:paraId="289D91EA" w14:textId="77777777" w:rsidR="00312A6D" w:rsidRPr="00312A6D" w:rsidRDefault="00312A6D" w:rsidP="00312A6D">
      <w:pPr>
        <w:numPr>
          <w:ilvl w:val="0"/>
          <w:numId w:val="39"/>
        </w:numPr>
        <w:rPr>
          <w:lang w:val="en-US"/>
        </w:rPr>
      </w:pPr>
      <w:r w:rsidRPr="00312A6D">
        <w:rPr>
          <w:lang w:val="en-US"/>
        </w:rPr>
        <w:t xml:space="preserve">usability ≠ task effectiveness; </w:t>
      </w:r>
    </w:p>
    <w:p w14:paraId="3FF38125" w14:textId="77777777" w:rsidR="00312A6D" w:rsidRPr="00312A6D" w:rsidRDefault="00312A6D" w:rsidP="00312A6D">
      <w:pPr>
        <w:numPr>
          <w:ilvl w:val="0"/>
          <w:numId w:val="39"/>
        </w:numPr>
        <w:rPr>
          <w:lang w:val="en-US"/>
        </w:rPr>
      </w:pPr>
      <w:r w:rsidRPr="00312A6D">
        <w:rPr>
          <w:lang w:val="en-US"/>
        </w:rPr>
        <w:t xml:space="preserve">software coverage ≠ security; </w:t>
      </w:r>
    </w:p>
    <w:p w14:paraId="7BAE38B0" w14:textId="77777777" w:rsidR="00312A6D" w:rsidRPr="00312A6D" w:rsidRDefault="00312A6D" w:rsidP="00312A6D">
      <w:pPr>
        <w:numPr>
          <w:ilvl w:val="0"/>
          <w:numId w:val="39"/>
        </w:numPr>
        <w:rPr>
          <w:lang w:val="en-US"/>
        </w:rPr>
      </w:pPr>
      <w:proofErr w:type="gramStart"/>
      <w:r w:rsidRPr="00312A6D">
        <w:rPr>
          <w:lang w:val="en-US"/>
        </w:rPr>
        <w:t>model-generated</w:t>
      </w:r>
      <w:proofErr w:type="gramEnd"/>
      <w:r w:rsidRPr="00312A6D">
        <w:rPr>
          <w:lang w:val="en-US"/>
        </w:rPr>
        <w:t xml:space="preserve"> signatures ≠ reliable condition identity. </w:t>
      </w:r>
    </w:p>
    <w:p w14:paraId="65C1A66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validity discussion also distinguishes:</w:t>
      </w:r>
    </w:p>
    <w:p w14:paraId="5118CD8D" w14:textId="77777777" w:rsidR="00312A6D" w:rsidRPr="00966116" w:rsidRDefault="00312A6D" w:rsidP="00966116">
      <w:pPr>
        <w:pStyle w:val="ListParagraph"/>
        <w:numPr>
          <w:ilvl w:val="0"/>
          <w:numId w:val="40"/>
        </w:numPr>
        <w:rPr>
          <w:lang w:val="en-US"/>
        </w:rPr>
      </w:pPr>
      <w:r w:rsidRPr="00966116">
        <w:rPr>
          <w:lang w:val="en-US"/>
        </w:rPr>
        <w:lastRenderedPageBreak/>
        <w:t xml:space="preserve">construct validity; </w:t>
      </w:r>
    </w:p>
    <w:p w14:paraId="3F926CCB" w14:textId="77777777" w:rsidR="00312A6D" w:rsidRPr="00312A6D" w:rsidRDefault="00312A6D" w:rsidP="00312A6D">
      <w:pPr>
        <w:numPr>
          <w:ilvl w:val="0"/>
          <w:numId w:val="40"/>
        </w:numPr>
        <w:rPr>
          <w:lang w:val="en-US"/>
        </w:rPr>
      </w:pPr>
      <w:r w:rsidRPr="00312A6D">
        <w:rPr>
          <w:lang w:val="en-US"/>
        </w:rPr>
        <w:t xml:space="preserve">internal validity; </w:t>
      </w:r>
    </w:p>
    <w:p w14:paraId="6F648807" w14:textId="77777777" w:rsidR="00312A6D" w:rsidRPr="00312A6D" w:rsidRDefault="00312A6D" w:rsidP="00312A6D">
      <w:pPr>
        <w:numPr>
          <w:ilvl w:val="0"/>
          <w:numId w:val="40"/>
        </w:numPr>
        <w:rPr>
          <w:lang w:val="en-US"/>
        </w:rPr>
      </w:pPr>
      <w:proofErr w:type="gramStart"/>
      <w:r w:rsidRPr="00312A6D">
        <w:rPr>
          <w:lang w:val="en-US"/>
        </w:rPr>
        <w:t>external</w:t>
      </w:r>
      <w:proofErr w:type="gramEnd"/>
      <w:r w:rsidRPr="00312A6D">
        <w:rPr>
          <w:lang w:val="en-US"/>
        </w:rPr>
        <w:t xml:space="preserve"> validity. </w:t>
      </w:r>
    </w:p>
    <w:p w14:paraId="7EC35E0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very good master's-level critical thinking.</w:t>
      </w:r>
    </w:p>
    <w:p w14:paraId="27FB9C3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24. Chapter Six – Conclusion</w:t>
      </w:r>
    </w:p>
    <w:p w14:paraId="7AA5E50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Assessment: Very Good</w:t>
      </w:r>
    </w:p>
    <w:p w14:paraId="4950ADC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conclusion is appropriately restrained.</w:t>
      </w:r>
    </w:p>
    <w:p w14:paraId="3726F8D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does not claim:</w:t>
      </w:r>
    </w:p>
    <w:p w14:paraId="6D262D1E" w14:textId="77777777" w:rsidR="00312A6D" w:rsidRPr="00966116" w:rsidRDefault="00312A6D" w:rsidP="00966116">
      <w:pPr>
        <w:pStyle w:val="ListParagraph"/>
        <w:numPr>
          <w:ilvl w:val="0"/>
          <w:numId w:val="41"/>
        </w:numPr>
        <w:rPr>
          <w:lang w:val="en-US"/>
        </w:rPr>
      </w:pPr>
      <w:r w:rsidRPr="00966116">
        <w:rPr>
          <w:lang w:val="en-US"/>
        </w:rPr>
        <w:t xml:space="preserve">production readiness; </w:t>
      </w:r>
    </w:p>
    <w:p w14:paraId="6C9DDB3F" w14:textId="77777777" w:rsidR="00312A6D" w:rsidRPr="00312A6D" w:rsidRDefault="00312A6D" w:rsidP="00312A6D">
      <w:pPr>
        <w:numPr>
          <w:ilvl w:val="0"/>
          <w:numId w:val="41"/>
        </w:numPr>
        <w:rPr>
          <w:lang w:val="en-US"/>
        </w:rPr>
      </w:pPr>
      <w:r w:rsidRPr="00312A6D">
        <w:rPr>
          <w:lang w:val="en-US"/>
        </w:rPr>
        <w:t xml:space="preserve">universal superiority; </w:t>
      </w:r>
    </w:p>
    <w:p w14:paraId="7EF0E9C2" w14:textId="77777777" w:rsidR="00312A6D" w:rsidRPr="00312A6D" w:rsidRDefault="00312A6D" w:rsidP="00312A6D">
      <w:pPr>
        <w:numPr>
          <w:ilvl w:val="0"/>
          <w:numId w:val="41"/>
        </w:numPr>
        <w:rPr>
          <w:lang w:val="en-US"/>
        </w:rPr>
      </w:pPr>
      <w:r w:rsidRPr="00312A6D">
        <w:rPr>
          <w:lang w:val="en-US"/>
        </w:rPr>
        <w:t xml:space="preserve">diagnostic reliability; </w:t>
      </w:r>
    </w:p>
    <w:p w14:paraId="7B44AAA3" w14:textId="77777777" w:rsidR="00312A6D" w:rsidRPr="00312A6D" w:rsidRDefault="00312A6D" w:rsidP="00312A6D">
      <w:pPr>
        <w:numPr>
          <w:ilvl w:val="0"/>
          <w:numId w:val="41"/>
        </w:numPr>
        <w:rPr>
          <w:lang w:val="en-US"/>
        </w:rPr>
      </w:pPr>
      <w:r w:rsidRPr="00312A6D">
        <w:rPr>
          <w:lang w:val="en-US"/>
        </w:rPr>
        <w:t xml:space="preserve">security certification; </w:t>
      </w:r>
    </w:p>
    <w:p w14:paraId="14533677" w14:textId="77777777" w:rsidR="00312A6D" w:rsidRPr="00312A6D" w:rsidRDefault="00312A6D" w:rsidP="00312A6D">
      <w:pPr>
        <w:numPr>
          <w:ilvl w:val="0"/>
          <w:numId w:val="41"/>
        </w:numPr>
        <w:rPr>
          <w:lang w:val="en-US"/>
        </w:rPr>
      </w:pPr>
      <w:proofErr w:type="gramStart"/>
      <w:r w:rsidRPr="00312A6D">
        <w:rPr>
          <w:lang w:val="en-US"/>
        </w:rPr>
        <w:t>legal</w:t>
      </w:r>
      <w:proofErr w:type="gramEnd"/>
      <w:r w:rsidRPr="00312A6D">
        <w:rPr>
          <w:lang w:val="en-US"/>
        </w:rPr>
        <w:t xml:space="preserve"> compliance. </w:t>
      </w:r>
    </w:p>
    <w:p w14:paraId="575D217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Instead, it identifies the contribution as a governance-by-design reference framework and tested local </w:t>
      </w:r>
      <w:proofErr w:type="spellStart"/>
      <w:r w:rsidRPr="00312A6D">
        <w:rPr>
          <w:lang w:val="en-US"/>
        </w:rPr>
        <w:t>behaviour</w:t>
      </w:r>
      <w:proofErr w:type="spellEnd"/>
      <w:r w:rsidRPr="00312A6D">
        <w:rPr>
          <w:lang w:val="en-US"/>
        </w:rPr>
        <w:t xml:space="preserve">. </w:t>
      </w:r>
    </w:p>
    <w:p w14:paraId="2AD9887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research-question answers are also clearly structured. </w:t>
      </w:r>
    </w:p>
    <w:p w14:paraId="76559DA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One weakness</w:t>
      </w:r>
    </w:p>
    <w:p w14:paraId="4D8D76F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conclusion is somewhat repetitive of Chapter 5.</w:t>
      </w:r>
    </w:p>
    <w:p w14:paraId="4718D7C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A stronger Chapter 6 would </w:t>
      </w:r>
      <w:proofErr w:type="spellStart"/>
      <w:r w:rsidRPr="00312A6D">
        <w:rPr>
          <w:lang w:val="en-US"/>
        </w:rPr>
        <w:t>emphasise</w:t>
      </w:r>
      <w:proofErr w:type="spellEnd"/>
      <w:r w:rsidRPr="00312A6D">
        <w:rPr>
          <w:lang w:val="en-US"/>
        </w:rPr>
        <w:t>:</w:t>
      </w:r>
    </w:p>
    <w:p w14:paraId="1F1B2ADD" w14:textId="77777777" w:rsidR="00312A6D" w:rsidRPr="00312A6D" w:rsidRDefault="00312A6D" w:rsidP="00312A6D">
      <w:pPr>
        <w:numPr>
          <w:ilvl w:val="0"/>
          <w:numId w:val="42"/>
        </w:numPr>
        <w:rPr>
          <w:lang w:val="en-US"/>
        </w:rPr>
      </w:pPr>
      <w:r w:rsidRPr="00312A6D">
        <w:rPr>
          <w:b/>
          <w:bCs/>
          <w:lang w:val="en-US"/>
        </w:rPr>
        <w:t>What was discovered</w:t>
      </w:r>
      <w:r w:rsidRPr="00312A6D">
        <w:rPr>
          <w:lang w:val="en-US"/>
        </w:rPr>
        <w:t xml:space="preserve"> </w:t>
      </w:r>
    </w:p>
    <w:p w14:paraId="704828E3" w14:textId="77777777" w:rsidR="00312A6D" w:rsidRPr="00312A6D" w:rsidRDefault="00312A6D" w:rsidP="00312A6D">
      <w:pPr>
        <w:numPr>
          <w:ilvl w:val="0"/>
          <w:numId w:val="42"/>
        </w:numPr>
        <w:rPr>
          <w:lang w:val="en-US"/>
        </w:rPr>
      </w:pPr>
      <w:r w:rsidRPr="00312A6D">
        <w:rPr>
          <w:b/>
          <w:bCs/>
          <w:lang w:val="en-US"/>
        </w:rPr>
        <w:t>What was designed</w:t>
      </w:r>
      <w:r w:rsidRPr="00312A6D">
        <w:rPr>
          <w:lang w:val="en-US"/>
        </w:rPr>
        <w:t xml:space="preserve"> </w:t>
      </w:r>
    </w:p>
    <w:p w14:paraId="1B558D0B" w14:textId="77777777" w:rsidR="00312A6D" w:rsidRPr="00312A6D" w:rsidRDefault="00312A6D" w:rsidP="00312A6D">
      <w:pPr>
        <w:numPr>
          <w:ilvl w:val="0"/>
          <w:numId w:val="42"/>
        </w:numPr>
        <w:rPr>
          <w:lang w:val="en-US"/>
        </w:rPr>
      </w:pPr>
      <w:r w:rsidRPr="00312A6D">
        <w:rPr>
          <w:b/>
          <w:bCs/>
          <w:lang w:val="en-US"/>
        </w:rPr>
        <w:t>What was empirically demonstrated</w:t>
      </w:r>
      <w:r w:rsidRPr="00312A6D">
        <w:rPr>
          <w:lang w:val="en-US"/>
        </w:rPr>
        <w:t xml:space="preserve"> </w:t>
      </w:r>
    </w:p>
    <w:p w14:paraId="3C10AD26" w14:textId="77777777" w:rsidR="00312A6D" w:rsidRPr="00312A6D" w:rsidRDefault="00312A6D" w:rsidP="00312A6D">
      <w:pPr>
        <w:numPr>
          <w:ilvl w:val="0"/>
          <w:numId w:val="42"/>
        </w:numPr>
        <w:rPr>
          <w:lang w:val="en-US"/>
        </w:rPr>
      </w:pPr>
      <w:r w:rsidRPr="00312A6D">
        <w:rPr>
          <w:b/>
          <w:bCs/>
          <w:lang w:val="en-US"/>
        </w:rPr>
        <w:t>What was not demonstrated</w:t>
      </w:r>
      <w:r w:rsidRPr="00312A6D">
        <w:rPr>
          <w:lang w:val="en-US"/>
        </w:rPr>
        <w:t xml:space="preserve"> </w:t>
      </w:r>
    </w:p>
    <w:p w14:paraId="66CF4F96" w14:textId="77777777" w:rsidR="00312A6D" w:rsidRPr="00312A6D" w:rsidRDefault="00312A6D" w:rsidP="00312A6D">
      <w:pPr>
        <w:numPr>
          <w:ilvl w:val="0"/>
          <w:numId w:val="42"/>
        </w:numPr>
        <w:rPr>
          <w:lang w:val="en-US"/>
        </w:rPr>
      </w:pPr>
      <w:r w:rsidRPr="00312A6D">
        <w:rPr>
          <w:b/>
          <w:bCs/>
          <w:lang w:val="en-US"/>
        </w:rPr>
        <w:t>What the project contributes to knowledge/practice</w:t>
      </w:r>
      <w:r w:rsidRPr="00312A6D">
        <w:rPr>
          <w:lang w:val="en-US"/>
        </w:rPr>
        <w:t xml:space="preserve"> </w:t>
      </w:r>
    </w:p>
    <w:p w14:paraId="3A2D23F4" w14:textId="77777777" w:rsidR="00312A6D" w:rsidRPr="00312A6D" w:rsidRDefault="00312A6D" w:rsidP="00312A6D">
      <w:pPr>
        <w:rPr>
          <w:lang w:val="en-US"/>
        </w:rPr>
      </w:pPr>
      <w:proofErr w:type="gramStart"/>
      <w:r w:rsidRPr="00312A6D">
        <w:rPr>
          <w:lang w:val="en-US"/>
        </w:rPr>
        <w:t>rather</w:t>
      </w:r>
      <w:proofErr w:type="gramEnd"/>
      <w:r w:rsidRPr="00312A6D">
        <w:rPr>
          <w:lang w:val="en-US"/>
        </w:rPr>
        <w:t xml:space="preserve"> than repeating the numerical findings extensively.</w:t>
      </w:r>
    </w:p>
    <w:p w14:paraId="70C9282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25. Originality and Contribution</w:t>
      </w:r>
    </w:p>
    <w:p w14:paraId="701611D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Overall assessment: Good to Very Good</w:t>
      </w:r>
    </w:p>
    <w:p w14:paraId="19B775C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identifies three contribution classes:</w:t>
      </w:r>
    </w:p>
    <w:p w14:paraId="2E2EBCF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1. Design-science contribution</w:t>
      </w:r>
    </w:p>
    <w:p w14:paraId="52154AB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>Governance-by-design reference framework.</w:t>
      </w:r>
    </w:p>
    <w:p w14:paraId="15E044A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2. Engineering contribution</w:t>
      </w:r>
    </w:p>
    <w:p w14:paraId="57B63293" w14:textId="77777777" w:rsidR="00312A6D" w:rsidRPr="00312A6D" w:rsidRDefault="00312A6D" w:rsidP="00312A6D">
      <w:pPr>
        <w:rPr>
          <w:lang w:val="en-US"/>
        </w:rPr>
      </w:pPr>
      <w:proofErr w:type="spellStart"/>
      <w:r w:rsidRPr="00312A6D">
        <w:rPr>
          <w:lang w:val="en-US"/>
        </w:rPr>
        <w:t>Inspectable</w:t>
      </w:r>
      <w:proofErr w:type="spellEnd"/>
      <w:r w:rsidRPr="00312A6D">
        <w:rPr>
          <w:lang w:val="en-US"/>
        </w:rPr>
        <w:t xml:space="preserve"> single-host reference implementation.</w:t>
      </w:r>
    </w:p>
    <w:p w14:paraId="03BF19E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3. Empirical contribution</w:t>
      </w:r>
    </w:p>
    <w:p w14:paraId="555281D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Evidence that:</w:t>
      </w:r>
    </w:p>
    <w:p w14:paraId="594C391F" w14:textId="77777777" w:rsidR="00312A6D" w:rsidRPr="00966116" w:rsidRDefault="00312A6D" w:rsidP="00966116">
      <w:pPr>
        <w:pStyle w:val="ListParagraph"/>
        <w:numPr>
          <w:ilvl w:val="0"/>
          <w:numId w:val="43"/>
        </w:numPr>
        <w:rPr>
          <w:lang w:val="en-US"/>
        </w:rPr>
      </w:pPr>
      <w:r w:rsidRPr="00966116">
        <w:rPr>
          <w:lang w:val="en-US"/>
        </w:rPr>
        <w:t xml:space="preserve">schema validity does not ensure reliable severity classification; </w:t>
      </w:r>
    </w:p>
    <w:p w14:paraId="5C384B8D" w14:textId="77777777" w:rsidR="00312A6D" w:rsidRPr="00312A6D" w:rsidRDefault="00312A6D" w:rsidP="00312A6D">
      <w:pPr>
        <w:numPr>
          <w:ilvl w:val="0"/>
          <w:numId w:val="43"/>
        </w:numPr>
        <w:rPr>
          <w:lang w:val="en-US"/>
        </w:rPr>
      </w:pPr>
      <w:r w:rsidRPr="00312A6D">
        <w:rPr>
          <w:lang w:val="en-US"/>
        </w:rPr>
        <w:t xml:space="preserve">model-generated identity is unstable; </w:t>
      </w:r>
    </w:p>
    <w:p w14:paraId="76B752A3" w14:textId="77777777" w:rsidR="00312A6D" w:rsidRPr="00312A6D" w:rsidRDefault="00312A6D" w:rsidP="00312A6D">
      <w:pPr>
        <w:numPr>
          <w:ilvl w:val="0"/>
          <w:numId w:val="43"/>
        </w:numPr>
        <w:rPr>
          <w:lang w:val="en-US"/>
        </w:rPr>
      </w:pPr>
      <w:r w:rsidRPr="00312A6D">
        <w:rPr>
          <w:lang w:val="en-US"/>
        </w:rPr>
        <w:t xml:space="preserve">retrieval can be successful without proving answer quality; </w:t>
      </w:r>
    </w:p>
    <w:p w14:paraId="71EA1F10" w14:textId="77777777" w:rsidR="00312A6D" w:rsidRPr="00312A6D" w:rsidRDefault="00312A6D" w:rsidP="00312A6D">
      <w:pPr>
        <w:numPr>
          <w:ilvl w:val="0"/>
          <w:numId w:val="43"/>
        </w:numPr>
        <w:rPr>
          <w:lang w:val="en-US"/>
        </w:rPr>
      </w:pPr>
      <w:proofErr w:type="gramStart"/>
      <w:r w:rsidRPr="00312A6D">
        <w:rPr>
          <w:lang w:val="en-US"/>
        </w:rPr>
        <w:t>usability</w:t>
      </w:r>
      <w:proofErr w:type="gramEnd"/>
      <w:r w:rsidRPr="00312A6D">
        <w:rPr>
          <w:lang w:val="en-US"/>
        </w:rPr>
        <w:t xml:space="preserve"> can be </w:t>
      </w:r>
      <w:proofErr w:type="spellStart"/>
      <w:r w:rsidRPr="00312A6D">
        <w:rPr>
          <w:lang w:val="en-US"/>
        </w:rPr>
        <w:t>favourable</w:t>
      </w:r>
      <w:proofErr w:type="spellEnd"/>
      <w:r w:rsidRPr="00312A6D">
        <w:rPr>
          <w:lang w:val="en-US"/>
        </w:rPr>
        <w:t xml:space="preserve"> without demonstrating task effectiveness. </w:t>
      </w:r>
    </w:p>
    <w:p w14:paraId="3DB69FB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Peer-review judgement</w:t>
      </w:r>
    </w:p>
    <w:p w14:paraId="221A603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contribution is </w:t>
      </w:r>
      <w:r w:rsidRPr="00312A6D">
        <w:rPr>
          <w:b/>
          <w:bCs/>
          <w:lang w:val="en-US"/>
        </w:rPr>
        <w:t>credible at master's level</w:t>
      </w:r>
      <w:r w:rsidRPr="00312A6D">
        <w:rPr>
          <w:lang w:val="en-US"/>
        </w:rPr>
        <w:t>, b</w:t>
      </w:r>
      <w:r w:rsidR="00966116">
        <w:rPr>
          <w:lang w:val="en-US"/>
        </w:rPr>
        <w:t xml:space="preserve">ut it should be described as a: </w:t>
      </w:r>
      <w:r w:rsidRPr="00312A6D">
        <w:rPr>
          <w:b/>
          <w:bCs/>
          <w:lang w:val="en-US"/>
        </w:rPr>
        <w:t>scoped design contribution</w:t>
      </w:r>
      <w:r w:rsidR="00966116">
        <w:rPr>
          <w:lang w:val="en-US"/>
        </w:rPr>
        <w:t xml:space="preserve"> </w:t>
      </w:r>
      <w:r w:rsidRPr="00312A6D">
        <w:rPr>
          <w:lang w:val="en-US"/>
        </w:rPr>
        <w:t>rather than a fundamentally new AI architecture.</w:t>
      </w:r>
    </w:p>
    <w:p w14:paraId="68EACA7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author's own novelty boundary is appropriately cautious.</w:t>
      </w:r>
    </w:p>
    <w:p w14:paraId="1265396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26. References and Citation Audit</w:t>
      </w:r>
    </w:p>
    <w:p w14:paraId="5058E56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Strengths</w:t>
      </w:r>
    </w:p>
    <w:p w14:paraId="7D65CCA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reference list contains a strong mixture of:</w:t>
      </w:r>
    </w:p>
    <w:p w14:paraId="4569F964" w14:textId="77777777" w:rsidR="00312A6D" w:rsidRPr="00966116" w:rsidRDefault="00312A6D" w:rsidP="00966116">
      <w:pPr>
        <w:pStyle w:val="ListParagraph"/>
        <w:numPr>
          <w:ilvl w:val="0"/>
          <w:numId w:val="44"/>
        </w:numPr>
        <w:rPr>
          <w:lang w:val="en-US"/>
        </w:rPr>
      </w:pPr>
      <w:r w:rsidRPr="00966116">
        <w:rPr>
          <w:lang w:val="en-US"/>
        </w:rPr>
        <w:t xml:space="preserve">foundational research; </w:t>
      </w:r>
    </w:p>
    <w:p w14:paraId="0D914494" w14:textId="77777777" w:rsidR="00312A6D" w:rsidRPr="00312A6D" w:rsidRDefault="00312A6D" w:rsidP="00312A6D">
      <w:pPr>
        <w:numPr>
          <w:ilvl w:val="0"/>
          <w:numId w:val="44"/>
        </w:numPr>
        <w:rPr>
          <w:lang w:val="en-US"/>
        </w:rPr>
      </w:pPr>
      <w:r w:rsidRPr="00312A6D">
        <w:rPr>
          <w:lang w:val="en-US"/>
        </w:rPr>
        <w:t>recent LLM/</w:t>
      </w:r>
      <w:proofErr w:type="spellStart"/>
      <w:r w:rsidRPr="00312A6D">
        <w:rPr>
          <w:lang w:val="en-US"/>
        </w:rPr>
        <w:t>AIOps</w:t>
      </w:r>
      <w:proofErr w:type="spellEnd"/>
      <w:r w:rsidRPr="00312A6D">
        <w:rPr>
          <w:lang w:val="en-US"/>
        </w:rPr>
        <w:t xml:space="preserve"> research; </w:t>
      </w:r>
    </w:p>
    <w:p w14:paraId="19008DAD" w14:textId="77777777" w:rsidR="00312A6D" w:rsidRPr="00312A6D" w:rsidRDefault="00312A6D" w:rsidP="00312A6D">
      <w:pPr>
        <w:numPr>
          <w:ilvl w:val="0"/>
          <w:numId w:val="44"/>
        </w:numPr>
        <w:rPr>
          <w:lang w:val="en-US"/>
        </w:rPr>
      </w:pPr>
      <w:r w:rsidRPr="00312A6D">
        <w:rPr>
          <w:lang w:val="en-US"/>
        </w:rPr>
        <w:t xml:space="preserve">design-science literature; </w:t>
      </w:r>
    </w:p>
    <w:p w14:paraId="4547EA42" w14:textId="77777777" w:rsidR="00312A6D" w:rsidRPr="00312A6D" w:rsidRDefault="00312A6D" w:rsidP="00312A6D">
      <w:pPr>
        <w:numPr>
          <w:ilvl w:val="0"/>
          <w:numId w:val="44"/>
        </w:numPr>
        <w:rPr>
          <w:lang w:val="en-US"/>
        </w:rPr>
      </w:pPr>
      <w:r w:rsidRPr="00312A6D">
        <w:rPr>
          <w:lang w:val="en-US"/>
        </w:rPr>
        <w:t xml:space="preserve">human-AI literature; </w:t>
      </w:r>
    </w:p>
    <w:p w14:paraId="72F2B998" w14:textId="77777777" w:rsidR="00312A6D" w:rsidRPr="00312A6D" w:rsidRDefault="00312A6D" w:rsidP="00312A6D">
      <w:pPr>
        <w:numPr>
          <w:ilvl w:val="0"/>
          <w:numId w:val="44"/>
        </w:numPr>
        <w:rPr>
          <w:lang w:val="en-US"/>
        </w:rPr>
      </w:pPr>
      <w:r w:rsidRPr="00312A6D">
        <w:rPr>
          <w:lang w:val="en-US"/>
        </w:rPr>
        <w:t xml:space="preserve">AI governance; </w:t>
      </w:r>
    </w:p>
    <w:p w14:paraId="64C6F154" w14:textId="77777777" w:rsidR="00312A6D" w:rsidRPr="00312A6D" w:rsidRDefault="00312A6D" w:rsidP="00312A6D">
      <w:pPr>
        <w:numPr>
          <w:ilvl w:val="0"/>
          <w:numId w:val="44"/>
        </w:numPr>
        <w:rPr>
          <w:lang w:val="en-US"/>
        </w:rPr>
      </w:pPr>
      <w:r w:rsidRPr="00312A6D">
        <w:rPr>
          <w:lang w:val="en-US"/>
        </w:rPr>
        <w:t xml:space="preserve">standards; </w:t>
      </w:r>
    </w:p>
    <w:p w14:paraId="3F25201F" w14:textId="77777777" w:rsidR="00312A6D" w:rsidRPr="00312A6D" w:rsidRDefault="00312A6D" w:rsidP="00312A6D">
      <w:pPr>
        <w:numPr>
          <w:ilvl w:val="0"/>
          <w:numId w:val="44"/>
        </w:numPr>
        <w:rPr>
          <w:lang w:val="en-US"/>
        </w:rPr>
      </w:pPr>
      <w:r w:rsidRPr="00312A6D">
        <w:rPr>
          <w:lang w:val="en-US"/>
        </w:rPr>
        <w:t xml:space="preserve">Nigerian regulatory material; </w:t>
      </w:r>
    </w:p>
    <w:p w14:paraId="0E4E21BA" w14:textId="77777777" w:rsidR="00312A6D" w:rsidRPr="00312A6D" w:rsidRDefault="00312A6D" w:rsidP="00312A6D">
      <w:pPr>
        <w:numPr>
          <w:ilvl w:val="0"/>
          <w:numId w:val="44"/>
        </w:numPr>
        <w:rPr>
          <w:lang w:val="en-US"/>
        </w:rPr>
      </w:pPr>
      <w:proofErr w:type="gramStart"/>
      <w:r w:rsidRPr="00312A6D">
        <w:rPr>
          <w:lang w:val="en-US"/>
        </w:rPr>
        <w:t>technology</w:t>
      </w:r>
      <w:proofErr w:type="gramEnd"/>
      <w:r w:rsidRPr="00312A6D">
        <w:rPr>
          <w:lang w:val="en-US"/>
        </w:rPr>
        <w:t xml:space="preserve"> documentation. </w:t>
      </w:r>
    </w:p>
    <w:p w14:paraId="6670959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Examples include </w:t>
      </w:r>
      <w:proofErr w:type="spellStart"/>
      <w:r w:rsidRPr="00312A6D">
        <w:rPr>
          <w:lang w:val="en-US"/>
        </w:rPr>
        <w:t>Hevner</w:t>
      </w:r>
      <w:proofErr w:type="spellEnd"/>
      <w:r w:rsidRPr="00312A6D">
        <w:rPr>
          <w:lang w:val="en-US"/>
        </w:rPr>
        <w:t xml:space="preserve"> et al., </w:t>
      </w:r>
      <w:proofErr w:type="spellStart"/>
      <w:r w:rsidRPr="00312A6D">
        <w:rPr>
          <w:lang w:val="en-US"/>
        </w:rPr>
        <w:t>Peffers</w:t>
      </w:r>
      <w:proofErr w:type="spellEnd"/>
      <w:r w:rsidRPr="00312A6D">
        <w:rPr>
          <w:lang w:val="en-US"/>
        </w:rPr>
        <w:t xml:space="preserve"> et al., </w:t>
      </w:r>
      <w:proofErr w:type="spellStart"/>
      <w:r w:rsidRPr="00312A6D">
        <w:rPr>
          <w:lang w:val="en-US"/>
        </w:rPr>
        <w:t>Gregor</w:t>
      </w:r>
      <w:proofErr w:type="spellEnd"/>
      <w:r w:rsidRPr="00312A6D">
        <w:rPr>
          <w:lang w:val="en-US"/>
        </w:rPr>
        <w:t xml:space="preserve"> &amp; </w:t>
      </w:r>
      <w:proofErr w:type="spellStart"/>
      <w:r w:rsidRPr="00312A6D">
        <w:rPr>
          <w:lang w:val="en-US"/>
        </w:rPr>
        <w:t>Hevner</w:t>
      </w:r>
      <w:proofErr w:type="spellEnd"/>
      <w:r w:rsidRPr="00312A6D">
        <w:rPr>
          <w:lang w:val="en-US"/>
        </w:rPr>
        <w:t xml:space="preserve">, Venable et al., NIST, </w:t>
      </w:r>
      <w:proofErr w:type="spellStart"/>
      <w:r w:rsidRPr="00312A6D">
        <w:rPr>
          <w:lang w:val="en-US"/>
        </w:rPr>
        <w:t>Raji</w:t>
      </w:r>
      <w:proofErr w:type="spellEnd"/>
      <w:r w:rsidRPr="00312A6D">
        <w:rPr>
          <w:lang w:val="en-US"/>
        </w:rPr>
        <w:t xml:space="preserve"> et al., Morley et al., Lee &amp; See, and recent LLM/</w:t>
      </w:r>
      <w:proofErr w:type="spellStart"/>
      <w:r w:rsidRPr="00312A6D">
        <w:rPr>
          <w:lang w:val="en-US"/>
        </w:rPr>
        <w:t>AIOps</w:t>
      </w:r>
      <w:proofErr w:type="spellEnd"/>
      <w:r w:rsidRPr="00312A6D">
        <w:rPr>
          <w:lang w:val="en-US"/>
        </w:rPr>
        <w:t xml:space="preserve"> studies. </w:t>
      </w:r>
    </w:p>
    <w:p w14:paraId="0827A47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references are generally presented consistently.</w:t>
      </w:r>
    </w:p>
    <w:p w14:paraId="73DD1E34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Areas requiring editorial checking</w:t>
      </w:r>
    </w:p>
    <w:p w14:paraId="04DC9AD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1. APA 7 consistency</w:t>
      </w:r>
    </w:p>
    <w:p w14:paraId="1E2CFDF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Perform a final mechanical APA audit for:</w:t>
      </w:r>
    </w:p>
    <w:p w14:paraId="3F1736EF" w14:textId="77777777" w:rsidR="00312A6D" w:rsidRPr="00966116" w:rsidRDefault="00312A6D" w:rsidP="00966116">
      <w:pPr>
        <w:pStyle w:val="ListParagraph"/>
        <w:numPr>
          <w:ilvl w:val="0"/>
          <w:numId w:val="45"/>
        </w:numPr>
        <w:rPr>
          <w:lang w:val="en-US"/>
        </w:rPr>
      </w:pPr>
      <w:proofErr w:type="spellStart"/>
      <w:r w:rsidRPr="00966116">
        <w:rPr>
          <w:lang w:val="en-US"/>
        </w:rPr>
        <w:lastRenderedPageBreak/>
        <w:t>italicisation</w:t>
      </w:r>
      <w:proofErr w:type="spellEnd"/>
      <w:r w:rsidRPr="00966116">
        <w:rPr>
          <w:lang w:val="en-US"/>
        </w:rPr>
        <w:t xml:space="preserve">; </w:t>
      </w:r>
    </w:p>
    <w:p w14:paraId="78A338A0" w14:textId="77777777" w:rsidR="00312A6D" w:rsidRPr="00312A6D" w:rsidRDefault="00312A6D" w:rsidP="00312A6D">
      <w:pPr>
        <w:numPr>
          <w:ilvl w:val="0"/>
          <w:numId w:val="45"/>
        </w:numPr>
        <w:rPr>
          <w:lang w:val="en-US"/>
        </w:rPr>
      </w:pPr>
      <w:r w:rsidRPr="00312A6D">
        <w:rPr>
          <w:lang w:val="en-US"/>
        </w:rPr>
        <w:t xml:space="preserve">title </w:t>
      </w:r>
      <w:proofErr w:type="spellStart"/>
      <w:r w:rsidRPr="00312A6D">
        <w:rPr>
          <w:lang w:val="en-US"/>
        </w:rPr>
        <w:t>capitalisation</w:t>
      </w:r>
      <w:proofErr w:type="spellEnd"/>
      <w:r w:rsidRPr="00312A6D">
        <w:rPr>
          <w:lang w:val="en-US"/>
        </w:rPr>
        <w:t xml:space="preserve">; </w:t>
      </w:r>
    </w:p>
    <w:p w14:paraId="28C04F1B" w14:textId="77777777" w:rsidR="00312A6D" w:rsidRPr="00312A6D" w:rsidRDefault="00312A6D" w:rsidP="00312A6D">
      <w:pPr>
        <w:numPr>
          <w:ilvl w:val="0"/>
          <w:numId w:val="45"/>
        </w:numPr>
        <w:rPr>
          <w:lang w:val="en-US"/>
        </w:rPr>
      </w:pPr>
      <w:r w:rsidRPr="00312A6D">
        <w:rPr>
          <w:lang w:val="en-US"/>
        </w:rPr>
        <w:t xml:space="preserve">conference-proceedings formatting; </w:t>
      </w:r>
    </w:p>
    <w:p w14:paraId="74A797BF" w14:textId="77777777" w:rsidR="00312A6D" w:rsidRPr="00312A6D" w:rsidRDefault="00312A6D" w:rsidP="00312A6D">
      <w:pPr>
        <w:numPr>
          <w:ilvl w:val="0"/>
          <w:numId w:val="45"/>
        </w:numPr>
        <w:rPr>
          <w:lang w:val="en-US"/>
        </w:rPr>
      </w:pPr>
      <w:r w:rsidRPr="00312A6D">
        <w:rPr>
          <w:lang w:val="en-US"/>
        </w:rPr>
        <w:t xml:space="preserve">URLs/DOIs; </w:t>
      </w:r>
    </w:p>
    <w:p w14:paraId="5C756B87" w14:textId="77777777" w:rsidR="00312A6D" w:rsidRPr="00312A6D" w:rsidRDefault="00312A6D" w:rsidP="00312A6D">
      <w:pPr>
        <w:numPr>
          <w:ilvl w:val="0"/>
          <w:numId w:val="45"/>
        </w:numPr>
        <w:rPr>
          <w:lang w:val="en-US"/>
        </w:rPr>
      </w:pPr>
      <w:r w:rsidRPr="00312A6D">
        <w:rPr>
          <w:lang w:val="en-US"/>
        </w:rPr>
        <w:t xml:space="preserve">retrieval dates; </w:t>
      </w:r>
    </w:p>
    <w:p w14:paraId="1FAAFEAD" w14:textId="77777777" w:rsidR="00312A6D" w:rsidRPr="00312A6D" w:rsidRDefault="00312A6D" w:rsidP="00312A6D">
      <w:pPr>
        <w:numPr>
          <w:ilvl w:val="0"/>
          <w:numId w:val="45"/>
        </w:numPr>
        <w:rPr>
          <w:lang w:val="en-US"/>
        </w:rPr>
      </w:pPr>
      <w:proofErr w:type="spellStart"/>
      <w:r w:rsidRPr="00312A6D">
        <w:rPr>
          <w:lang w:val="en-US"/>
        </w:rPr>
        <w:t>organisational</w:t>
      </w:r>
      <w:proofErr w:type="spellEnd"/>
      <w:r w:rsidRPr="00312A6D">
        <w:rPr>
          <w:lang w:val="en-US"/>
        </w:rPr>
        <w:t xml:space="preserve"> authors; </w:t>
      </w:r>
    </w:p>
    <w:p w14:paraId="7DF8E426" w14:textId="77777777" w:rsidR="00312A6D" w:rsidRPr="00312A6D" w:rsidRDefault="00312A6D" w:rsidP="00312A6D">
      <w:pPr>
        <w:numPr>
          <w:ilvl w:val="0"/>
          <w:numId w:val="45"/>
        </w:numPr>
        <w:rPr>
          <w:lang w:val="en-US"/>
        </w:rPr>
      </w:pPr>
      <w:proofErr w:type="gramStart"/>
      <w:r w:rsidRPr="00312A6D">
        <w:rPr>
          <w:lang w:val="en-US"/>
        </w:rPr>
        <w:t>software</w:t>
      </w:r>
      <w:proofErr w:type="gramEnd"/>
      <w:r w:rsidRPr="00312A6D">
        <w:rPr>
          <w:lang w:val="en-US"/>
        </w:rPr>
        <w:t xml:space="preserve"> documentation. </w:t>
      </w:r>
    </w:p>
    <w:p w14:paraId="5055739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2. Dynamic web references</w:t>
      </w:r>
    </w:p>
    <w:p w14:paraId="793FAC4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References such as </w:t>
      </w:r>
      <w:proofErr w:type="spellStart"/>
      <w:r w:rsidRPr="00312A6D">
        <w:rPr>
          <w:lang w:val="en-US"/>
        </w:rPr>
        <w:t>Datadog</w:t>
      </w:r>
      <w:proofErr w:type="spellEnd"/>
      <w:r w:rsidRPr="00312A6D">
        <w:rPr>
          <w:lang w:val="en-US"/>
        </w:rPr>
        <w:t xml:space="preserve">, New Relic, </w:t>
      </w:r>
      <w:proofErr w:type="spellStart"/>
      <w:r w:rsidRPr="00312A6D">
        <w:rPr>
          <w:lang w:val="en-US"/>
        </w:rPr>
        <w:t>PagerDuty</w:t>
      </w:r>
      <w:proofErr w:type="spellEnd"/>
      <w:r w:rsidRPr="00312A6D">
        <w:rPr>
          <w:lang w:val="en-US"/>
        </w:rPr>
        <w:t xml:space="preserve">, K8sGPT and </w:t>
      </w:r>
      <w:proofErr w:type="spellStart"/>
      <w:r w:rsidRPr="00312A6D">
        <w:rPr>
          <w:lang w:val="en-US"/>
        </w:rPr>
        <w:t>LangChain</w:t>
      </w:r>
      <w:proofErr w:type="spellEnd"/>
      <w:r w:rsidRPr="00312A6D">
        <w:rPr>
          <w:lang w:val="en-US"/>
        </w:rPr>
        <w:t xml:space="preserve"> are appropriate as technology documentation, but should remain clearly differentiated from peer-reviewed evidence.</w:t>
      </w:r>
    </w:p>
    <w:p w14:paraId="1AC15D37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3. Source hierarchy</w:t>
      </w:r>
    </w:p>
    <w:p w14:paraId="0721C1A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literature review should make clearer when a claim comes from:</w:t>
      </w:r>
    </w:p>
    <w:p w14:paraId="350EDFC3" w14:textId="77777777" w:rsidR="00312A6D" w:rsidRPr="00966116" w:rsidRDefault="00312A6D" w:rsidP="00966116">
      <w:pPr>
        <w:pStyle w:val="ListParagraph"/>
        <w:numPr>
          <w:ilvl w:val="0"/>
          <w:numId w:val="46"/>
        </w:numPr>
        <w:rPr>
          <w:lang w:val="en-US"/>
        </w:rPr>
      </w:pPr>
      <w:r w:rsidRPr="00966116">
        <w:rPr>
          <w:lang w:val="en-US"/>
        </w:rPr>
        <w:t xml:space="preserve">peer-reviewed scholarship; </w:t>
      </w:r>
    </w:p>
    <w:p w14:paraId="16AB093E" w14:textId="77777777" w:rsidR="00312A6D" w:rsidRPr="00312A6D" w:rsidRDefault="00312A6D" w:rsidP="00312A6D">
      <w:pPr>
        <w:numPr>
          <w:ilvl w:val="0"/>
          <w:numId w:val="46"/>
        </w:numPr>
        <w:rPr>
          <w:lang w:val="en-US"/>
        </w:rPr>
      </w:pPr>
      <w:r w:rsidRPr="00312A6D">
        <w:rPr>
          <w:lang w:val="en-US"/>
        </w:rPr>
        <w:t xml:space="preserve">standards; </w:t>
      </w:r>
    </w:p>
    <w:p w14:paraId="3A8E5B5A" w14:textId="77777777" w:rsidR="00312A6D" w:rsidRPr="00312A6D" w:rsidRDefault="00312A6D" w:rsidP="00312A6D">
      <w:pPr>
        <w:numPr>
          <w:ilvl w:val="0"/>
          <w:numId w:val="46"/>
        </w:numPr>
        <w:rPr>
          <w:lang w:val="en-US"/>
        </w:rPr>
      </w:pPr>
      <w:r w:rsidRPr="00312A6D">
        <w:rPr>
          <w:lang w:val="en-US"/>
        </w:rPr>
        <w:t xml:space="preserve">official product documentation; </w:t>
      </w:r>
    </w:p>
    <w:p w14:paraId="02535EA5" w14:textId="77777777" w:rsidR="00312A6D" w:rsidRPr="00312A6D" w:rsidRDefault="00312A6D" w:rsidP="00312A6D">
      <w:pPr>
        <w:numPr>
          <w:ilvl w:val="0"/>
          <w:numId w:val="46"/>
        </w:numPr>
        <w:rPr>
          <w:lang w:val="en-US"/>
        </w:rPr>
      </w:pPr>
      <w:proofErr w:type="gramStart"/>
      <w:r w:rsidRPr="00312A6D">
        <w:rPr>
          <w:lang w:val="en-US"/>
        </w:rPr>
        <w:t>regulatory/legal</w:t>
      </w:r>
      <w:proofErr w:type="gramEnd"/>
      <w:r w:rsidRPr="00312A6D">
        <w:rPr>
          <w:lang w:val="en-US"/>
        </w:rPr>
        <w:t xml:space="preserve"> material. </w:t>
      </w:r>
    </w:p>
    <w:p w14:paraId="5362965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particularly important when comparing commercial products.</w:t>
      </w:r>
    </w:p>
    <w:p w14:paraId="082E5C8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27. Language and Style Audit</w:t>
      </w:r>
    </w:p>
    <w:p w14:paraId="759F839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Overall: Good</w:t>
      </w:r>
    </w:p>
    <w:p w14:paraId="038964E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writing is professional and technically competent.</w:t>
      </w:r>
    </w:p>
    <w:p w14:paraId="48F08207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Strengths</w:t>
      </w:r>
    </w:p>
    <w:p w14:paraId="4DB92268" w14:textId="77777777" w:rsidR="00312A6D" w:rsidRPr="00966116" w:rsidRDefault="00312A6D" w:rsidP="00966116">
      <w:pPr>
        <w:pStyle w:val="ListParagraph"/>
        <w:numPr>
          <w:ilvl w:val="0"/>
          <w:numId w:val="47"/>
        </w:numPr>
        <w:rPr>
          <w:lang w:val="en-US"/>
        </w:rPr>
      </w:pPr>
      <w:r w:rsidRPr="00966116">
        <w:rPr>
          <w:lang w:val="en-US"/>
        </w:rPr>
        <w:t xml:space="preserve">clear technical terminology; </w:t>
      </w:r>
    </w:p>
    <w:p w14:paraId="5269BDC8" w14:textId="77777777" w:rsidR="00312A6D" w:rsidRPr="00312A6D" w:rsidRDefault="00312A6D" w:rsidP="00312A6D">
      <w:pPr>
        <w:numPr>
          <w:ilvl w:val="0"/>
          <w:numId w:val="47"/>
        </w:numPr>
        <w:rPr>
          <w:lang w:val="en-US"/>
        </w:rPr>
      </w:pPr>
      <w:r w:rsidRPr="00312A6D">
        <w:rPr>
          <w:lang w:val="en-US"/>
        </w:rPr>
        <w:t xml:space="preserve">good use of headings; </w:t>
      </w:r>
    </w:p>
    <w:p w14:paraId="3DA27EDE" w14:textId="77777777" w:rsidR="00312A6D" w:rsidRPr="00312A6D" w:rsidRDefault="00312A6D" w:rsidP="00312A6D">
      <w:pPr>
        <w:numPr>
          <w:ilvl w:val="0"/>
          <w:numId w:val="47"/>
        </w:numPr>
        <w:rPr>
          <w:lang w:val="en-US"/>
        </w:rPr>
      </w:pPr>
      <w:r w:rsidRPr="00312A6D">
        <w:rPr>
          <w:lang w:val="en-US"/>
        </w:rPr>
        <w:t xml:space="preserve">generally short paragraphs; </w:t>
      </w:r>
    </w:p>
    <w:p w14:paraId="1DE9E2FE" w14:textId="77777777" w:rsidR="00312A6D" w:rsidRPr="00312A6D" w:rsidRDefault="00312A6D" w:rsidP="00312A6D">
      <w:pPr>
        <w:numPr>
          <w:ilvl w:val="0"/>
          <w:numId w:val="47"/>
        </w:numPr>
        <w:rPr>
          <w:lang w:val="en-US"/>
        </w:rPr>
      </w:pPr>
      <w:r w:rsidRPr="00312A6D">
        <w:rPr>
          <w:lang w:val="en-US"/>
        </w:rPr>
        <w:t xml:space="preserve">appropriate academic tone; </w:t>
      </w:r>
    </w:p>
    <w:p w14:paraId="30B5E3AB" w14:textId="77777777" w:rsidR="00312A6D" w:rsidRPr="00312A6D" w:rsidRDefault="00312A6D" w:rsidP="00312A6D">
      <w:pPr>
        <w:numPr>
          <w:ilvl w:val="0"/>
          <w:numId w:val="47"/>
        </w:numPr>
        <w:rPr>
          <w:lang w:val="en-US"/>
        </w:rPr>
      </w:pPr>
      <w:r w:rsidRPr="00312A6D">
        <w:rPr>
          <w:lang w:val="en-US"/>
        </w:rPr>
        <w:t xml:space="preserve">limited unsupported superlatives; </w:t>
      </w:r>
    </w:p>
    <w:p w14:paraId="4CEBF634" w14:textId="77777777" w:rsidR="00312A6D" w:rsidRPr="00312A6D" w:rsidRDefault="00312A6D" w:rsidP="00312A6D">
      <w:pPr>
        <w:numPr>
          <w:ilvl w:val="0"/>
          <w:numId w:val="47"/>
        </w:numPr>
        <w:rPr>
          <w:lang w:val="en-US"/>
        </w:rPr>
      </w:pPr>
      <w:proofErr w:type="gramStart"/>
      <w:r w:rsidRPr="00312A6D">
        <w:rPr>
          <w:lang w:val="en-US"/>
        </w:rPr>
        <w:t>explicit</w:t>
      </w:r>
      <w:proofErr w:type="gramEnd"/>
      <w:r w:rsidRPr="00312A6D">
        <w:rPr>
          <w:lang w:val="en-US"/>
        </w:rPr>
        <w:t xml:space="preserve"> qualification of claims. </w:t>
      </w:r>
    </w:p>
    <w:p w14:paraId="135115F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Recurring stylistic issue</w:t>
      </w:r>
    </w:p>
    <w:p w14:paraId="28C5505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There is a tendency toward </w:t>
      </w:r>
      <w:r w:rsidRPr="00312A6D">
        <w:rPr>
          <w:b/>
          <w:bCs/>
          <w:lang w:val="en-US"/>
        </w:rPr>
        <w:t>qualification repetition</w:t>
      </w:r>
      <w:r w:rsidRPr="00312A6D">
        <w:rPr>
          <w:lang w:val="en-US"/>
        </w:rPr>
        <w:t>.</w:t>
      </w:r>
    </w:p>
    <w:p w14:paraId="34A90E9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>For example, variations of:</w:t>
      </w:r>
    </w:p>
    <w:p w14:paraId="54A1E55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"</w:t>
      </w:r>
      <w:proofErr w:type="gramStart"/>
      <w:r w:rsidRPr="00312A6D">
        <w:rPr>
          <w:lang w:val="en-US"/>
        </w:rPr>
        <w:t>not</w:t>
      </w:r>
      <w:proofErr w:type="gramEnd"/>
      <w:r w:rsidRPr="00312A6D">
        <w:rPr>
          <w:lang w:val="en-US"/>
        </w:rPr>
        <w:t xml:space="preserve"> independently assessed"</w:t>
      </w:r>
    </w:p>
    <w:p w14:paraId="61E8FC3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"</w:t>
      </w:r>
      <w:proofErr w:type="gramStart"/>
      <w:r w:rsidRPr="00312A6D">
        <w:rPr>
          <w:lang w:val="en-US"/>
        </w:rPr>
        <w:t>not</w:t>
      </w:r>
      <w:proofErr w:type="gramEnd"/>
      <w:r w:rsidRPr="00312A6D">
        <w:rPr>
          <w:lang w:val="en-US"/>
        </w:rPr>
        <w:t xml:space="preserve"> a production claim"</w:t>
      </w:r>
    </w:p>
    <w:p w14:paraId="421FFB1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"</w:t>
      </w:r>
      <w:proofErr w:type="gramStart"/>
      <w:r w:rsidRPr="00312A6D">
        <w:rPr>
          <w:lang w:val="en-US"/>
        </w:rPr>
        <w:t>remains</w:t>
      </w:r>
      <w:proofErr w:type="gramEnd"/>
      <w:r w:rsidRPr="00312A6D">
        <w:rPr>
          <w:lang w:val="en-US"/>
        </w:rPr>
        <w:t xml:space="preserve"> unverified"</w:t>
      </w:r>
    </w:p>
    <w:p w14:paraId="5FF0243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"</w:t>
      </w:r>
      <w:proofErr w:type="gramStart"/>
      <w:r w:rsidRPr="00312A6D">
        <w:rPr>
          <w:lang w:val="en-US"/>
        </w:rPr>
        <w:t>configuration-specific</w:t>
      </w:r>
      <w:proofErr w:type="gramEnd"/>
      <w:r w:rsidRPr="00312A6D">
        <w:rPr>
          <w:lang w:val="en-US"/>
        </w:rPr>
        <w:t>"</w:t>
      </w:r>
    </w:p>
    <w:p w14:paraId="1AA9B4FC" w14:textId="77777777" w:rsidR="00312A6D" w:rsidRPr="00312A6D" w:rsidRDefault="00312A6D" w:rsidP="00312A6D">
      <w:pPr>
        <w:rPr>
          <w:lang w:val="en-US"/>
        </w:rPr>
      </w:pPr>
      <w:proofErr w:type="gramStart"/>
      <w:r w:rsidRPr="00312A6D">
        <w:rPr>
          <w:lang w:val="en-US"/>
        </w:rPr>
        <w:t>occur</w:t>
      </w:r>
      <w:proofErr w:type="gramEnd"/>
      <w:r w:rsidRPr="00312A6D">
        <w:rPr>
          <w:lang w:val="en-US"/>
        </w:rPr>
        <w:t xml:space="preserve"> repeatedly.</w:t>
      </w:r>
    </w:p>
    <w:p w14:paraId="7B90F61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These are necessary ideas, but the prose would be more elegant if the thesis established a formal evidence taxonomy and then used shorter labels.</w:t>
      </w:r>
    </w:p>
    <w:p w14:paraId="033CF82B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28. Figures and Tables Audit</w:t>
      </w:r>
    </w:p>
    <w:p w14:paraId="55094530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Strengths</w:t>
      </w:r>
    </w:p>
    <w:p w14:paraId="5FB02BC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has a good number of figures and tables.</w:t>
      </w:r>
    </w:p>
    <w:p w14:paraId="048CBDB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Particularly useful are:</w:t>
      </w:r>
    </w:p>
    <w:p w14:paraId="26564349" w14:textId="77777777" w:rsidR="00312A6D" w:rsidRPr="00966116" w:rsidRDefault="00312A6D" w:rsidP="00966116">
      <w:pPr>
        <w:pStyle w:val="ListParagraph"/>
        <w:numPr>
          <w:ilvl w:val="0"/>
          <w:numId w:val="48"/>
        </w:numPr>
        <w:rPr>
          <w:lang w:val="en-US"/>
        </w:rPr>
      </w:pPr>
      <w:r w:rsidRPr="00966116">
        <w:rPr>
          <w:lang w:val="en-US"/>
        </w:rPr>
        <w:t xml:space="preserve">conceptual framework; </w:t>
      </w:r>
    </w:p>
    <w:p w14:paraId="56601764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high-level architecture; </w:t>
      </w:r>
    </w:p>
    <w:p w14:paraId="3F6E494B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deployment topology; </w:t>
      </w:r>
    </w:p>
    <w:p w14:paraId="04FEA6A7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heartbeat pipeline; </w:t>
      </w:r>
    </w:p>
    <w:p w14:paraId="384C176E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use-case model; </w:t>
      </w:r>
    </w:p>
    <w:p w14:paraId="5A2BAABB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sequence diagram; </w:t>
      </w:r>
    </w:p>
    <w:p w14:paraId="5841A49E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data model; </w:t>
      </w:r>
    </w:p>
    <w:p w14:paraId="695535AF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state machine; </w:t>
      </w:r>
    </w:p>
    <w:p w14:paraId="04F9772F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RAG workflow; </w:t>
      </w:r>
    </w:p>
    <w:p w14:paraId="715DFC2B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dashboard; </w:t>
      </w:r>
    </w:p>
    <w:p w14:paraId="3DA0035E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coverage results; </w:t>
      </w:r>
    </w:p>
    <w:p w14:paraId="3EAE0FD4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r w:rsidRPr="00312A6D">
        <w:rPr>
          <w:lang w:val="en-US"/>
        </w:rPr>
        <w:t xml:space="preserve">confusion matrix; </w:t>
      </w:r>
    </w:p>
    <w:p w14:paraId="36A21A53" w14:textId="77777777" w:rsidR="00312A6D" w:rsidRPr="00312A6D" w:rsidRDefault="00312A6D" w:rsidP="00312A6D">
      <w:pPr>
        <w:numPr>
          <w:ilvl w:val="0"/>
          <w:numId w:val="48"/>
        </w:numPr>
        <w:rPr>
          <w:lang w:val="en-US"/>
        </w:rPr>
      </w:pPr>
      <w:proofErr w:type="gramStart"/>
      <w:r w:rsidRPr="00312A6D">
        <w:rPr>
          <w:lang w:val="en-US"/>
        </w:rPr>
        <w:t>evidence-status</w:t>
      </w:r>
      <w:proofErr w:type="gramEnd"/>
      <w:r w:rsidRPr="00312A6D">
        <w:rPr>
          <w:lang w:val="en-US"/>
        </w:rPr>
        <w:t xml:space="preserve"> tables. </w:t>
      </w:r>
    </w:p>
    <w:p w14:paraId="03D8A19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inspected architecture diagrams are professionally structured and appropriately captioned. </w:t>
      </w:r>
    </w:p>
    <w:p w14:paraId="28BCFE7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Recommendations</w:t>
      </w:r>
    </w:p>
    <w:p w14:paraId="757B13CA" w14:textId="77777777" w:rsidR="00312A6D" w:rsidRPr="00312A6D" w:rsidRDefault="00312A6D" w:rsidP="00312A6D">
      <w:pPr>
        <w:numPr>
          <w:ilvl w:val="0"/>
          <w:numId w:val="49"/>
        </w:numPr>
        <w:rPr>
          <w:lang w:val="en-US"/>
        </w:rPr>
      </w:pPr>
      <w:r w:rsidRPr="00312A6D">
        <w:rPr>
          <w:lang w:val="en-US"/>
        </w:rPr>
        <w:t xml:space="preserve">Increase font size slightly in the densest architecture diagrams. </w:t>
      </w:r>
    </w:p>
    <w:p w14:paraId="0DB31031" w14:textId="77777777" w:rsidR="00312A6D" w:rsidRPr="00312A6D" w:rsidRDefault="00312A6D" w:rsidP="00312A6D">
      <w:pPr>
        <w:numPr>
          <w:ilvl w:val="0"/>
          <w:numId w:val="49"/>
        </w:numPr>
        <w:rPr>
          <w:lang w:val="en-US"/>
        </w:rPr>
      </w:pPr>
      <w:r w:rsidRPr="00312A6D">
        <w:rPr>
          <w:lang w:val="en-US"/>
        </w:rPr>
        <w:t xml:space="preserve">Reduce connector crossings. </w:t>
      </w:r>
    </w:p>
    <w:p w14:paraId="2980D92E" w14:textId="77777777" w:rsidR="00312A6D" w:rsidRPr="00312A6D" w:rsidRDefault="00312A6D" w:rsidP="00312A6D">
      <w:pPr>
        <w:numPr>
          <w:ilvl w:val="0"/>
          <w:numId w:val="49"/>
        </w:numPr>
        <w:rPr>
          <w:lang w:val="en-US"/>
        </w:rPr>
      </w:pPr>
      <w:r w:rsidRPr="00312A6D">
        <w:rPr>
          <w:lang w:val="en-US"/>
        </w:rPr>
        <w:lastRenderedPageBreak/>
        <w:t xml:space="preserve">Use consistent visual semantics for: </w:t>
      </w:r>
    </w:p>
    <w:p w14:paraId="4F188816" w14:textId="77777777" w:rsidR="00312A6D" w:rsidRPr="00966116" w:rsidRDefault="00312A6D" w:rsidP="00966116">
      <w:pPr>
        <w:pStyle w:val="ListParagraph"/>
        <w:numPr>
          <w:ilvl w:val="1"/>
          <w:numId w:val="49"/>
        </w:numPr>
        <w:rPr>
          <w:lang w:val="en-US"/>
        </w:rPr>
      </w:pPr>
      <w:r w:rsidRPr="00966116">
        <w:rPr>
          <w:lang w:val="en-US"/>
        </w:rPr>
        <w:t xml:space="preserve">data; </w:t>
      </w:r>
    </w:p>
    <w:p w14:paraId="7B298DAE" w14:textId="77777777" w:rsidR="00312A6D" w:rsidRPr="00312A6D" w:rsidRDefault="00312A6D" w:rsidP="00312A6D">
      <w:pPr>
        <w:numPr>
          <w:ilvl w:val="1"/>
          <w:numId w:val="49"/>
        </w:numPr>
        <w:rPr>
          <w:lang w:val="en-US"/>
        </w:rPr>
      </w:pPr>
      <w:r w:rsidRPr="00312A6D">
        <w:rPr>
          <w:lang w:val="en-US"/>
        </w:rPr>
        <w:t xml:space="preserve">control; </w:t>
      </w:r>
    </w:p>
    <w:p w14:paraId="042D3650" w14:textId="77777777" w:rsidR="00312A6D" w:rsidRPr="00312A6D" w:rsidRDefault="00312A6D" w:rsidP="00312A6D">
      <w:pPr>
        <w:numPr>
          <w:ilvl w:val="1"/>
          <w:numId w:val="49"/>
        </w:numPr>
        <w:rPr>
          <w:lang w:val="en-US"/>
        </w:rPr>
      </w:pPr>
      <w:r w:rsidRPr="00312A6D">
        <w:rPr>
          <w:lang w:val="en-US"/>
        </w:rPr>
        <w:t xml:space="preserve">external services; </w:t>
      </w:r>
    </w:p>
    <w:p w14:paraId="55895654" w14:textId="77777777" w:rsidR="00312A6D" w:rsidRPr="00312A6D" w:rsidRDefault="00312A6D" w:rsidP="00312A6D">
      <w:pPr>
        <w:numPr>
          <w:ilvl w:val="1"/>
          <w:numId w:val="49"/>
        </w:numPr>
        <w:rPr>
          <w:lang w:val="en-US"/>
        </w:rPr>
      </w:pPr>
      <w:proofErr w:type="gramStart"/>
      <w:r w:rsidRPr="00312A6D">
        <w:rPr>
          <w:lang w:val="en-US"/>
        </w:rPr>
        <w:t>governance</w:t>
      </w:r>
      <w:proofErr w:type="gramEnd"/>
      <w:r w:rsidRPr="00312A6D">
        <w:rPr>
          <w:lang w:val="en-US"/>
        </w:rPr>
        <w:t xml:space="preserve"> boundaries. </w:t>
      </w:r>
    </w:p>
    <w:p w14:paraId="10C1C85C" w14:textId="77777777" w:rsidR="00312A6D" w:rsidRPr="00312A6D" w:rsidRDefault="00312A6D" w:rsidP="00312A6D">
      <w:pPr>
        <w:numPr>
          <w:ilvl w:val="0"/>
          <w:numId w:val="49"/>
        </w:numPr>
        <w:rPr>
          <w:lang w:val="en-US"/>
        </w:rPr>
      </w:pPr>
      <w:r w:rsidRPr="00312A6D">
        <w:rPr>
          <w:lang w:val="en-US"/>
        </w:rPr>
        <w:t xml:space="preserve">Make the conceptual framework more explicitly governance-oriented. </w:t>
      </w:r>
    </w:p>
    <w:p w14:paraId="75301DDA" w14:textId="77777777" w:rsidR="00312A6D" w:rsidRPr="00312A6D" w:rsidRDefault="00312A6D" w:rsidP="00312A6D">
      <w:pPr>
        <w:numPr>
          <w:ilvl w:val="0"/>
          <w:numId w:val="49"/>
        </w:numPr>
        <w:rPr>
          <w:lang w:val="en-US"/>
        </w:rPr>
      </w:pPr>
      <w:r w:rsidRPr="00312A6D">
        <w:rPr>
          <w:lang w:val="en-US"/>
        </w:rPr>
        <w:t xml:space="preserve">Ensure every figure is discussed before or immediately after it appears. </w:t>
      </w:r>
    </w:p>
    <w:p w14:paraId="51F62962" w14:textId="77777777" w:rsidR="00312A6D" w:rsidRPr="00312A6D" w:rsidRDefault="00312A6D" w:rsidP="00312A6D">
      <w:pPr>
        <w:numPr>
          <w:ilvl w:val="0"/>
          <w:numId w:val="49"/>
        </w:numPr>
        <w:rPr>
          <w:lang w:val="en-US"/>
        </w:rPr>
      </w:pPr>
      <w:r w:rsidRPr="00312A6D">
        <w:rPr>
          <w:lang w:val="en-US"/>
        </w:rPr>
        <w:t xml:space="preserve">Avoid introducing a figure merely as "Figure X shows..." without interpreting its significance. </w:t>
      </w:r>
    </w:p>
    <w:p w14:paraId="6B9E71BC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29. Major Methodological Issues Requiring Revision</w:t>
      </w:r>
    </w:p>
    <w:p w14:paraId="387E310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Issue 1 — Gold-label independence</w:t>
      </w:r>
    </w:p>
    <w:p w14:paraId="5C2BE3EF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Severity: High</w:t>
      </w:r>
    </w:p>
    <w:p w14:paraId="1AD4347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Researcher-defined labels cannot establish diagnostic accuracy.</w:t>
      </w:r>
    </w:p>
    <w:p w14:paraId="59EDC7F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Required action</w:t>
      </w:r>
    </w:p>
    <w:p w14:paraId="121D4FE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Explicitly rename the metric:</w:t>
      </w:r>
    </w:p>
    <w:p w14:paraId="098F56D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"Exact agreement with researcher-defined severity policy."</w:t>
      </w:r>
    </w:p>
    <w:p w14:paraId="5B025A1A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And ensure no subsequent section calls this "accuracy."</w:t>
      </w:r>
    </w:p>
    <w:p w14:paraId="044790E8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Issue 2 — Limited empirical sample</w:t>
      </w:r>
    </w:p>
    <w:p w14:paraId="488ED89E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Severity: High</w:t>
      </w:r>
    </w:p>
    <w:p w14:paraId="2B18F20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Twenty-four synthetic scenarios and three repetitions provide useful exploratory evidence but cannot support broad operational conclusions.</w:t>
      </w:r>
    </w:p>
    <w:p w14:paraId="770AAF97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Required action</w:t>
      </w:r>
    </w:p>
    <w:p w14:paraId="6FFF3002" w14:textId="77777777" w:rsidR="00312A6D" w:rsidRPr="00312A6D" w:rsidRDefault="00966116" w:rsidP="00312A6D">
      <w:pPr>
        <w:rPr>
          <w:lang w:val="en-US"/>
        </w:rPr>
      </w:pPr>
      <w:r>
        <w:rPr>
          <w:lang w:val="en-US"/>
        </w:rPr>
        <w:t xml:space="preserve">Explicitly distinguish: </w:t>
      </w:r>
      <w:r w:rsidR="00312A6D" w:rsidRPr="00312A6D">
        <w:rPr>
          <w:b/>
          <w:bCs/>
          <w:lang w:val="en-US"/>
        </w:rPr>
        <w:t>scenario coverage</w:t>
      </w:r>
      <w:r>
        <w:rPr>
          <w:lang w:val="en-US"/>
        </w:rPr>
        <w:t xml:space="preserve"> from: </w:t>
      </w:r>
      <w:r w:rsidR="00312A6D" w:rsidRPr="00312A6D">
        <w:rPr>
          <w:b/>
          <w:bCs/>
          <w:lang w:val="en-US"/>
        </w:rPr>
        <w:t>statistical sample size.</w:t>
      </w:r>
    </w:p>
    <w:p w14:paraId="2BE1BC2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Issue 3 — Model dependence</w:t>
      </w:r>
    </w:p>
    <w:p w14:paraId="0DFD0981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Severity: High</w:t>
      </w:r>
    </w:p>
    <w:p w14:paraId="3F6256B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Only qwen2.5:3b was empirically benchmarked.</w:t>
      </w:r>
    </w:p>
    <w:p w14:paraId="3AA5241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Therefore, the results do not establish:</w:t>
      </w:r>
    </w:p>
    <w:p w14:paraId="6C673583" w14:textId="77777777" w:rsidR="00312A6D" w:rsidRPr="00966116" w:rsidRDefault="00312A6D" w:rsidP="00966116">
      <w:pPr>
        <w:pStyle w:val="ListParagraph"/>
        <w:numPr>
          <w:ilvl w:val="0"/>
          <w:numId w:val="50"/>
        </w:numPr>
        <w:rPr>
          <w:lang w:val="en-US"/>
        </w:rPr>
      </w:pPr>
      <w:r w:rsidRPr="00966116">
        <w:rPr>
          <w:lang w:val="en-US"/>
        </w:rPr>
        <w:t xml:space="preserve">Gemini performance; </w:t>
      </w:r>
    </w:p>
    <w:p w14:paraId="4E7CDFA5" w14:textId="77777777" w:rsidR="00312A6D" w:rsidRPr="00312A6D" w:rsidRDefault="00312A6D" w:rsidP="00312A6D">
      <w:pPr>
        <w:numPr>
          <w:ilvl w:val="0"/>
          <w:numId w:val="50"/>
        </w:numPr>
        <w:rPr>
          <w:lang w:val="en-US"/>
        </w:rPr>
      </w:pPr>
      <w:r w:rsidRPr="00312A6D">
        <w:rPr>
          <w:lang w:val="en-US"/>
        </w:rPr>
        <w:t xml:space="preserve">Anthropic performance; </w:t>
      </w:r>
    </w:p>
    <w:p w14:paraId="279C9CED" w14:textId="77777777" w:rsidR="00312A6D" w:rsidRPr="00312A6D" w:rsidRDefault="00312A6D" w:rsidP="00312A6D">
      <w:pPr>
        <w:numPr>
          <w:ilvl w:val="0"/>
          <w:numId w:val="50"/>
        </w:numPr>
        <w:rPr>
          <w:lang w:val="en-US"/>
        </w:rPr>
      </w:pPr>
      <w:proofErr w:type="spellStart"/>
      <w:r w:rsidRPr="00312A6D">
        <w:rPr>
          <w:lang w:val="en-US"/>
        </w:rPr>
        <w:t>DeepSeek</w:t>
      </w:r>
      <w:proofErr w:type="spellEnd"/>
      <w:r w:rsidRPr="00312A6D">
        <w:rPr>
          <w:lang w:val="en-US"/>
        </w:rPr>
        <w:t xml:space="preserve"> performance; </w:t>
      </w:r>
    </w:p>
    <w:p w14:paraId="3E3CFDB9" w14:textId="77777777" w:rsidR="00312A6D" w:rsidRPr="00312A6D" w:rsidRDefault="00312A6D" w:rsidP="00312A6D">
      <w:pPr>
        <w:numPr>
          <w:ilvl w:val="0"/>
          <w:numId w:val="50"/>
        </w:numPr>
        <w:rPr>
          <w:lang w:val="en-US"/>
        </w:rPr>
      </w:pPr>
      <w:proofErr w:type="spellStart"/>
      <w:r w:rsidRPr="00312A6D">
        <w:rPr>
          <w:lang w:val="en-US"/>
        </w:rPr>
        <w:lastRenderedPageBreak/>
        <w:t>OpenAI</w:t>
      </w:r>
      <w:proofErr w:type="spellEnd"/>
      <w:r w:rsidRPr="00312A6D">
        <w:rPr>
          <w:lang w:val="en-US"/>
        </w:rPr>
        <w:t xml:space="preserve">-compatible model performance; </w:t>
      </w:r>
    </w:p>
    <w:p w14:paraId="44DE82F1" w14:textId="77777777" w:rsidR="00312A6D" w:rsidRPr="00312A6D" w:rsidRDefault="00312A6D" w:rsidP="00312A6D">
      <w:pPr>
        <w:numPr>
          <w:ilvl w:val="0"/>
          <w:numId w:val="50"/>
        </w:numPr>
        <w:rPr>
          <w:lang w:val="en-US"/>
        </w:rPr>
      </w:pPr>
      <w:proofErr w:type="gramStart"/>
      <w:r w:rsidRPr="00312A6D">
        <w:rPr>
          <w:lang w:val="en-US"/>
        </w:rPr>
        <w:t>larger</w:t>
      </w:r>
      <w:proofErr w:type="gramEnd"/>
      <w:r w:rsidRPr="00312A6D">
        <w:rPr>
          <w:lang w:val="en-US"/>
        </w:rPr>
        <w:t xml:space="preserve"> </w:t>
      </w:r>
      <w:proofErr w:type="spellStart"/>
      <w:r w:rsidRPr="00312A6D">
        <w:rPr>
          <w:lang w:val="en-US"/>
        </w:rPr>
        <w:t>Qwen</w:t>
      </w:r>
      <w:proofErr w:type="spellEnd"/>
      <w:r w:rsidRPr="00312A6D">
        <w:rPr>
          <w:lang w:val="en-US"/>
        </w:rPr>
        <w:t xml:space="preserve"> performance. </w:t>
      </w:r>
    </w:p>
    <w:p w14:paraId="27521E2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acknowledges this appropriately. </w:t>
      </w:r>
    </w:p>
    <w:p w14:paraId="145ADC3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7CBFDA7C" w14:textId="77777777" w:rsidR="00312A6D" w:rsidRPr="00312A6D" w:rsidRDefault="00966116" w:rsidP="00312A6D">
      <w:pPr>
        <w:rPr>
          <w:lang w:val="en-US"/>
        </w:rPr>
      </w:pPr>
      <w:proofErr w:type="spellStart"/>
      <w:r>
        <w:rPr>
          <w:lang w:val="en-US"/>
        </w:rPr>
        <w:t>Emphasise</w:t>
      </w:r>
      <w:proofErr w:type="spellEnd"/>
      <w:r>
        <w:rPr>
          <w:lang w:val="en-US"/>
        </w:rPr>
        <w:t xml:space="preserve">: </w:t>
      </w:r>
      <w:r w:rsidR="00312A6D" w:rsidRPr="00312A6D">
        <w:rPr>
          <w:b/>
          <w:bCs/>
          <w:lang w:val="en-US"/>
        </w:rPr>
        <w:t>"single-configuration model evidence."</w:t>
      </w:r>
    </w:p>
    <w:p w14:paraId="672DCE7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Issue 4 — Signature instability</w:t>
      </w:r>
    </w:p>
    <w:p w14:paraId="6355A794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Severity: Critical conceptual finding</w:t>
      </w:r>
    </w:p>
    <w:p w14:paraId="680AD37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41.7% stability substantially undermines durable model-generated acknowledgement identity.</w:t>
      </w:r>
    </w:p>
    <w:p w14:paraId="02609D3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This should be promoted from a limitation to a </w:t>
      </w:r>
      <w:r w:rsidRPr="00312A6D">
        <w:rPr>
          <w:b/>
          <w:bCs/>
          <w:lang w:val="en-US"/>
        </w:rPr>
        <w:t>principal design finding</w:t>
      </w:r>
      <w:r w:rsidRPr="00312A6D">
        <w:rPr>
          <w:lang w:val="en-US"/>
        </w:rPr>
        <w:t>.</w:t>
      </w:r>
    </w:p>
    <w:p w14:paraId="4F7BCD9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Issue 5 — RAG evaluation incompleteness</w:t>
      </w:r>
    </w:p>
    <w:p w14:paraId="5B8A59A5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Severity: High</w:t>
      </w:r>
    </w:p>
    <w:p w14:paraId="659DE63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Retrieval relevance was measured; grounding and answer quality were not.</w:t>
      </w:r>
    </w:p>
    <w:p w14:paraId="759656B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2389E9A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Either add a small independent scoring exercise or clearly rename the experiment as a retrieval/runtime evaluation.</w:t>
      </w:r>
    </w:p>
    <w:p w14:paraId="7CD460A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Issue 6 — Human evidence provenance</w:t>
      </w:r>
    </w:p>
    <w:p w14:paraId="7A8E174D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Severity: High</w:t>
      </w:r>
    </w:p>
    <w:p w14:paraId="3820DD6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practitioner reports are retained, but the original item-level scoring records are absent.</w:t>
      </w:r>
    </w:p>
    <w:p w14:paraId="5FD9CE8B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thesis correctly excludes quantitative human findings. </w:t>
      </w:r>
    </w:p>
    <w:p w14:paraId="41D5917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</w:t>
      </w:r>
    </w:p>
    <w:p w14:paraId="3939B24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Add a stronger methodological statement explaining why qualitative report-level evidence remains admissible while quantitative scoring does not.</w:t>
      </w:r>
    </w:p>
    <w:p w14:paraId="7579554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30. Minor Issues</w:t>
      </w:r>
    </w:p>
    <w:p w14:paraId="4AC8D4C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Issue 1</w:t>
      </w:r>
    </w:p>
    <w:p w14:paraId="15972C9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conceptual framework needs a stronger governance layer.</w:t>
      </w:r>
    </w:p>
    <w:p w14:paraId="63953D1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Issue 2</w:t>
      </w:r>
    </w:p>
    <w:p w14:paraId="6F56999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Some Chapter 4 implementation descriptions are more detailed than necessary for the main body and could be moved to appendices.</w:t>
      </w:r>
    </w:p>
    <w:p w14:paraId="684E1834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Issue 3</w:t>
      </w:r>
    </w:p>
    <w:p w14:paraId="17037C8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 xml:space="preserve">The distinction between </w:t>
      </w:r>
      <w:r w:rsidRPr="00312A6D">
        <w:rPr>
          <w:b/>
          <w:bCs/>
          <w:lang w:val="en-US"/>
        </w:rPr>
        <w:t>verification</w:t>
      </w:r>
      <w:r w:rsidRPr="00312A6D">
        <w:rPr>
          <w:lang w:val="en-US"/>
        </w:rPr>
        <w:t xml:space="preserve">, </w:t>
      </w:r>
      <w:r w:rsidRPr="00312A6D">
        <w:rPr>
          <w:b/>
          <w:bCs/>
          <w:lang w:val="en-US"/>
        </w:rPr>
        <w:t>validation</w:t>
      </w:r>
      <w:r w:rsidRPr="00312A6D">
        <w:rPr>
          <w:lang w:val="en-US"/>
        </w:rPr>
        <w:t xml:space="preserve">, and </w:t>
      </w:r>
      <w:r w:rsidRPr="00312A6D">
        <w:rPr>
          <w:b/>
          <w:bCs/>
          <w:lang w:val="en-US"/>
        </w:rPr>
        <w:t>evaluation</w:t>
      </w:r>
      <w:r w:rsidRPr="00312A6D">
        <w:rPr>
          <w:lang w:val="en-US"/>
        </w:rPr>
        <w:t xml:space="preserve"> should be defined once early in Chapter 5 and used consistently.</w:t>
      </w:r>
    </w:p>
    <w:p w14:paraId="7BCC0CC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Issue 4</w:t>
      </w:r>
    </w:p>
    <w:p w14:paraId="5E12CC56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"Working tree" terminology is technically precise but may be unfamiliar to some examiners. Define it once.</w:t>
      </w:r>
    </w:p>
    <w:p w14:paraId="1235F94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Issue 5</w:t>
      </w:r>
    </w:p>
    <w:p w14:paraId="3BA9D4B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term </w:t>
      </w:r>
      <w:r w:rsidRPr="00312A6D">
        <w:rPr>
          <w:b/>
          <w:bCs/>
          <w:lang w:val="en-US"/>
        </w:rPr>
        <w:t>"agent"</w:t>
      </w:r>
      <w:r w:rsidRPr="00312A6D">
        <w:rPr>
          <w:lang w:val="en-US"/>
        </w:rPr>
        <w:t xml:space="preserve"> is used in multiple senses. Distinguish:</w:t>
      </w:r>
    </w:p>
    <w:p w14:paraId="7D515C58" w14:textId="77777777" w:rsidR="00312A6D" w:rsidRPr="00966116" w:rsidRDefault="00312A6D" w:rsidP="00966116">
      <w:pPr>
        <w:pStyle w:val="ListParagraph"/>
        <w:numPr>
          <w:ilvl w:val="0"/>
          <w:numId w:val="51"/>
        </w:numPr>
        <w:rPr>
          <w:lang w:val="en-US"/>
        </w:rPr>
      </w:pPr>
      <w:r w:rsidRPr="00966116">
        <w:rPr>
          <w:lang w:val="en-US"/>
        </w:rPr>
        <w:t xml:space="preserve">orchestration agent; </w:t>
      </w:r>
    </w:p>
    <w:p w14:paraId="35509833" w14:textId="77777777" w:rsidR="00312A6D" w:rsidRPr="00312A6D" w:rsidRDefault="00312A6D" w:rsidP="00312A6D">
      <w:pPr>
        <w:numPr>
          <w:ilvl w:val="0"/>
          <w:numId w:val="51"/>
        </w:numPr>
        <w:rPr>
          <w:lang w:val="en-US"/>
        </w:rPr>
      </w:pPr>
      <w:r w:rsidRPr="00312A6D">
        <w:rPr>
          <w:lang w:val="en-US"/>
        </w:rPr>
        <w:t xml:space="preserve">LLM; </w:t>
      </w:r>
    </w:p>
    <w:p w14:paraId="6FEBBCA8" w14:textId="77777777" w:rsidR="00312A6D" w:rsidRPr="00312A6D" w:rsidRDefault="00312A6D" w:rsidP="00312A6D">
      <w:pPr>
        <w:numPr>
          <w:ilvl w:val="0"/>
          <w:numId w:val="51"/>
        </w:numPr>
        <w:rPr>
          <w:lang w:val="en-US"/>
        </w:rPr>
      </w:pPr>
      <w:r w:rsidRPr="00312A6D">
        <w:rPr>
          <w:lang w:val="en-US"/>
        </w:rPr>
        <w:t xml:space="preserve">heartbeat process; </w:t>
      </w:r>
    </w:p>
    <w:p w14:paraId="41B17AF5" w14:textId="77777777" w:rsidR="00312A6D" w:rsidRPr="00312A6D" w:rsidRDefault="00312A6D" w:rsidP="00312A6D">
      <w:pPr>
        <w:numPr>
          <w:ilvl w:val="0"/>
          <w:numId w:val="51"/>
        </w:numPr>
        <w:rPr>
          <w:lang w:val="en-US"/>
        </w:rPr>
      </w:pPr>
      <w:proofErr w:type="gramStart"/>
      <w:r w:rsidRPr="00312A6D">
        <w:rPr>
          <w:lang w:val="en-US"/>
        </w:rPr>
        <w:t>reasoning</w:t>
      </w:r>
      <w:proofErr w:type="gramEnd"/>
      <w:r w:rsidRPr="00312A6D">
        <w:rPr>
          <w:lang w:val="en-US"/>
        </w:rPr>
        <w:t xml:space="preserve"> workflow. </w:t>
      </w:r>
    </w:p>
    <w:p w14:paraId="50C6E1A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Issue 6</w:t>
      </w:r>
    </w:p>
    <w:p w14:paraId="78CB4C3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project would benefit from a one-page </w:t>
      </w:r>
      <w:r w:rsidRPr="00312A6D">
        <w:rPr>
          <w:b/>
          <w:bCs/>
          <w:lang w:val="en-US"/>
        </w:rPr>
        <w:t>"Research Contribution Map"</w:t>
      </w:r>
      <w:r w:rsidRPr="00312A6D">
        <w:rPr>
          <w:lang w:val="en-US"/>
        </w:rPr>
        <w:t xml:space="preserve"> linking:</w:t>
      </w:r>
    </w:p>
    <w:p w14:paraId="2A37823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Problem → Gap → Research Question → Design Principle → Artefact → Evidence → Finding → Contribution.</w:t>
      </w:r>
    </w:p>
    <w:p w14:paraId="2E8B66A7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Minor Issue 7</w:t>
      </w:r>
    </w:p>
    <w:p w14:paraId="34EDD302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limitations section is excellent but could be condensed to avoid duplication with Chapters 3 and 5.</w:t>
      </w:r>
    </w:p>
    <w:p w14:paraId="22C4D25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31. Research Ethics Assessment</w:t>
      </w:r>
    </w:p>
    <w:p w14:paraId="73C6FD1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shows good awareness of:</w:t>
      </w:r>
    </w:p>
    <w:p w14:paraId="33E779BA" w14:textId="77777777" w:rsidR="00312A6D" w:rsidRPr="00966116" w:rsidRDefault="00312A6D" w:rsidP="00966116">
      <w:pPr>
        <w:pStyle w:val="ListParagraph"/>
        <w:numPr>
          <w:ilvl w:val="0"/>
          <w:numId w:val="52"/>
        </w:numPr>
        <w:rPr>
          <w:lang w:val="en-US"/>
        </w:rPr>
      </w:pPr>
      <w:r w:rsidRPr="00966116">
        <w:rPr>
          <w:lang w:val="en-US"/>
        </w:rPr>
        <w:t xml:space="preserve">participant consent; </w:t>
      </w:r>
    </w:p>
    <w:p w14:paraId="5235947C" w14:textId="77777777" w:rsidR="00312A6D" w:rsidRPr="00312A6D" w:rsidRDefault="00312A6D" w:rsidP="00312A6D">
      <w:pPr>
        <w:numPr>
          <w:ilvl w:val="0"/>
          <w:numId w:val="52"/>
        </w:numPr>
        <w:rPr>
          <w:lang w:val="en-US"/>
        </w:rPr>
      </w:pPr>
      <w:proofErr w:type="spellStart"/>
      <w:r w:rsidRPr="00312A6D">
        <w:rPr>
          <w:lang w:val="en-US"/>
        </w:rPr>
        <w:t>anonymisation</w:t>
      </w:r>
      <w:proofErr w:type="spellEnd"/>
      <w:r w:rsidRPr="00312A6D">
        <w:rPr>
          <w:lang w:val="en-US"/>
        </w:rPr>
        <w:t xml:space="preserve">; </w:t>
      </w:r>
    </w:p>
    <w:p w14:paraId="6C8E3090" w14:textId="77777777" w:rsidR="00312A6D" w:rsidRPr="00312A6D" w:rsidRDefault="00312A6D" w:rsidP="00312A6D">
      <w:pPr>
        <w:numPr>
          <w:ilvl w:val="0"/>
          <w:numId w:val="52"/>
        </w:numPr>
        <w:rPr>
          <w:lang w:val="en-US"/>
        </w:rPr>
      </w:pPr>
      <w:r w:rsidRPr="00312A6D">
        <w:rPr>
          <w:lang w:val="en-US"/>
        </w:rPr>
        <w:t xml:space="preserve">evidence provenance; </w:t>
      </w:r>
    </w:p>
    <w:p w14:paraId="25E9E426" w14:textId="77777777" w:rsidR="00312A6D" w:rsidRPr="00312A6D" w:rsidRDefault="00312A6D" w:rsidP="00312A6D">
      <w:pPr>
        <w:numPr>
          <w:ilvl w:val="0"/>
          <w:numId w:val="52"/>
        </w:numPr>
        <w:rPr>
          <w:lang w:val="en-US"/>
        </w:rPr>
      </w:pPr>
      <w:r w:rsidRPr="00312A6D">
        <w:rPr>
          <w:lang w:val="en-US"/>
        </w:rPr>
        <w:t xml:space="preserve">confidentiality; </w:t>
      </w:r>
    </w:p>
    <w:p w14:paraId="18E24592" w14:textId="77777777" w:rsidR="00312A6D" w:rsidRPr="00312A6D" w:rsidRDefault="00312A6D" w:rsidP="00312A6D">
      <w:pPr>
        <w:numPr>
          <w:ilvl w:val="0"/>
          <w:numId w:val="52"/>
        </w:numPr>
        <w:rPr>
          <w:lang w:val="en-US"/>
        </w:rPr>
      </w:pPr>
      <w:proofErr w:type="gramStart"/>
      <w:r w:rsidRPr="00312A6D">
        <w:rPr>
          <w:lang w:val="en-US"/>
        </w:rPr>
        <w:t>separation</w:t>
      </w:r>
      <w:proofErr w:type="gramEnd"/>
      <w:r w:rsidRPr="00312A6D">
        <w:rPr>
          <w:lang w:val="en-US"/>
        </w:rPr>
        <w:t xml:space="preserve"> of human and simulated records. </w:t>
      </w:r>
    </w:p>
    <w:p w14:paraId="3B93BB9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distinction between the two practitioner reports and the explicitly AI-simulated development scores is particularly important. </w:t>
      </w:r>
    </w:p>
    <w:p w14:paraId="2D91847A" w14:textId="77777777" w:rsidR="00312A6D" w:rsidRPr="00966116" w:rsidRDefault="00966116" w:rsidP="00312A6D">
      <w:pPr>
        <w:rPr>
          <w:b/>
          <w:bCs/>
          <w:lang w:val="en-US"/>
        </w:rPr>
      </w:pPr>
      <w:r>
        <w:rPr>
          <w:b/>
          <w:bCs/>
          <w:lang w:val="en-US"/>
        </w:rPr>
        <w:t>However, t</w:t>
      </w:r>
      <w:r w:rsidR="00312A6D" w:rsidRPr="00312A6D">
        <w:rPr>
          <w:lang w:val="en-US"/>
        </w:rPr>
        <w:t xml:space="preserve">he thesis should contain an explicit </w:t>
      </w:r>
      <w:r w:rsidR="00312A6D" w:rsidRPr="00312A6D">
        <w:rPr>
          <w:b/>
          <w:bCs/>
          <w:lang w:val="en-US"/>
        </w:rPr>
        <w:t>Research Ethics Statement</w:t>
      </w:r>
      <w:r w:rsidR="00312A6D" w:rsidRPr="00312A6D">
        <w:rPr>
          <w:lang w:val="en-US"/>
        </w:rPr>
        <w:t xml:space="preserve"> rather than dispersing ethical information across several sections.</w:t>
      </w:r>
    </w:p>
    <w:p w14:paraId="4293FB4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should state:</w:t>
      </w:r>
    </w:p>
    <w:p w14:paraId="421B02FF" w14:textId="77777777" w:rsidR="00312A6D" w:rsidRPr="00966116" w:rsidRDefault="00312A6D" w:rsidP="00966116">
      <w:pPr>
        <w:pStyle w:val="ListParagraph"/>
        <w:numPr>
          <w:ilvl w:val="0"/>
          <w:numId w:val="53"/>
        </w:numPr>
        <w:rPr>
          <w:lang w:val="en-US"/>
        </w:rPr>
      </w:pPr>
      <w:r w:rsidRPr="00966116">
        <w:rPr>
          <w:lang w:val="en-US"/>
        </w:rPr>
        <w:t xml:space="preserve">whether formal ethical approval was required/obtained; </w:t>
      </w:r>
    </w:p>
    <w:p w14:paraId="214EB952" w14:textId="77777777" w:rsidR="00312A6D" w:rsidRPr="00312A6D" w:rsidRDefault="00312A6D" w:rsidP="00312A6D">
      <w:pPr>
        <w:numPr>
          <w:ilvl w:val="0"/>
          <w:numId w:val="53"/>
        </w:numPr>
        <w:rPr>
          <w:lang w:val="en-US"/>
        </w:rPr>
      </w:pPr>
      <w:r w:rsidRPr="00312A6D">
        <w:rPr>
          <w:lang w:val="en-US"/>
        </w:rPr>
        <w:lastRenderedPageBreak/>
        <w:t xml:space="preserve">participant consent procedure; </w:t>
      </w:r>
    </w:p>
    <w:p w14:paraId="6428399B" w14:textId="77777777" w:rsidR="00312A6D" w:rsidRPr="00312A6D" w:rsidRDefault="00312A6D" w:rsidP="00312A6D">
      <w:pPr>
        <w:numPr>
          <w:ilvl w:val="0"/>
          <w:numId w:val="53"/>
        </w:numPr>
        <w:rPr>
          <w:lang w:val="en-US"/>
        </w:rPr>
      </w:pPr>
      <w:r w:rsidRPr="00312A6D">
        <w:rPr>
          <w:lang w:val="en-US"/>
        </w:rPr>
        <w:t xml:space="preserve">confidentiality arrangements; </w:t>
      </w:r>
    </w:p>
    <w:p w14:paraId="7636DFB3" w14:textId="77777777" w:rsidR="00312A6D" w:rsidRPr="00312A6D" w:rsidRDefault="00312A6D" w:rsidP="00312A6D">
      <w:pPr>
        <w:numPr>
          <w:ilvl w:val="0"/>
          <w:numId w:val="53"/>
        </w:numPr>
        <w:rPr>
          <w:lang w:val="en-US"/>
        </w:rPr>
      </w:pPr>
      <w:r w:rsidRPr="00312A6D">
        <w:rPr>
          <w:lang w:val="en-US"/>
        </w:rPr>
        <w:t xml:space="preserve">data retention; </w:t>
      </w:r>
    </w:p>
    <w:p w14:paraId="3230C18D" w14:textId="77777777" w:rsidR="00312A6D" w:rsidRPr="00312A6D" w:rsidRDefault="00312A6D" w:rsidP="00312A6D">
      <w:pPr>
        <w:numPr>
          <w:ilvl w:val="0"/>
          <w:numId w:val="53"/>
        </w:numPr>
        <w:rPr>
          <w:lang w:val="en-US"/>
        </w:rPr>
      </w:pPr>
      <w:proofErr w:type="spellStart"/>
      <w:r w:rsidRPr="00312A6D">
        <w:rPr>
          <w:lang w:val="en-US"/>
        </w:rPr>
        <w:t>anonymisation</w:t>
      </w:r>
      <w:proofErr w:type="spellEnd"/>
      <w:r w:rsidRPr="00312A6D">
        <w:rPr>
          <w:lang w:val="en-US"/>
        </w:rPr>
        <w:t xml:space="preserve">; </w:t>
      </w:r>
    </w:p>
    <w:p w14:paraId="137E0AE1" w14:textId="77777777" w:rsidR="00312A6D" w:rsidRPr="00312A6D" w:rsidRDefault="00312A6D" w:rsidP="00312A6D">
      <w:pPr>
        <w:numPr>
          <w:ilvl w:val="0"/>
          <w:numId w:val="53"/>
        </w:numPr>
        <w:rPr>
          <w:lang w:val="en-US"/>
        </w:rPr>
      </w:pPr>
      <w:proofErr w:type="gramStart"/>
      <w:r w:rsidRPr="00312A6D">
        <w:rPr>
          <w:lang w:val="en-US"/>
        </w:rPr>
        <w:t>who</w:t>
      </w:r>
      <w:proofErr w:type="gramEnd"/>
      <w:r w:rsidRPr="00312A6D">
        <w:rPr>
          <w:lang w:val="en-US"/>
        </w:rPr>
        <w:t xml:space="preserve"> had access to identifiable records. </w:t>
      </w:r>
    </w:p>
    <w:p w14:paraId="6574063E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is particularly important because human participants were involved.</w:t>
      </w:r>
    </w:p>
    <w:p w14:paraId="2F2074A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32. Reproducibility Assessment</w:t>
      </w:r>
    </w:p>
    <w:p w14:paraId="0B29103B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Rating: Very Good</w:t>
      </w:r>
    </w:p>
    <w:p w14:paraId="416052D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project makes unusually strong reproducibility efforts.</w:t>
      </w:r>
    </w:p>
    <w:p w14:paraId="2755FC4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records:</w:t>
      </w:r>
    </w:p>
    <w:p w14:paraId="28BC46A0" w14:textId="77777777" w:rsidR="00312A6D" w:rsidRPr="00966116" w:rsidRDefault="00312A6D" w:rsidP="00966116">
      <w:pPr>
        <w:pStyle w:val="ListParagraph"/>
        <w:numPr>
          <w:ilvl w:val="0"/>
          <w:numId w:val="54"/>
        </w:numPr>
        <w:rPr>
          <w:lang w:val="en-US"/>
        </w:rPr>
      </w:pPr>
      <w:r w:rsidRPr="00966116">
        <w:rPr>
          <w:lang w:val="en-US"/>
        </w:rPr>
        <w:t xml:space="preserve">model digest; </w:t>
      </w:r>
    </w:p>
    <w:p w14:paraId="59EE3440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specification hash; </w:t>
      </w:r>
    </w:p>
    <w:p w14:paraId="22576A12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source hashes; </w:t>
      </w:r>
    </w:p>
    <w:p w14:paraId="0E8D00D2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benchmark rows; </w:t>
      </w:r>
    </w:p>
    <w:p w14:paraId="52652851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test counts; </w:t>
      </w:r>
    </w:p>
    <w:p w14:paraId="0DC895D4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coverage; </w:t>
      </w:r>
    </w:p>
    <w:p w14:paraId="632896CB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timestamps; </w:t>
      </w:r>
    </w:p>
    <w:p w14:paraId="272DCD1A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response records; </w:t>
      </w:r>
    </w:p>
    <w:p w14:paraId="232232BE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r w:rsidRPr="00312A6D">
        <w:rPr>
          <w:lang w:val="en-US"/>
        </w:rPr>
        <w:t xml:space="preserve">SUS calculations; </w:t>
      </w:r>
    </w:p>
    <w:p w14:paraId="720163C2" w14:textId="77777777" w:rsidR="00312A6D" w:rsidRPr="00312A6D" w:rsidRDefault="00312A6D" w:rsidP="00312A6D">
      <w:pPr>
        <w:numPr>
          <w:ilvl w:val="0"/>
          <w:numId w:val="54"/>
        </w:numPr>
        <w:rPr>
          <w:lang w:val="en-US"/>
        </w:rPr>
      </w:pPr>
      <w:proofErr w:type="gramStart"/>
      <w:r w:rsidRPr="00312A6D">
        <w:rPr>
          <w:lang w:val="en-US"/>
        </w:rPr>
        <w:t>report</w:t>
      </w:r>
      <w:proofErr w:type="gramEnd"/>
      <w:r w:rsidRPr="00312A6D">
        <w:rPr>
          <w:lang w:val="en-US"/>
        </w:rPr>
        <w:t xml:space="preserve"> hashes. </w:t>
      </w:r>
    </w:p>
    <w:p w14:paraId="3A5D074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caveat is that the current working tree was not clean, so the thesis correctly refuses to call the 180-test result a clean release receipt.</w:t>
      </w:r>
    </w:p>
    <w:p w14:paraId="1DED2E1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This level of transparency is a </w:t>
      </w:r>
      <w:r w:rsidRPr="00312A6D">
        <w:rPr>
          <w:b/>
          <w:bCs/>
          <w:lang w:val="en-US"/>
        </w:rPr>
        <w:t>major strength</w:t>
      </w:r>
      <w:r w:rsidRPr="00312A6D">
        <w:rPr>
          <w:lang w:val="en-US"/>
        </w:rPr>
        <w:t>.</w:t>
      </w:r>
    </w:p>
    <w:p w14:paraId="2F0E3FDD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33. Internal Consistency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2603"/>
        <w:gridCol w:w="1631"/>
      </w:tblGrid>
      <w:tr w:rsidR="00312A6D" w:rsidRPr="00312A6D" w14:paraId="0BFA9835" w14:textId="77777777" w:rsidTr="00966116">
        <w:tc>
          <w:tcPr>
            <w:tcW w:w="0" w:type="auto"/>
            <w:hideMark/>
          </w:tcPr>
          <w:p w14:paraId="50B4BF66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Element</w:t>
            </w:r>
          </w:p>
        </w:tc>
        <w:tc>
          <w:tcPr>
            <w:tcW w:w="0" w:type="auto"/>
            <w:hideMark/>
          </w:tcPr>
          <w:p w14:paraId="411F9C26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Consistency</w:t>
            </w:r>
          </w:p>
        </w:tc>
        <w:tc>
          <w:tcPr>
            <w:tcW w:w="0" w:type="auto"/>
            <w:hideMark/>
          </w:tcPr>
          <w:p w14:paraId="74B62D73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Assessment</w:t>
            </w:r>
          </w:p>
        </w:tc>
      </w:tr>
      <w:tr w:rsidR="00312A6D" w:rsidRPr="00312A6D" w14:paraId="0255B9E4" w14:textId="77777777" w:rsidTr="00966116">
        <w:tc>
          <w:tcPr>
            <w:tcW w:w="0" w:type="auto"/>
            <w:hideMark/>
          </w:tcPr>
          <w:p w14:paraId="27ADCD7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Aim ↔ objectives</w:t>
            </w:r>
          </w:p>
        </w:tc>
        <w:tc>
          <w:tcPr>
            <w:tcW w:w="0" w:type="auto"/>
            <w:hideMark/>
          </w:tcPr>
          <w:p w14:paraId="51AF5DFD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</w:t>
            </w:r>
          </w:p>
        </w:tc>
        <w:tc>
          <w:tcPr>
            <w:tcW w:w="0" w:type="auto"/>
            <w:hideMark/>
          </w:tcPr>
          <w:p w14:paraId="4FB58901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45C5A9BB" w14:textId="77777777" w:rsidTr="00966116">
        <w:tc>
          <w:tcPr>
            <w:tcW w:w="0" w:type="auto"/>
            <w:hideMark/>
          </w:tcPr>
          <w:p w14:paraId="2DC9211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Objectives ↔ RQs</w:t>
            </w:r>
          </w:p>
        </w:tc>
        <w:tc>
          <w:tcPr>
            <w:tcW w:w="0" w:type="auto"/>
            <w:hideMark/>
          </w:tcPr>
          <w:p w14:paraId="1807513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</w:t>
            </w:r>
          </w:p>
        </w:tc>
        <w:tc>
          <w:tcPr>
            <w:tcW w:w="0" w:type="auto"/>
            <w:hideMark/>
          </w:tcPr>
          <w:p w14:paraId="6BC37E0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1696AB23" w14:textId="77777777" w:rsidTr="00966116">
        <w:tc>
          <w:tcPr>
            <w:tcW w:w="0" w:type="auto"/>
            <w:hideMark/>
          </w:tcPr>
          <w:p w14:paraId="4B0D3BC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RQs ↔ methodology</w:t>
            </w:r>
          </w:p>
        </w:tc>
        <w:tc>
          <w:tcPr>
            <w:tcW w:w="0" w:type="auto"/>
            <w:hideMark/>
          </w:tcPr>
          <w:p w14:paraId="55BB411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</w:t>
            </w:r>
          </w:p>
        </w:tc>
        <w:tc>
          <w:tcPr>
            <w:tcW w:w="0" w:type="auto"/>
            <w:hideMark/>
          </w:tcPr>
          <w:p w14:paraId="0BBE177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03E6DCE1" w14:textId="77777777" w:rsidTr="00966116">
        <w:tc>
          <w:tcPr>
            <w:tcW w:w="0" w:type="auto"/>
            <w:hideMark/>
          </w:tcPr>
          <w:p w14:paraId="2D302A11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Methodology ↔ implementation</w:t>
            </w:r>
          </w:p>
        </w:tc>
        <w:tc>
          <w:tcPr>
            <w:tcW w:w="0" w:type="auto"/>
            <w:hideMark/>
          </w:tcPr>
          <w:p w14:paraId="2BCAAB8A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</w:t>
            </w:r>
          </w:p>
        </w:tc>
        <w:tc>
          <w:tcPr>
            <w:tcW w:w="0" w:type="auto"/>
            <w:hideMark/>
          </w:tcPr>
          <w:p w14:paraId="19238D0D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2E03F7E6" w14:textId="77777777" w:rsidTr="00966116">
        <w:tc>
          <w:tcPr>
            <w:tcW w:w="0" w:type="auto"/>
            <w:hideMark/>
          </w:tcPr>
          <w:p w14:paraId="4AB45D3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Requirements ↔ implementation</w:t>
            </w:r>
          </w:p>
        </w:tc>
        <w:tc>
          <w:tcPr>
            <w:tcW w:w="0" w:type="auto"/>
            <w:hideMark/>
          </w:tcPr>
          <w:p w14:paraId="0468A04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</w:t>
            </w:r>
          </w:p>
        </w:tc>
        <w:tc>
          <w:tcPr>
            <w:tcW w:w="0" w:type="auto"/>
            <w:hideMark/>
          </w:tcPr>
          <w:p w14:paraId="3CDAB95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010B57C5" w14:textId="77777777" w:rsidTr="00966116">
        <w:tc>
          <w:tcPr>
            <w:tcW w:w="0" w:type="auto"/>
            <w:hideMark/>
          </w:tcPr>
          <w:p w14:paraId="6949F11E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Implementation ↔ tests</w:t>
            </w:r>
          </w:p>
        </w:tc>
        <w:tc>
          <w:tcPr>
            <w:tcW w:w="0" w:type="auto"/>
            <w:hideMark/>
          </w:tcPr>
          <w:p w14:paraId="54B3FF7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</w:t>
            </w:r>
          </w:p>
        </w:tc>
        <w:tc>
          <w:tcPr>
            <w:tcW w:w="0" w:type="auto"/>
            <w:hideMark/>
          </w:tcPr>
          <w:p w14:paraId="185B48FA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7DC5B8DD" w14:textId="77777777" w:rsidTr="00966116">
        <w:tc>
          <w:tcPr>
            <w:tcW w:w="0" w:type="auto"/>
            <w:hideMark/>
          </w:tcPr>
          <w:p w14:paraId="2B32D5D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Tests ↔ claims</w:t>
            </w:r>
          </w:p>
        </w:tc>
        <w:tc>
          <w:tcPr>
            <w:tcW w:w="0" w:type="auto"/>
            <w:hideMark/>
          </w:tcPr>
          <w:p w14:paraId="5842789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Generally strong</w:t>
            </w:r>
          </w:p>
        </w:tc>
        <w:tc>
          <w:tcPr>
            <w:tcW w:w="0" w:type="auto"/>
            <w:hideMark/>
          </w:tcPr>
          <w:p w14:paraId="09182164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416B212D" w14:textId="77777777" w:rsidTr="00966116">
        <w:tc>
          <w:tcPr>
            <w:tcW w:w="0" w:type="auto"/>
            <w:hideMark/>
          </w:tcPr>
          <w:p w14:paraId="2551F7B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lastRenderedPageBreak/>
              <w:t>Model results ↔ conclusions</w:t>
            </w:r>
          </w:p>
        </w:tc>
        <w:tc>
          <w:tcPr>
            <w:tcW w:w="0" w:type="auto"/>
            <w:hideMark/>
          </w:tcPr>
          <w:p w14:paraId="5497E916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</w:t>
            </w:r>
          </w:p>
        </w:tc>
        <w:tc>
          <w:tcPr>
            <w:tcW w:w="0" w:type="auto"/>
            <w:hideMark/>
          </w:tcPr>
          <w:p w14:paraId="62D5DC23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244987BC" w14:textId="77777777" w:rsidTr="00966116">
        <w:tc>
          <w:tcPr>
            <w:tcW w:w="0" w:type="auto"/>
            <w:hideMark/>
          </w:tcPr>
          <w:p w14:paraId="45E49BDB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RAG evidence ↔ claims</w:t>
            </w:r>
          </w:p>
        </w:tc>
        <w:tc>
          <w:tcPr>
            <w:tcW w:w="0" w:type="auto"/>
            <w:hideMark/>
          </w:tcPr>
          <w:p w14:paraId="6E3BF899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Strongly qualified</w:t>
            </w:r>
          </w:p>
        </w:tc>
        <w:tc>
          <w:tcPr>
            <w:tcW w:w="0" w:type="auto"/>
            <w:hideMark/>
          </w:tcPr>
          <w:p w14:paraId="0DBCEFD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0D6F073E" w14:textId="77777777" w:rsidTr="00966116">
        <w:tc>
          <w:tcPr>
            <w:tcW w:w="0" w:type="auto"/>
            <w:hideMark/>
          </w:tcPr>
          <w:p w14:paraId="33E90A7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SUS evidence ↔ usability claims</w:t>
            </w:r>
          </w:p>
        </w:tc>
        <w:tc>
          <w:tcPr>
            <w:tcW w:w="0" w:type="auto"/>
            <w:hideMark/>
          </w:tcPr>
          <w:p w14:paraId="0E4368E6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Appropriate</w:t>
            </w:r>
          </w:p>
        </w:tc>
        <w:tc>
          <w:tcPr>
            <w:tcW w:w="0" w:type="auto"/>
            <w:hideMark/>
          </w:tcPr>
          <w:p w14:paraId="4B1C0816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1C682412" w14:textId="77777777" w:rsidTr="00966116">
        <w:tc>
          <w:tcPr>
            <w:tcW w:w="0" w:type="auto"/>
            <w:hideMark/>
          </w:tcPr>
          <w:p w14:paraId="7775816E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Literature gap ↔ contribution</w:t>
            </w:r>
          </w:p>
        </w:tc>
        <w:tc>
          <w:tcPr>
            <w:tcW w:w="0" w:type="auto"/>
            <w:hideMark/>
          </w:tcPr>
          <w:p w14:paraId="71F343BB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Reasonable</w:t>
            </w:r>
          </w:p>
        </w:tc>
        <w:tc>
          <w:tcPr>
            <w:tcW w:w="0" w:type="auto"/>
            <w:hideMark/>
          </w:tcPr>
          <w:p w14:paraId="1C7A56F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Cambria Math" w:hAnsi="Cambria Math" w:cs="Cambria Math"/>
                <w:lang w:val="en-US"/>
              </w:rPr>
              <w:t>△</w:t>
            </w:r>
          </w:p>
        </w:tc>
      </w:tr>
      <w:tr w:rsidR="00312A6D" w:rsidRPr="00312A6D" w14:paraId="1DB34B73" w14:textId="77777777" w:rsidTr="00966116">
        <w:tc>
          <w:tcPr>
            <w:tcW w:w="0" w:type="auto"/>
            <w:hideMark/>
          </w:tcPr>
          <w:p w14:paraId="623C793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Conceptual framework ↔ governance claim</w:t>
            </w:r>
          </w:p>
        </w:tc>
        <w:tc>
          <w:tcPr>
            <w:tcW w:w="0" w:type="auto"/>
            <w:hideMark/>
          </w:tcPr>
          <w:p w14:paraId="45021E8C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Partially aligned</w:t>
            </w:r>
          </w:p>
        </w:tc>
        <w:tc>
          <w:tcPr>
            <w:tcW w:w="0" w:type="auto"/>
            <w:hideMark/>
          </w:tcPr>
          <w:p w14:paraId="7D5AC137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Cambria Math" w:hAnsi="Cambria Math" w:cs="Cambria Math"/>
                <w:lang w:val="en-US"/>
              </w:rPr>
              <w:t>△</w:t>
            </w:r>
          </w:p>
        </w:tc>
      </w:tr>
      <w:tr w:rsidR="00312A6D" w:rsidRPr="00312A6D" w14:paraId="022D64CA" w14:textId="77777777" w:rsidTr="00966116">
        <w:tc>
          <w:tcPr>
            <w:tcW w:w="0" w:type="auto"/>
            <w:hideMark/>
          </w:tcPr>
          <w:p w14:paraId="026246FC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Human evaluation ↔ quantitative claims</w:t>
            </w:r>
          </w:p>
        </w:tc>
        <w:tc>
          <w:tcPr>
            <w:tcW w:w="0" w:type="auto"/>
            <w:hideMark/>
          </w:tcPr>
          <w:p w14:paraId="0F49DA9C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Correctly constrained</w:t>
            </w:r>
          </w:p>
        </w:tc>
        <w:tc>
          <w:tcPr>
            <w:tcW w:w="0" w:type="auto"/>
            <w:hideMark/>
          </w:tcPr>
          <w:p w14:paraId="1F545AD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1A4DAEF1" w14:textId="77777777" w:rsidTr="00966116">
        <w:tc>
          <w:tcPr>
            <w:tcW w:w="0" w:type="auto"/>
            <w:hideMark/>
          </w:tcPr>
          <w:p w14:paraId="228050D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Security controls ↔ security claims</w:t>
            </w:r>
          </w:p>
        </w:tc>
        <w:tc>
          <w:tcPr>
            <w:tcW w:w="0" w:type="auto"/>
            <w:hideMark/>
          </w:tcPr>
          <w:p w14:paraId="2FA9BEBE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Mostly aligned</w:t>
            </w:r>
          </w:p>
        </w:tc>
        <w:tc>
          <w:tcPr>
            <w:tcW w:w="0" w:type="auto"/>
            <w:hideMark/>
          </w:tcPr>
          <w:p w14:paraId="1E0754D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312A6D" w:rsidRPr="00312A6D" w14:paraId="4D0F68A7" w14:textId="77777777" w:rsidTr="00966116">
        <w:tc>
          <w:tcPr>
            <w:tcW w:w="0" w:type="auto"/>
            <w:hideMark/>
          </w:tcPr>
          <w:p w14:paraId="313D254C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Production claims ↔ evidence</w:t>
            </w:r>
          </w:p>
        </w:tc>
        <w:tc>
          <w:tcPr>
            <w:tcW w:w="0" w:type="auto"/>
            <w:hideMark/>
          </w:tcPr>
          <w:p w14:paraId="11CCB4F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Appropriately bounded</w:t>
            </w:r>
          </w:p>
        </w:tc>
        <w:tc>
          <w:tcPr>
            <w:tcW w:w="0" w:type="auto"/>
            <w:hideMark/>
          </w:tcPr>
          <w:p w14:paraId="7547583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</w:tbl>
    <w:p w14:paraId="632EBD7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overall internal consistency is therefore </w:t>
      </w:r>
      <w:r w:rsidRPr="00312A6D">
        <w:rPr>
          <w:b/>
          <w:bCs/>
          <w:lang w:val="en-US"/>
        </w:rPr>
        <w:t>strong</w:t>
      </w:r>
      <w:r w:rsidRPr="00312A6D">
        <w:rPr>
          <w:lang w:val="en-US"/>
        </w:rPr>
        <w:t>.</w:t>
      </w:r>
    </w:p>
    <w:p w14:paraId="132830B1" w14:textId="77777777" w:rsidR="00312A6D" w:rsidRPr="00312A6D" w:rsidRDefault="00966116" w:rsidP="00312A6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34. </w:t>
      </w:r>
      <w:r w:rsidR="00312A6D" w:rsidRPr="00312A6D">
        <w:rPr>
          <w:b/>
          <w:bCs/>
          <w:lang w:val="en-US"/>
        </w:rPr>
        <w:t xml:space="preserve">Questions </w:t>
      </w:r>
      <w:r>
        <w:rPr>
          <w:b/>
          <w:bCs/>
          <w:lang w:val="en-US"/>
        </w:rPr>
        <w:t>you</w:t>
      </w:r>
      <w:r w:rsidR="00312A6D" w:rsidRPr="00312A6D">
        <w:rPr>
          <w:b/>
          <w:bCs/>
          <w:lang w:val="en-US"/>
        </w:rPr>
        <w:t xml:space="preserve"> Should Be Prepared to Answer</w:t>
      </w:r>
    </w:p>
    <w:p w14:paraId="07E0A65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Question 1</w:t>
      </w:r>
    </w:p>
    <w:p w14:paraId="5059CEEA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 xml:space="preserve">What exactly is novel about </w:t>
      </w:r>
      <w:proofErr w:type="spellStart"/>
      <w:r w:rsidRPr="00312A6D">
        <w:rPr>
          <w:b/>
          <w:bCs/>
          <w:lang w:val="en-US"/>
        </w:rPr>
        <w:t>InfraGuard</w:t>
      </w:r>
      <w:proofErr w:type="spellEnd"/>
      <w:r w:rsidRPr="00312A6D">
        <w:rPr>
          <w:b/>
          <w:bCs/>
          <w:lang w:val="en-US"/>
        </w:rPr>
        <w:t xml:space="preserve"> AI when RAG, LLM incident analysis, alert acknowledgement and human oversight already exist?</w:t>
      </w:r>
    </w:p>
    <w:p w14:paraId="2063BE2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Expected answer:</w:t>
      </w:r>
    </w:p>
    <w:p w14:paraId="2D829B29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novelty is the scoped integration and </w:t>
      </w:r>
      <w:proofErr w:type="spellStart"/>
      <w:r w:rsidRPr="00312A6D">
        <w:rPr>
          <w:lang w:val="en-US"/>
        </w:rPr>
        <w:t>operationalisation</w:t>
      </w:r>
      <w:proofErr w:type="spellEnd"/>
      <w:r w:rsidRPr="00312A6D">
        <w:rPr>
          <w:lang w:val="en-US"/>
        </w:rPr>
        <w:t xml:space="preserve"> of these mechanisms under a governance-by-design architecture, particularly the model/prompt/ruleset-bound acknowledgement construct and explicit separation of evidence, inference, validation and action.</w:t>
      </w:r>
    </w:p>
    <w:p w14:paraId="0687483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Question 2</w:t>
      </w:r>
    </w:p>
    <w:p w14:paraId="0EE9408B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Can you claim 40.3% diagnostic accuracy?</w:t>
      </w:r>
    </w:p>
    <w:p w14:paraId="255DC59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Correct answer:</w:t>
      </w:r>
    </w:p>
    <w:p w14:paraId="1971714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No. It is agreement with researcher-defined frozen severity labels, not independently adjudicated diagnostic truth.</w:t>
      </w:r>
    </w:p>
    <w:p w14:paraId="301327E1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Question 3</w:t>
      </w:r>
    </w:p>
    <w:p w14:paraId="69EDA4F9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Why are 72 responses not equivalent to 72 independent observations?</w:t>
      </w:r>
    </w:p>
    <w:p w14:paraId="5CDED42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Correct answer:</w:t>
      </w:r>
    </w:p>
    <w:p w14:paraId="6B7E958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They are three repeated runs of 24 scenarios; the observations are nested within scenarios.</w:t>
      </w:r>
    </w:p>
    <w:p w14:paraId="723ADA9E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Question 4</w:t>
      </w:r>
    </w:p>
    <w:p w14:paraId="56E1CE5E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What is the most important empirical finding?</w:t>
      </w:r>
    </w:p>
    <w:p w14:paraId="2FB6C67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strongest answer should arguably be:</w:t>
      </w:r>
    </w:p>
    <w:p w14:paraId="11E78BCF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lastRenderedPageBreak/>
        <w:t>Model-generated condition signatures were insufficiently stable for dependable durable acknowledgement, with only 41.7% of scenarios producing repeat-stable signatures.</w:t>
      </w:r>
    </w:p>
    <w:p w14:paraId="7AEB44DC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Question 5</w:t>
      </w:r>
    </w:p>
    <w:p w14:paraId="2EBDA2C2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Does the study prove that RAG improves incident response?</w:t>
      </w:r>
    </w:p>
    <w:p w14:paraId="3C19C99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No.</w:t>
      </w:r>
    </w:p>
    <w:p w14:paraId="44585D6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It establishes retrieval success under the frozen corpus, but not causal improvement in correctness, grounding, safety or task performance.</w:t>
      </w:r>
    </w:p>
    <w:p w14:paraId="0D0442AA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Question 6</w:t>
      </w:r>
    </w:p>
    <w:p w14:paraId="777E2C1A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Does the SUS score of 79.25 prove that the system improves operator productivity?</w:t>
      </w:r>
    </w:p>
    <w:p w14:paraId="3E6ED210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No.</w:t>
      </w:r>
    </w:p>
    <w:p w14:paraId="3C7D89F4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It indicates </w:t>
      </w:r>
      <w:proofErr w:type="spellStart"/>
      <w:r w:rsidRPr="00312A6D">
        <w:rPr>
          <w:lang w:val="en-US"/>
        </w:rPr>
        <w:t>favourable</w:t>
      </w:r>
      <w:proofErr w:type="spellEnd"/>
      <w:r w:rsidRPr="00312A6D">
        <w:rPr>
          <w:lang w:val="en-US"/>
        </w:rPr>
        <w:t xml:space="preserve"> perceived usability among ten complete convenience-sample responses.</w:t>
      </w:r>
    </w:p>
    <w:p w14:paraId="37221CD3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Question 7</w:t>
      </w:r>
    </w:p>
    <w:p w14:paraId="32B8938F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Is the system production-ready?</w:t>
      </w:r>
    </w:p>
    <w:p w14:paraId="6E01A4A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No.</w:t>
      </w:r>
    </w:p>
    <w:p w14:paraId="50173E83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itself identifies unresolved issues involving:</w:t>
      </w:r>
    </w:p>
    <w:p w14:paraId="26C61450" w14:textId="77777777" w:rsidR="00312A6D" w:rsidRPr="009D670D" w:rsidRDefault="00312A6D" w:rsidP="009D670D">
      <w:pPr>
        <w:pStyle w:val="ListParagraph"/>
        <w:numPr>
          <w:ilvl w:val="0"/>
          <w:numId w:val="55"/>
        </w:numPr>
        <w:rPr>
          <w:lang w:val="en-US"/>
        </w:rPr>
      </w:pPr>
      <w:r w:rsidRPr="009D670D">
        <w:rPr>
          <w:lang w:val="en-US"/>
        </w:rPr>
        <w:t xml:space="preserve">security assurance; </w:t>
      </w:r>
    </w:p>
    <w:p w14:paraId="18060A0C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network hardening; </w:t>
      </w:r>
    </w:p>
    <w:p w14:paraId="3ABC1EB0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prompt injection; </w:t>
      </w:r>
    </w:p>
    <w:p w14:paraId="5DF225D8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Docker privilege; </w:t>
      </w:r>
    </w:p>
    <w:p w14:paraId="2DA2BC7E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rollback; </w:t>
      </w:r>
    </w:p>
    <w:p w14:paraId="5725EC43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provider </w:t>
      </w:r>
      <w:proofErr w:type="spellStart"/>
      <w:r w:rsidRPr="00312A6D">
        <w:rPr>
          <w:lang w:val="en-US"/>
        </w:rPr>
        <w:t>behaviour</w:t>
      </w:r>
      <w:proofErr w:type="spellEnd"/>
      <w:r w:rsidRPr="00312A6D">
        <w:rPr>
          <w:lang w:val="en-US"/>
        </w:rPr>
        <w:t xml:space="preserve">; </w:t>
      </w:r>
    </w:p>
    <w:p w14:paraId="64E5B2E9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scaling; </w:t>
      </w:r>
    </w:p>
    <w:p w14:paraId="5B0D760D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human diagnostic validation; </w:t>
      </w:r>
    </w:p>
    <w:p w14:paraId="2E76AFA8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model comparison; </w:t>
      </w:r>
    </w:p>
    <w:p w14:paraId="1A3D9F31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r w:rsidRPr="00312A6D">
        <w:rPr>
          <w:lang w:val="en-US"/>
        </w:rPr>
        <w:t xml:space="preserve">workload; </w:t>
      </w:r>
    </w:p>
    <w:p w14:paraId="4910E880" w14:textId="77777777" w:rsidR="00312A6D" w:rsidRPr="00312A6D" w:rsidRDefault="00312A6D" w:rsidP="00312A6D">
      <w:pPr>
        <w:numPr>
          <w:ilvl w:val="0"/>
          <w:numId w:val="55"/>
        </w:numPr>
        <w:rPr>
          <w:lang w:val="en-US"/>
        </w:rPr>
      </w:pPr>
      <w:proofErr w:type="gramStart"/>
      <w:r w:rsidRPr="00312A6D">
        <w:rPr>
          <w:lang w:val="en-US"/>
        </w:rPr>
        <w:t>production</w:t>
      </w:r>
      <w:proofErr w:type="gramEnd"/>
      <w:r w:rsidRPr="00312A6D">
        <w:rPr>
          <w:lang w:val="en-US"/>
        </w:rPr>
        <w:t xml:space="preserve"> effectiveness. </w:t>
      </w:r>
    </w:p>
    <w:p w14:paraId="28B45E34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35. Priority Revision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"/>
        <w:gridCol w:w="6449"/>
        <w:gridCol w:w="1510"/>
      </w:tblGrid>
      <w:tr w:rsidR="00312A6D" w:rsidRPr="00312A6D" w14:paraId="107889FE" w14:textId="77777777" w:rsidTr="009D670D">
        <w:tc>
          <w:tcPr>
            <w:tcW w:w="0" w:type="auto"/>
            <w:hideMark/>
          </w:tcPr>
          <w:p w14:paraId="2A8EB35B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14:paraId="3F8361F5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Required revision</w:t>
            </w:r>
          </w:p>
        </w:tc>
        <w:tc>
          <w:tcPr>
            <w:tcW w:w="0" w:type="auto"/>
            <w:hideMark/>
          </w:tcPr>
          <w:p w14:paraId="2E51BAD0" w14:textId="77777777" w:rsidR="00312A6D" w:rsidRPr="00312A6D" w:rsidRDefault="00312A6D" w:rsidP="00312A6D">
            <w:pPr>
              <w:rPr>
                <w:b/>
                <w:bCs/>
                <w:lang w:val="en-US"/>
              </w:rPr>
            </w:pPr>
            <w:r w:rsidRPr="00312A6D">
              <w:rPr>
                <w:b/>
                <w:bCs/>
                <w:lang w:val="en-US"/>
              </w:rPr>
              <w:t>Importance</w:t>
            </w:r>
          </w:p>
        </w:tc>
      </w:tr>
      <w:tr w:rsidR="00312A6D" w:rsidRPr="00312A6D" w14:paraId="3DA1837B" w14:textId="77777777" w:rsidTr="009D670D">
        <w:tc>
          <w:tcPr>
            <w:tcW w:w="0" w:type="auto"/>
            <w:hideMark/>
          </w:tcPr>
          <w:p w14:paraId="7B52933C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lastRenderedPageBreak/>
              <w:t>P0</w:t>
            </w:r>
          </w:p>
        </w:tc>
        <w:tc>
          <w:tcPr>
            <w:tcW w:w="0" w:type="auto"/>
            <w:hideMark/>
          </w:tcPr>
          <w:p w14:paraId="29E76D51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Reframe 40.3% as agreement with researcher-defined labels, not diagnostic accuracy</w:t>
            </w:r>
          </w:p>
        </w:tc>
        <w:tc>
          <w:tcPr>
            <w:tcW w:w="0" w:type="auto"/>
            <w:hideMark/>
          </w:tcPr>
          <w:p w14:paraId="2E59947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Critical</w:t>
            </w:r>
          </w:p>
        </w:tc>
      </w:tr>
      <w:tr w:rsidR="00312A6D" w:rsidRPr="00312A6D" w14:paraId="2D47BC48" w14:textId="77777777" w:rsidTr="009D670D">
        <w:tc>
          <w:tcPr>
            <w:tcW w:w="0" w:type="auto"/>
            <w:hideMark/>
          </w:tcPr>
          <w:p w14:paraId="783DCEE3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P0</w:t>
            </w:r>
          </w:p>
        </w:tc>
        <w:tc>
          <w:tcPr>
            <w:tcW w:w="0" w:type="auto"/>
            <w:hideMark/>
          </w:tcPr>
          <w:p w14:paraId="7636C60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Elevate 41.7% signature instability as a principal research finding</w:t>
            </w:r>
          </w:p>
        </w:tc>
        <w:tc>
          <w:tcPr>
            <w:tcW w:w="0" w:type="auto"/>
            <w:hideMark/>
          </w:tcPr>
          <w:p w14:paraId="2E59275C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Critical</w:t>
            </w:r>
          </w:p>
        </w:tc>
      </w:tr>
      <w:tr w:rsidR="00312A6D" w:rsidRPr="00312A6D" w14:paraId="7706BFD6" w14:textId="77777777" w:rsidTr="009D670D">
        <w:tc>
          <w:tcPr>
            <w:tcW w:w="0" w:type="auto"/>
            <w:hideMark/>
          </w:tcPr>
          <w:p w14:paraId="340ED10D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P0</w:t>
            </w:r>
          </w:p>
        </w:tc>
        <w:tc>
          <w:tcPr>
            <w:tcW w:w="0" w:type="auto"/>
            <w:hideMark/>
          </w:tcPr>
          <w:p w14:paraId="3776B0B9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Strengthen the conceptual governance-by-design framework</w:t>
            </w:r>
          </w:p>
        </w:tc>
        <w:tc>
          <w:tcPr>
            <w:tcW w:w="0" w:type="auto"/>
            <w:hideMark/>
          </w:tcPr>
          <w:p w14:paraId="5F666A3E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Critical</w:t>
            </w:r>
          </w:p>
        </w:tc>
      </w:tr>
      <w:tr w:rsidR="00312A6D" w:rsidRPr="00312A6D" w14:paraId="55FC68DD" w14:textId="77777777" w:rsidTr="009D670D">
        <w:tc>
          <w:tcPr>
            <w:tcW w:w="0" w:type="auto"/>
            <w:hideMark/>
          </w:tcPr>
          <w:p w14:paraId="58FA637C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P0</w:t>
            </w:r>
          </w:p>
        </w:tc>
        <w:tc>
          <w:tcPr>
            <w:tcW w:w="0" w:type="auto"/>
            <w:hideMark/>
          </w:tcPr>
          <w:p w14:paraId="18C777D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Clearly distinguish repeated scenario-runs from independent observations</w:t>
            </w:r>
          </w:p>
        </w:tc>
        <w:tc>
          <w:tcPr>
            <w:tcW w:w="0" w:type="auto"/>
            <w:hideMark/>
          </w:tcPr>
          <w:p w14:paraId="374E6819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Critical</w:t>
            </w:r>
          </w:p>
        </w:tc>
      </w:tr>
      <w:tr w:rsidR="00312A6D" w:rsidRPr="00312A6D" w14:paraId="5077907C" w14:textId="77777777" w:rsidTr="009D670D">
        <w:tc>
          <w:tcPr>
            <w:tcW w:w="0" w:type="auto"/>
            <w:hideMark/>
          </w:tcPr>
          <w:p w14:paraId="4F4FC1B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P0</w:t>
            </w:r>
          </w:p>
        </w:tc>
        <w:tc>
          <w:tcPr>
            <w:tcW w:w="0" w:type="auto"/>
            <w:hideMark/>
          </w:tcPr>
          <w:p w14:paraId="41C6BA9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Add explicit research ethics/data-provenance statement</w:t>
            </w:r>
          </w:p>
        </w:tc>
        <w:tc>
          <w:tcPr>
            <w:tcW w:w="0" w:type="auto"/>
            <w:hideMark/>
          </w:tcPr>
          <w:p w14:paraId="7FF0B5B3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Critical</w:t>
            </w:r>
          </w:p>
        </w:tc>
      </w:tr>
      <w:tr w:rsidR="00312A6D" w:rsidRPr="00312A6D" w14:paraId="535A4F9E" w14:textId="77777777" w:rsidTr="009D670D">
        <w:tc>
          <w:tcPr>
            <w:tcW w:w="0" w:type="auto"/>
            <w:hideMark/>
          </w:tcPr>
          <w:p w14:paraId="15EEB3A6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P1</w:t>
            </w:r>
          </w:p>
        </w:tc>
        <w:tc>
          <w:tcPr>
            <w:tcW w:w="0" w:type="auto"/>
            <w:hideMark/>
          </w:tcPr>
          <w:p w14:paraId="016EAF8A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 xml:space="preserve">Strengthen governance, LLM-security and </w:t>
            </w:r>
            <w:proofErr w:type="spellStart"/>
            <w:r w:rsidRPr="00312A6D">
              <w:rPr>
                <w:lang w:val="en-US"/>
              </w:rPr>
              <w:t>AIOps</w:t>
            </w:r>
            <w:proofErr w:type="spellEnd"/>
            <w:r w:rsidRPr="00312A6D">
              <w:rPr>
                <w:lang w:val="en-US"/>
              </w:rPr>
              <w:t xml:space="preserve"> literature</w:t>
            </w:r>
          </w:p>
        </w:tc>
        <w:tc>
          <w:tcPr>
            <w:tcW w:w="0" w:type="auto"/>
            <w:hideMark/>
          </w:tcPr>
          <w:p w14:paraId="0E50F882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High</w:t>
            </w:r>
          </w:p>
        </w:tc>
      </w:tr>
      <w:tr w:rsidR="00312A6D" w:rsidRPr="00312A6D" w14:paraId="1623DCB6" w14:textId="77777777" w:rsidTr="009D670D">
        <w:tc>
          <w:tcPr>
            <w:tcW w:w="0" w:type="auto"/>
            <w:hideMark/>
          </w:tcPr>
          <w:p w14:paraId="4AAD552D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P1</w:t>
            </w:r>
          </w:p>
        </w:tc>
        <w:tc>
          <w:tcPr>
            <w:tcW w:w="0" w:type="auto"/>
            <w:hideMark/>
          </w:tcPr>
          <w:p w14:paraId="76A9696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Clarify the limits of RAG evaluation</w:t>
            </w:r>
          </w:p>
        </w:tc>
        <w:tc>
          <w:tcPr>
            <w:tcW w:w="0" w:type="auto"/>
            <w:hideMark/>
          </w:tcPr>
          <w:p w14:paraId="5C3C736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High</w:t>
            </w:r>
          </w:p>
        </w:tc>
      </w:tr>
      <w:tr w:rsidR="00312A6D" w:rsidRPr="00312A6D" w14:paraId="3F503495" w14:textId="77777777" w:rsidTr="009D670D">
        <w:tc>
          <w:tcPr>
            <w:tcW w:w="0" w:type="auto"/>
            <w:hideMark/>
          </w:tcPr>
          <w:p w14:paraId="78D6DE9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P1</w:t>
            </w:r>
          </w:p>
        </w:tc>
        <w:tc>
          <w:tcPr>
            <w:tcW w:w="0" w:type="auto"/>
            <w:hideMark/>
          </w:tcPr>
          <w:p w14:paraId="662775EA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Consolidate repetitive evidence-boundary statements</w:t>
            </w:r>
          </w:p>
        </w:tc>
        <w:tc>
          <w:tcPr>
            <w:tcW w:w="0" w:type="auto"/>
            <w:hideMark/>
          </w:tcPr>
          <w:p w14:paraId="12E39177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High</w:t>
            </w:r>
          </w:p>
        </w:tc>
      </w:tr>
      <w:tr w:rsidR="00312A6D" w:rsidRPr="00312A6D" w14:paraId="3C1F72F0" w14:textId="77777777" w:rsidTr="009D670D">
        <w:tc>
          <w:tcPr>
            <w:tcW w:w="0" w:type="auto"/>
            <w:hideMark/>
          </w:tcPr>
          <w:p w14:paraId="02FE145F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P1</w:t>
            </w:r>
          </w:p>
        </w:tc>
        <w:tc>
          <w:tcPr>
            <w:tcW w:w="0" w:type="auto"/>
            <w:hideMark/>
          </w:tcPr>
          <w:p w14:paraId="686024A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Improve contribution statement</w:t>
            </w:r>
          </w:p>
        </w:tc>
        <w:tc>
          <w:tcPr>
            <w:tcW w:w="0" w:type="auto"/>
            <w:hideMark/>
          </w:tcPr>
          <w:p w14:paraId="4B69FD19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High</w:t>
            </w:r>
          </w:p>
        </w:tc>
      </w:tr>
      <w:tr w:rsidR="00312A6D" w:rsidRPr="00312A6D" w14:paraId="092B1293" w14:textId="77777777" w:rsidTr="009D670D">
        <w:tc>
          <w:tcPr>
            <w:tcW w:w="0" w:type="auto"/>
            <w:hideMark/>
          </w:tcPr>
          <w:p w14:paraId="1D892646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P1</w:t>
            </w:r>
          </w:p>
        </w:tc>
        <w:tc>
          <w:tcPr>
            <w:tcW w:w="0" w:type="auto"/>
            <w:hideMark/>
          </w:tcPr>
          <w:p w14:paraId="318E110A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Add a research contribution traceability diagram/table</w:t>
            </w:r>
          </w:p>
        </w:tc>
        <w:tc>
          <w:tcPr>
            <w:tcW w:w="0" w:type="auto"/>
            <w:hideMark/>
          </w:tcPr>
          <w:p w14:paraId="32307CA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High</w:t>
            </w:r>
          </w:p>
        </w:tc>
      </w:tr>
      <w:tr w:rsidR="00312A6D" w:rsidRPr="00312A6D" w14:paraId="09F31249" w14:textId="77777777" w:rsidTr="009D670D">
        <w:tc>
          <w:tcPr>
            <w:tcW w:w="0" w:type="auto"/>
            <w:hideMark/>
          </w:tcPr>
          <w:p w14:paraId="54744733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P2</w:t>
            </w:r>
          </w:p>
        </w:tc>
        <w:tc>
          <w:tcPr>
            <w:tcW w:w="0" w:type="auto"/>
            <w:hideMark/>
          </w:tcPr>
          <w:p w14:paraId="0BDC596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Conduct final APA 7 reference audit</w:t>
            </w:r>
          </w:p>
        </w:tc>
        <w:tc>
          <w:tcPr>
            <w:tcW w:w="0" w:type="auto"/>
            <w:hideMark/>
          </w:tcPr>
          <w:p w14:paraId="1F5E9126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Medium</w:t>
            </w:r>
          </w:p>
        </w:tc>
      </w:tr>
      <w:tr w:rsidR="00312A6D" w:rsidRPr="00312A6D" w14:paraId="3921337B" w14:textId="77777777" w:rsidTr="009D670D">
        <w:tc>
          <w:tcPr>
            <w:tcW w:w="0" w:type="auto"/>
            <w:hideMark/>
          </w:tcPr>
          <w:p w14:paraId="4D1125D4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P2</w:t>
            </w:r>
          </w:p>
        </w:tc>
        <w:tc>
          <w:tcPr>
            <w:tcW w:w="0" w:type="auto"/>
            <w:hideMark/>
          </w:tcPr>
          <w:p w14:paraId="25E50F6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Improve dense diagrams and reduce connector crossings</w:t>
            </w:r>
          </w:p>
        </w:tc>
        <w:tc>
          <w:tcPr>
            <w:tcW w:w="0" w:type="auto"/>
            <w:hideMark/>
          </w:tcPr>
          <w:p w14:paraId="5F8CD701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Medium</w:t>
            </w:r>
          </w:p>
        </w:tc>
      </w:tr>
      <w:tr w:rsidR="00312A6D" w:rsidRPr="00312A6D" w14:paraId="5A5E03B5" w14:textId="77777777" w:rsidTr="009D670D">
        <w:tc>
          <w:tcPr>
            <w:tcW w:w="0" w:type="auto"/>
            <w:hideMark/>
          </w:tcPr>
          <w:p w14:paraId="49C0C1A9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P2</w:t>
            </w:r>
          </w:p>
        </w:tc>
        <w:tc>
          <w:tcPr>
            <w:tcW w:w="0" w:type="auto"/>
            <w:hideMark/>
          </w:tcPr>
          <w:p w14:paraId="02D25148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Reduce implementation detail that does not support research argument</w:t>
            </w:r>
          </w:p>
        </w:tc>
        <w:tc>
          <w:tcPr>
            <w:tcW w:w="0" w:type="auto"/>
            <w:hideMark/>
          </w:tcPr>
          <w:p w14:paraId="5984E55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Medium</w:t>
            </w:r>
          </w:p>
        </w:tc>
      </w:tr>
      <w:tr w:rsidR="00312A6D" w:rsidRPr="00312A6D" w14:paraId="55FBC4E0" w14:textId="77777777" w:rsidTr="009D670D">
        <w:tc>
          <w:tcPr>
            <w:tcW w:w="0" w:type="auto"/>
            <w:hideMark/>
          </w:tcPr>
          <w:p w14:paraId="63C118D5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b/>
                <w:bCs/>
                <w:lang w:val="en-US"/>
              </w:rPr>
              <w:t>P2</w:t>
            </w:r>
          </w:p>
        </w:tc>
        <w:tc>
          <w:tcPr>
            <w:tcW w:w="0" w:type="auto"/>
            <w:hideMark/>
          </w:tcPr>
          <w:p w14:paraId="01E29AAB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Tighten Chapter 6 to avoid repetition</w:t>
            </w:r>
          </w:p>
        </w:tc>
        <w:tc>
          <w:tcPr>
            <w:tcW w:w="0" w:type="auto"/>
            <w:hideMark/>
          </w:tcPr>
          <w:p w14:paraId="6D544C30" w14:textId="77777777" w:rsidR="00312A6D" w:rsidRPr="00312A6D" w:rsidRDefault="00312A6D" w:rsidP="00312A6D">
            <w:pPr>
              <w:rPr>
                <w:lang w:val="en-US"/>
              </w:rPr>
            </w:pPr>
            <w:r w:rsidRPr="00312A6D">
              <w:rPr>
                <w:lang w:val="en-US"/>
              </w:rPr>
              <w:t>Medium</w:t>
            </w:r>
          </w:p>
        </w:tc>
      </w:tr>
    </w:tbl>
    <w:p w14:paraId="36BCA476" w14:textId="77777777" w:rsidR="00312A6D" w:rsidRPr="00312A6D" w:rsidRDefault="00312A6D" w:rsidP="00312A6D">
      <w:pPr>
        <w:rPr>
          <w:lang w:val="en-US"/>
        </w:rPr>
      </w:pPr>
    </w:p>
    <w:p w14:paraId="7DFE0999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36. Suggested Revised Contribution Statement</w:t>
      </w:r>
    </w:p>
    <w:p w14:paraId="15C31E6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I recommend replacing the current broad contribution language with something close to:</w:t>
      </w:r>
    </w:p>
    <w:p w14:paraId="79723DF1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The principal contribution of this study is a governance-by-design reference architecture for bounded LLM-assisted incident triage that explicitly separates telemetry evidence, model inference, output validation, persistent operator state and operational action. A distinctive implemented construct is the condition-and-ruleset acknowledgement mechanism that binds persistent acknowledgement to condition identity, prompt version and model while preserving independent visibility safeguards for high- and critical-severity findings. Empirically, the study demonstrates that structured output compliance and retrieval success are insufficient proxies for diagnostic reliability, while model-generated condition identity exhibited inadequate repeat stability under the evaluated configuration. The resulting contribution is therefore a bounded design and engineering framework rather than a validated production diagnostic system.</w:t>
      </w:r>
    </w:p>
    <w:p w14:paraId="2EBF2F4D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This would make the contribution considerably sharper.</w:t>
      </w:r>
    </w:p>
    <w:p w14:paraId="77867469" w14:textId="77777777" w:rsidR="00312A6D" w:rsidRPr="00312A6D" w:rsidRDefault="009D670D" w:rsidP="00312A6D">
      <w:pPr>
        <w:rPr>
          <w:b/>
          <w:bCs/>
          <w:lang w:val="en-US"/>
        </w:rPr>
      </w:pPr>
      <w:r>
        <w:rPr>
          <w:b/>
          <w:bCs/>
          <w:lang w:val="en-US"/>
        </w:rPr>
        <w:t>37. Final Peer-Review Verdict</w:t>
      </w:r>
    </w:p>
    <w:p w14:paraId="7C2CDF5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Recommendation: MAJOR REVISION, WITH POSITIVE OVERALL ASSESSMENT</w:t>
      </w:r>
    </w:p>
    <w:p w14:paraId="608229D5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The thesis demonstrates:</w:t>
      </w:r>
    </w:p>
    <w:p w14:paraId="7C8BC6FD" w14:textId="77777777" w:rsidR="00312A6D" w:rsidRPr="009D670D" w:rsidRDefault="00312A6D" w:rsidP="009D670D">
      <w:pPr>
        <w:pStyle w:val="ListParagraph"/>
        <w:numPr>
          <w:ilvl w:val="0"/>
          <w:numId w:val="56"/>
        </w:numPr>
        <w:rPr>
          <w:lang w:val="en-US"/>
        </w:rPr>
      </w:pPr>
      <w:r w:rsidRPr="009D670D">
        <w:rPr>
          <w:lang w:val="en-US"/>
        </w:rPr>
        <w:lastRenderedPageBreak/>
        <w:t xml:space="preserve">a genuine and relevant operational problem; </w:t>
      </w:r>
    </w:p>
    <w:p w14:paraId="195DC65B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substantial software engineering; </w:t>
      </w:r>
    </w:p>
    <w:p w14:paraId="3D8F6102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an appropriate design-science methodology; </w:t>
      </w:r>
    </w:p>
    <w:p w14:paraId="40895C4C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clear requirements; </w:t>
      </w:r>
    </w:p>
    <w:p w14:paraId="70A6AFE4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coherent architecture; </w:t>
      </w:r>
    </w:p>
    <w:p w14:paraId="45B6A754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extensive implementation; </w:t>
      </w:r>
    </w:p>
    <w:p w14:paraId="0B3E11C4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meaningful automated testing; </w:t>
      </w:r>
    </w:p>
    <w:p w14:paraId="673C5448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reproducibility efforts; </w:t>
      </w:r>
    </w:p>
    <w:p w14:paraId="107A4452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security awareness; </w:t>
      </w:r>
    </w:p>
    <w:p w14:paraId="3D9BC26D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thoughtful treatment of AI governance; </w:t>
      </w:r>
    </w:p>
    <w:p w14:paraId="1B7E91C3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r w:rsidRPr="00312A6D">
        <w:rPr>
          <w:lang w:val="en-US"/>
        </w:rPr>
        <w:t xml:space="preserve">strong critical reflection; </w:t>
      </w:r>
    </w:p>
    <w:p w14:paraId="61AAA839" w14:textId="77777777" w:rsidR="00312A6D" w:rsidRPr="00312A6D" w:rsidRDefault="00312A6D" w:rsidP="00312A6D">
      <w:pPr>
        <w:numPr>
          <w:ilvl w:val="0"/>
          <w:numId w:val="56"/>
        </w:numPr>
        <w:rPr>
          <w:lang w:val="en-US"/>
        </w:rPr>
      </w:pPr>
      <w:proofErr w:type="gramStart"/>
      <w:r w:rsidRPr="00312A6D">
        <w:rPr>
          <w:lang w:val="en-US"/>
        </w:rPr>
        <w:t>and</w:t>
      </w:r>
      <w:proofErr w:type="gramEnd"/>
      <w:r w:rsidRPr="00312A6D">
        <w:rPr>
          <w:lang w:val="en-US"/>
        </w:rPr>
        <w:t xml:space="preserve"> commendable honesty about evidence limitations. </w:t>
      </w:r>
    </w:p>
    <w:p w14:paraId="6B04905C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principal issue is that the thesis is </w:t>
      </w:r>
      <w:r w:rsidRPr="00312A6D">
        <w:rPr>
          <w:b/>
          <w:bCs/>
          <w:lang w:val="en-US"/>
        </w:rPr>
        <w:t>more empirically limited than its sophisticated engineering presentation might initially suggest</w:t>
      </w:r>
      <w:r w:rsidRPr="00312A6D">
        <w:rPr>
          <w:lang w:val="en-US"/>
        </w:rPr>
        <w:t>.</w:t>
      </w:r>
    </w:p>
    <w:p w14:paraId="29230AB7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Importantly, however, the author largely </w:t>
      </w:r>
      <w:proofErr w:type="spellStart"/>
      <w:r w:rsidRPr="00312A6D">
        <w:rPr>
          <w:b/>
          <w:bCs/>
          <w:lang w:val="en-US"/>
        </w:rPr>
        <w:t>recognises</w:t>
      </w:r>
      <w:proofErr w:type="spellEnd"/>
      <w:r w:rsidRPr="00312A6D">
        <w:rPr>
          <w:b/>
          <w:bCs/>
          <w:lang w:val="en-US"/>
        </w:rPr>
        <w:t xml:space="preserve"> these limitations himself/herself</w:t>
      </w:r>
      <w:r w:rsidRPr="00312A6D">
        <w:rPr>
          <w:lang w:val="en-US"/>
        </w:rPr>
        <w:t xml:space="preserve">, which makes the thesis academically defensible. The work does not hide weak model performance, unstable signatures, unavailable human scoring data, </w:t>
      </w:r>
      <w:proofErr w:type="gramStart"/>
      <w:r w:rsidRPr="00312A6D">
        <w:rPr>
          <w:lang w:val="en-US"/>
        </w:rPr>
        <w:t>lack</w:t>
      </w:r>
      <w:proofErr w:type="gramEnd"/>
      <w:r w:rsidRPr="00312A6D">
        <w:rPr>
          <w:lang w:val="en-US"/>
        </w:rPr>
        <w:t xml:space="preserve"> of independent gold-label adjudication, lack of production validation or incomplete security assurance. That methodological honesty substantially increases confidence in the work.</w:t>
      </w:r>
    </w:p>
    <w:p w14:paraId="405EDA88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 xml:space="preserve">The strongest scholarly insight is arguably not that </w:t>
      </w:r>
      <w:proofErr w:type="spellStart"/>
      <w:r w:rsidRPr="00312A6D">
        <w:rPr>
          <w:lang w:val="en-US"/>
        </w:rPr>
        <w:t>InfraGuard</w:t>
      </w:r>
      <w:proofErr w:type="spellEnd"/>
      <w:r w:rsidRPr="00312A6D">
        <w:rPr>
          <w:lang w:val="en-US"/>
        </w:rPr>
        <w:t xml:space="preserve"> AI "works," but rather that:</w:t>
      </w:r>
    </w:p>
    <w:p w14:paraId="11F27B43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 xml:space="preserve">LLM-assisted incident triage can be architecturally bounded and made </w:t>
      </w:r>
      <w:proofErr w:type="spellStart"/>
      <w:r w:rsidRPr="00312A6D">
        <w:rPr>
          <w:b/>
          <w:bCs/>
          <w:lang w:val="en-US"/>
        </w:rPr>
        <w:t>inspectable</w:t>
      </w:r>
      <w:proofErr w:type="spellEnd"/>
      <w:r w:rsidRPr="00312A6D">
        <w:rPr>
          <w:b/>
          <w:bCs/>
          <w:lang w:val="en-US"/>
        </w:rPr>
        <w:t>, yet structural output validity, retrieval success and perceived usability do not guarantee reliable operational diagnosis; persistent acknowledgement also depends critically on stable condition identity.</w:t>
      </w:r>
    </w:p>
    <w:p w14:paraId="1E6F6361" w14:textId="77777777" w:rsidR="00312A6D" w:rsidRPr="00312A6D" w:rsidRDefault="00312A6D" w:rsidP="00312A6D">
      <w:pPr>
        <w:rPr>
          <w:lang w:val="en-US"/>
        </w:rPr>
      </w:pPr>
      <w:r w:rsidRPr="00312A6D">
        <w:rPr>
          <w:lang w:val="en-US"/>
        </w:rPr>
        <w:t>That is a legitimate and useful master's-level design-science finding.</w:t>
      </w:r>
    </w:p>
    <w:p w14:paraId="32442FE5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38. Final Assessment Summary</w:t>
      </w:r>
    </w:p>
    <w:p w14:paraId="7CEE2BB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strengths</w:t>
      </w:r>
    </w:p>
    <w:p w14:paraId="58112A22" w14:textId="77777777" w:rsidR="00312A6D" w:rsidRPr="009D670D" w:rsidRDefault="00312A6D" w:rsidP="009D670D">
      <w:pPr>
        <w:pStyle w:val="ListParagraph"/>
        <w:numPr>
          <w:ilvl w:val="0"/>
          <w:numId w:val="57"/>
        </w:numPr>
        <w:rPr>
          <w:lang w:val="en-US"/>
        </w:rPr>
      </w:pPr>
      <w:r w:rsidRPr="009D670D">
        <w:rPr>
          <w:b/>
          <w:bCs/>
          <w:lang w:val="en-US"/>
        </w:rPr>
        <w:t>Strong problem relevance</w:t>
      </w:r>
      <w:r w:rsidRPr="009D670D">
        <w:rPr>
          <w:lang w:val="en-US"/>
        </w:rPr>
        <w:t xml:space="preserve"> </w:t>
      </w:r>
    </w:p>
    <w:p w14:paraId="258A3BFC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Excellent engineering implementation</w:t>
      </w:r>
      <w:r w:rsidRPr="00312A6D">
        <w:rPr>
          <w:lang w:val="en-US"/>
        </w:rPr>
        <w:t xml:space="preserve"> </w:t>
      </w:r>
    </w:p>
    <w:p w14:paraId="432C0006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Very good DSR alignment</w:t>
      </w:r>
      <w:r w:rsidRPr="00312A6D">
        <w:rPr>
          <w:lang w:val="en-US"/>
        </w:rPr>
        <w:t xml:space="preserve"> </w:t>
      </w:r>
    </w:p>
    <w:p w14:paraId="0A09B8FB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lastRenderedPageBreak/>
        <w:t>Strong requirements traceability</w:t>
      </w:r>
      <w:r w:rsidRPr="00312A6D">
        <w:rPr>
          <w:lang w:val="en-US"/>
        </w:rPr>
        <w:t xml:space="preserve"> </w:t>
      </w:r>
    </w:p>
    <w:p w14:paraId="320A1DA5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Good architecture and diagrams</w:t>
      </w:r>
      <w:r w:rsidRPr="00312A6D">
        <w:rPr>
          <w:lang w:val="en-US"/>
        </w:rPr>
        <w:t xml:space="preserve"> </w:t>
      </w:r>
    </w:p>
    <w:p w14:paraId="49202014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Excellent transparency about limitations</w:t>
      </w:r>
      <w:r w:rsidRPr="00312A6D">
        <w:rPr>
          <w:lang w:val="en-US"/>
        </w:rPr>
        <w:t xml:space="preserve"> </w:t>
      </w:r>
    </w:p>
    <w:p w14:paraId="707B70A3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Strong reproducibility orientation</w:t>
      </w:r>
      <w:r w:rsidRPr="00312A6D">
        <w:rPr>
          <w:lang w:val="en-US"/>
        </w:rPr>
        <w:t xml:space="preserve"> </w:t>
      </w:r>
    </w:p>
    <w:p w14:paraId="4A9D0118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Good AI governance/security awareness</w:t>
      </w:r>
      <w:r w:rsidRPr="00312A6D">
        <w:rPr>
          <w:lang w:val="en-US"/>
        </w:rPr>
        <w:t xml:space="preserve"> </w:t>
      </w:r>
    </w:p>
    <w:p w14:paraId="043FD482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Appropriately cautious conclusions</w:t>
      </w:r>
      <w:r w:rsidRPr="00312A6D">
        <w:rPr>
          <w:lang w:val="en-US"/>
        </w:rPr>
        <w:t xml:space="preserve"> </w:t>
      </w:r>
    </w:p>
    <w:p w14:paraId="1FC82A16" w14:textId="77777777" w:rsidR="00312A6D" w:rsidRPr="00312A6D" w:rsidRDefault="00312A6D" w:rsidP="00312A6D">
      <w:pPr>
        <w:numPr>
          <w:ilvl w:val="0"/>
          <w:numId w:val="57"/>
        </w:numPr>
        <w:rPr>
          <w:lang w:val="en-US"/>
        </w:rPr>
      </w:pPr>
      <w:r w:rsidRPr="00312A6D">
        <w:rPr>
          <w:b/>
          <w:bCs/>
          <w:lang w:val="en-US"/>
        </w:rPr>
        <w:t>Potentially valuable acknowledgement/condition-identity contribution</w:t>
      </w:r>
      <w:r w:rsidRPr="00312A6D">
        <w:rPr>
          <w:lang w:val="en-US"/>
        </w:rPr>
        <w:t xml:space="preserve"> </w:t>
      </w:r>
    </w:p>
    <w:p w14:paraId="5D0363EF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Major weaknesses</w:t>
      </w:r>
    </w:p>
    <w:p w14:paraId="661DAEC6" w14:textId="77777777" w:rsidR="00312A6D" w:rsidRPr="009D670D" w:rsidRDefault="00312A6D" w:rsidP="009D670D">
      <w:pPr>
        <w:pStyle w:val="ListParagraph"/>
        <w:numPr>
          <w:ilvl w:val="0"/>
          <w:numId w:val="58"/>
        </w:numPr>
        <w:rPr>
          <w:lang w:val="en-US"/>
        </w:rPr>
      </w:pPr>
      <w:r w:rsidRPr="009D670D">
        <w:rPr>
          <w:b/>
          <w:bCs/>
          <w:lang w:val="en-US"/>
        </w:rPr>
        <w:t>Limited independent empirical validation</w:t>
      </w:r>
      <w:r w:rsidRPr="009D670D">
        <w:rPr>
          <w:lang w:val="en-US"/>
        </w:rPr>
        <w:t xml:space="preserve"> </w:t>
      </w:r>
    </w:p>
    <w:p w14:paraId="1BC6D1CD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Researcher-defined gold labels</w:t>
      </w:r>
      <w:r w:rsidRPr="00312A6D">
        <w:rPr>
          <w:lang w:val="en-US"/>
        </w:rPr>
        <w:t xml:space="preserve"> </w:t>
      </w:r>
    </w:p>
    <w:p w14:paraId="356B6038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Single-model benchmark</w:t>
      </w:r>
      <w:r w:rsidRPr="00312A6D">
        <w:rPr>
          <w:lang w:val="en-US"/>
        </w:rPr>
        <w:t xml:space="preserve"> </w:t>
      </w:r>
    </w:p>
    <w:p w14:paraId="73570767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Small purposive synthetic scenario set</w:t>
      </w:r>
      <w:r w:rsidRPr="00312A6D">
        <w:rPr>
          <w:lang w:val="en-US"/>
        </w:rPr>
        <w:t xml:space="preserve"> </w:t>
      </w:r>
    </w:p>
    <w:p w14:paraId="6CC3EA0F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Non-independent repeated observations</w:t>
      </w:r>
      <w:r w:rsidRPr="00312A6D">
        <w:rPr>
          <w:lang w:val="en-US"/>
        </w:rPr>
        <w:t xml:space="preserve"> </w:t>
      </w:r>
    </w:p>
    <w:p w14:paraId="32F7342A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Incomplete RAG effectiveness evaluation</w:t>
      </w:r>
      <w:r w:rsidRPr="00312A6D">
        <w:rPr>
          <w:lang w:val="en-US"/>
        </w:rPr>
        <w:t xml:space="preserve"> </w:t>
      </w:r>
    </w:p>
    <w:p w14:paraId="50990CB1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Unavailable original human assessor item-level ratings</w:t>
      </w:r>
      <w:r w:rsidRPr="00312A6D">
        <w:rPr>
          <w:lang w:val="en-US"/>
        </w:rPr>
        <w:t xml:space="preserve"> </w:t>
      </w:r>
    </w:p>
    <w:p w14:paraId="1A88CF8D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Conceptual framework does not yet visually substantiate the full governance-by-design claim</w:t>
      </w:r>
      <w:r w:rsidRPr="00312A6D">
        <w:rPr>
          <w:lang w:val="en-US"/>
        </w:rPr>
        <w:t xml:space="preserve"> </w:t>
      </w:r>
    </w:p>
    <w:p w14:paraId="0D8F0142" w14:textId="77777777" w:rsidR="00312A6D" w:rsidRPr="00312A6D" w:rsidRDefault="00312A6D" w:rsidP="00312A6D">
      <w:pPr>
        <w:numPr>
          <w:ilvl w:val="0"/>
          <w:numId w:val="58"/>
        </w:numPr>
        <w:rPr>
          <w:lang w:val="en-US"/>
        </w:rPr>
      </w:pPr>
      <w:r w:rsidRPr="00312A6D">
        <w:rPr>
          <w:b/>
          <w:bCs/>
          <w:lang w:val="en-US"/>
        </w:rPr>
        <w:t>Literature review needs greater theoretical depth</w:t>
      </w:r>
      <w:r w:rsidRPr="00312A6D">
        <w:rPr>
          <w:lang w:val="en-US"/>
        </w:rPr>
        <w:t xml:space="preserve"> </w:t>
      </w:r>
    </w:p>
    <w:p w14:paraId="422FFAD2" w14:textId="77777777" w:rsidR="00312A6D" w:rsidRPr="00312A6D" w:rsidRDefault="00312A6D" w:rsidP="00312A6D">
      <w:pPr>
        <w:rPr>
          <w:b/>
          <w:bCs/>
          <w:lang w:val="en-US"/>
        </w:rPr>
      </w:pPr>
      <w:r w:rsidRPr="00312A6D">
        <w:rPr>
          <w:b/>
          <w:bCs/>
          <w:lang w:val="en-US"/>
        </w:rPr>
        <w:t>Overall judgement</w:t>
      </w:r>
    </w:p>
    <w:p w14:paraId="45B62CD2" w14:textId="77777777" w:rsidR="00312A6D" w:rsidRPr="00312A6D" w:rsidRDefault="00312A6D" w:rsidP="00312A6D">
      <w:pPr>
        <w:rPr>
          <w:lang w:val="en-US"/>
        </w:rPr>
      </w:pPr>
      <w:r w:rsidRPr="00312A6D">
        <w:rPr>
          <w:b/>
          <w:bCs/>
          <w:lang w:val="en-US"/>
        </w:rPr>
        <w:t>A strong and technically impressive professional master's project that is academically viable, but should undergo major revision before final approval.</w:t>
      </w:r>
    </w:p>
    <w:p w14:paraId="78E248A8" w14:textId="77777777" w:rsidR="00312A6D" w:rsidRPr="00312A6D" w:rsidRDefault="00312A6D" w:rsidP="00312A6D">
      <w:pPr>
        <w:rPr>
          <w:lang w:val="en-US"/>
        </w:rPr>
      </w:pPr>
      <w:bookmarkStart w:id="0" w:name="_GoBack"/>
      <w:bookmarkEnd w:id="0"/>
      <w:r w:rsidRPr="00312A6D">
        <w:rPr>
          <w:b/>
          <w:bCs/>
          <w:lang w:val="en-US"/>
        </w:rPr>
        <w:t xml:space="preserve">Recommended examination decision: </w:t>
      </w:r>
      <w:r w:rsidRPr="00312A6D">
        <w:rPr>
          <w:b/>
          <w:bCs/>
          <w:i/>
          <w:iCs/>
          <w:lang w:val="en-US"/>
        </w:rPr>
        <w:t>Pass subject to major corrections/revisions</w:t>
      </w:r>
      <w:r w:rsidRPr="00312A6D">
        <w:rPr>
          <w:b/>
          <w:bCs/>
          <w:lang w:val="en-US"/>
        </w:rPr>
        <w:t>.</w:t>
      </w:r>
    </w:p>
    <w:p w14:paraId="1C0A431A" w14:textId="77777777" w:rsidR="00656942" w:rsidRDefault="00656942"/>
    <w:sectPr w:rsidR="00656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77D5"/>
    <w:multiLevelType w:val="multilevel"/>
    <w:tmpl w:val="B854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12B00"/>
    <w:multiLevelType w:val="multilevel"/>
    <w:tmpl w:val="6B9814D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D5650"/>
    <w:multiLevelType w:val="multilevel"/>
    <w:tmpl w:val="7CD465A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E057F"/>
    <w:multiLevelType w:val="multilevel"/>
    <w:tmpl w:val="4B2EA65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5CB0"/>
    <w:multiLevelType w:val="multilevel"/>
    <w:tmpl w:val="5496904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003BE"/>
    <w:multiLevelType w:val="multilevel"/>
    <w:tmpl w:val="5EFC628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185"/>
    <w:multiLevelType w:val="multilevel"/>
    <w:tmpl w:val="5D5C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F5AFC"/>
    <w:multiLevelType w:val="multilevel"/>
    <w:tmpl w:val="246A605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8625B"/>
    <w:multiLevelType w:val="multilevel"/>
    <w:tmpl w:val="987091D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2912"/>
    <w:multiLevelType w:val="multilevel"/>
    <w:tmpl w:val="6EAC149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E028D"/>
    <w:multiLevelType w:val="multilevel"/>
    <w:tmpl w:val="4882225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D31EC"/>
    <w:multiLevelType w:val="multilevel"/>
    <w:tmpl w:val="2BA2482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87004"/>
    <w:multiLevelType w:val="multilevel"/>
    <w:tmpl w:val="28D2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0D58B0"/>
    <w:multiLevelType w:val="multilevel"/>
    <w:tmpl w:val="31BC452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124E3"/>
    <w:multiLevelType w:val="multilevel"/>
    <w:tmpl w:val="9DAA08D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3763F"/>
    <w:multiLevelType w:val="multilevel"/>
    <w:tmpl w:val="660C363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74391"/>
    <w:multiLevelType w:val="multilevel"/>
    <w:tmpl w:val="0AFCBB2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71039"/>
    <w:multiLevelType w:val="multilevel"/>
    <w:tmpl w:val="1C52E0A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243CB"/>
    <w:multiLevelType w:val="multilevel"/>
    <w:tmpl w:val="2448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36FE4"/>
    <w:multiLevelType w:val="multilevel"/>
    <w:tmpl w:val="7102BE4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22350"/>
    <w:multiLevelType w:val="multilevel"/>
    <w:tmpl w:val="A536971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E72EC"/>
    <w:multiLevelType w:val="multilevel"/>
    <w:tmpl w:val="5EC4F62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B2217"/>
    <w:multiLevelType w:val="multilevel"/>
    <w:tmpl w:val="419A2B7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B0C7E"/>
    <w:multiLevelType w:val="multilevel"/>
    <w:tmpl w:val="ACFCE98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E5AC1"/>
    <w:multiLevelType w:val="multilevel"/>
    <w:tmpl w:val="48E26E2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760D3"/>
    <w:multiLevelType w:val="multilevel"/>
    <w:tmpl w:val="D6341F0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D31D8"/>
    <w:multiLevelType w:val="multilevel"/>
    <w:tmpl w:val="5626766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F6D55"/>
    <w:multiLevelType w:val="multilevel"/>
    <w:tmpl w:val="E45E7FA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B6E76"/>
    <w:multiLevelType w:val="multilevel"/>
    <w:tmpl w:val="FA009EB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A3C3C"/>
    <w:multiLevelType w:val="multilevel"/>
    <w:tmpl w:val="03948A3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C3401"/>
    <w:multiLevelType w:val="multilevel"/>
    <w:tmpl w:val="B1D6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3E3BF8"/>
    <w:multiLevelType w:val="multilevel"/>
    <w:tmpl w:val="151E808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E6F2C"/>
    <w:multiLevelType w:val="multilevel"/>
    <w:tmpl w:val="833E3FD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42F02"/>
    <w:multiLevelType w:val="multilevel"/>
    <w:tmpl w:val="E95E3C0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D53B8"/>
    <w:multiLevelType w:val="multilevel"/>
    <w:tmpl w:val="E6CE04C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54F6C"/>
    <w:multiLevelType w:val="multilevel"/>
    <w:tmpl w:val="944226A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AD5C2D"/>
    <w:multiLevelType w:val="multilevel"/>
    <w:tmpl w:val="C5D8A14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E5EB7"/>
    <w:multiLevelType w:val="multilevel"/>
    <w:tmpl w:val="AB0EC66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97AC2"/>
    <w:multiLevelType w:val="multilevel"/>
    <w:tmpl w:val="E258CAB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A6E5E"/>
    <w:multiLevelType w:val="multilevel"/>
    <w:tmpl w:val="C286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F74F88"/>
    <w:multiLevelType w:val="multilevel"/>
    <w:tmpl w:val="F8625A4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56612F"/>
    <w:multiLevelType w:val="multilevel"/>
    <w:tmpl w:val="B1546BA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C918EE"/>
    <w:multiLevelType w:val="multilevel"/>
    <w:tmpl w:val="A7F6098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025A1"/>
    <w:multiLevelType w:val="multilevel"/>
    <w:tmpl w:val="2DBE20E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2469F"/>
    <w:multiLevelType w:val="multilevel"/>
    <w:tmpl w:val="BBDA4DC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0516F7"/>
    <w:multiLevelType w:val="multilevel"/>
    <w:tmpl w:val="0ABC311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A3474"/>
    <w:multiLevelType w:val="multilevel"/>
    <w:tmpl w:val="81C6162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84957"/>
    <w:multiLevelType w:val="multilevel"/>
    <w:tmpl w:val="B178CB7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A05A5"/>
    <w:multiLevelType w:val="multilevel"/>
    <w:tmpl w:val="E414715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D702A"/>
    <w:multiLevelType w:val="multilevel"/>
    <w:tmpl w:val="450C523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2031F"/>
    <w:multiLevelType w:val="multilevel"/>
    <w:tmpl w:val="E52428F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2C5FC7"/>
    <w:multiLevelType w:val="multilevel"/>
    <w:tmpl w:val="9FBC8FE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D797B"/>
    <w:multiLevelType w:val="multilevel"/>
    <w:tmpl w:val="1102C3A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694124"/>
    <w:multiLevelType w:val="multilevel"/>
    <w:tmpl w:val="8B6C4F7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3712A7"/>
    <w:multiLevelType w:val="multilevel"/>
    <w:tmpl w:val="A22033B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5605EF"/>
    <w:multiLevelType w:val="multilevel"/>
    <w:tmpl w:val="CC7C360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5E13D0"/>
    <w:multiLevelType w:val="multilevel"/>
    <w:tmpl w:val="A4C6F3D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8744C8"/>
    <w:multiLevelType w:val="multilevel"/>
    <w:tmpl w:val="FDC2B69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55"/>
  </w:num>
  <w:num w:numId="4">
    <w:abstractNumId w:val="38"/>
  </w:num>
  <w:num w:numId="5">
    <w:abstractNumId w:val="50"/>
  </w:num>
  <w:num w:numId="6">
    <w:abstractNumId w:val="44"/>
  </w:num>
  <w:num w:numId="7">
    <w:abstractNumId w:val="36"/>
  </w:num>
  <w:num w:numId="8">
    <w:abstractNumId w:val="12"/>
  </w:num>
  <w:num w:numId="9">
    <w:abstractNumId w:val="32"/>
  </w:num>
  <w:num w:numId="10">
    <w:abstractNumId w:val="45"/>
  </w:num>
  <w:num w:numId="11">
    <w:abstractNumId w:val="7"/>
  </w:num>
  <w:num w:numId="12">
    <w:abstractNumId w:val="13"/>
  </w:num>
  <w:num w:numId="13">
    <w:abstractNumId w:val="29"/>
  </w:num>
  <w:num w:numId="14">
    <w:abstractNumId w:val="26"/>
  </w:num>
  <w:num w:numId="15">
    <w:abstractNumId w:val="37"/>
  </w:num>
  <w:num w:numId="16">
    <w:abstractNumId w:val="53"/>
  </w:num>
  <w:num w:numId="17">
    <w:abstractNumId w:val="43"/>
  </w:num>
  <w:num w:numId="18">
    <w:abstractNumId w:val="48"/>
  </w:num>
  <w:num w:numId="19">
    <w:abstractNumId w:val="21"/>
  </w:num>
  <w:num w:numId="20">
    <w:abstractNumId w:val="16"/>
  </w:num>
  <w:num w:numId="21">
    <w:abstractNumId w:val="47"/>
  </w:num>
  <w:num w:numId="22">
    <w:abstractNumId w:val="11"/>
  </w:num>
  <w:num w:numId="23">
    <w:abstractNumId w:val="14"/>
  </w:num>
  <w:num w:numId="24">
    <w:abstractNumId w:val="40"/>
  </w:num>
  <w:num w:numId="25">
    <w:abstractNumId w:val="17"/>
  </w:num>
  <w:num w:numId="26">
    <w:abstractNumId w:val="41"/>
  </w:num>
  <w:num w:numId="27">
    <w:abstractNumId w:val="56"/>
  </w:num>
  <w:num w:numId="28">
    <w:abstractNumId w:val="30"/>
  </w:num>
  <w:num w:numId="29">
    <w:abstractNumId w:val="31"/>
  </w:num>
  <w:num w:numId="30">
    <w:abstractNumId w:val="1"/>
  </w:num>
  <w:num w:numId="31">
    <w:abstractNumId w:val="24"/>
  </w:num>
  <w:num w:numId="32">
    <w:abstractNumId w:val="5"/>
  </w:num>
  <w:num w:numId="33">
    <w:abstractNumId w:val="51"/>
  </w:num>
  <w:num w:numId="34">
    <w:abstractNumId w:val="18"/>
  </w:num>
  <w:num w:numId="35">
    <w:abstractNumId w:val="57"/>
  </w:num>
  <w:num w:numId="36">
    <w:abstractNumId w:val="42"/>
  </w:num>
  <w:num w:numId="37">
    <w:abstractNumId w:val="9"/>
  </w:num>
  <w:num w:numId="38">
    <w:abstractNumId w:val="20"/>
  </w:num>
  <w:num w:numId="39">
    <w:abstractNumId w:val="35"/>
  </w:num>
  <w:num w:numId="40">
    <w:abstractNumId w:val="3"/>
  </w:num>
  <w:num w:numId="41">
    <w:abstractNumId w:val="28"/>
  </w:num>
  <w:num w:numId="42">
    <w:abstractNumId w:val="39"/>
  </w:num>
  <w:num w:numId="43">
    <w:abstractNumId w:val="52"/>
  </w:num>
  <w:num w:numId="44">
    <w:abstractNumId w:val="49"/>
  </w:num>
  <w:num w:numId="45">
    <w:abstractNumId w:val="4"/>
  </w:num>
  <w:num w:numId="46">
    <w:abstractNumId w:val="33"/>
  </w:num>
  <w:num w:numId="47">
    <w:abstractNumId w:val="22"/>
  </w:num>
  <w:num w:numId="48">
    <w:abstractNumId w:val="46"/>
  </w:num>
  <w:num w:numId="49">
    <w:abstractNumId w:val="0"/>
  </w:num>
  <w:num w:numId="50">
    <w:abstractNumId w:val="19"/>
  </w:num>
  <w:num w:numId="51">
    <w:abstractNumId w:val="25"/>
  </w:num>
  <w:num w:numId="52">
    <w:abstractNumId w:val="8"/>
  </w:num>
  <w:num w:numId="53">
    <w:abstractNumId w:val="2"/>
  </w:num>
  <w:num w:numId="54">
    <w:abstractNumId w:val="34"/>
  </w:num>
  <w:num w:numId="55">
    <w:abstractNumId w:val="15"/>
  </w:num>
  <w:num w:numId="56">
    <w:abstractNumId w:val="10"/>
  </w:num>
  <w:num w:numId="57">
    <w:abstractNumId w:val="27"/>
  </w:num>
  <w:num w:numId="58">
    <w:abstractNumId w:val="5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A6D"/>
    <w:rsid w:val="00312A6D"/>
    <w:rsid w:val="00656942"/>
    <w:rsid w:val="00966116"/>
    <w:rsid w:val="009D670D"/>
    <w:rsid w:val="00F7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A06F"/>
  <w15:chartTrackingRefBased/>
  <w15:docId w15:val="{B546BCE9-BAAC-4352-95CB-815D748D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A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12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12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6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2A6D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2A6D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customStyle="1" w:styleId="msonormal0">
    <w:name w:val="msonormal"/>
    <w:basedOn w:val="Normal"/>
    <w:rsid w:val="00312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pdq2pgselectionanchor">
    <w:name w:val="pdq2pg_selectionanchor"/>
    <w:basedOn w:val="DefaultParagraphFont"/>
    <w:rsid w:val="00312A6D"/>
  </w:style>
  <w:style w:type="character" w:styleId="Strong">
    <w:name w:val="Strong"/>
    <w:basedOn w:val="DefaultParagraphFont"/>
    <w:uiPriority w:val="22"/>
    <w:qFormat/>
    <w:rsid w:val="00312A6D"/>
    <w:rPr>
      <w:b/>
      <w:bCs/>
    </w:rPr>
  </w:style>
  <w:style w:type="character" w:customStyle="1" w:styleId="contents">
    <w:name w:val="contents"/>
    <w:basedOn w:val="DefaultParagraphFont"/>
    <w:rsid w:val="00312A6D"/>
  </w:style>
  <w:style w:type="character" w:styleId="Emphasis">
    <w:name w:val="Emphasis"/>
    <w:basedOn w:val="DefaultParagraphFont"/>
    <w:uiPriority w:val="20"/>
    <w:qFormat/>
    <w:rsid w:val="00312A6D"/>
    <w:rPr>
      <w:i/>
      <w:iCs/>
    </w:rPr>
  </w:style>
  <w:style w:type="table" w:styleId="TableGrid">
    <w:name w:val="Table Grid"/>
    <w:basedOn w:val="TableNormal"/>
    <w:uiPriority w:val="39"/>
    <w:rsid w:val="00312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2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9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4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4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0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21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1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5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9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2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5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4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5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32</Pages>
  <Words>5786</Words>
  <Characters>32984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DrEmma</dc:creator>
  <cp:keywords/>
  <dc:description/>
  <cp:lastModifiedBy>DrEmma</cp:lastModifiedBy>
  <cp:revision>1</cp:revision>
  <dcterms:created xsi:type="dcterms:W3CDTF">2026-09-08T11:44:00Z</dcterms:created>
  <dcterms:modified xsi:type="dcterms:W3CDTF">2026-09-08T12:21:00Z</dcterms:modified>
</cp:coreProperties>
</file>