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E3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Power Flow Equation for xxxx</w:t>
      </w:r>
      <w:r w:rsidR="002C6B70">
        <w:rPr>
          <w:sz w:val="23"/>
          <w:szCs w:val="23"/>
          <w:u w:val="single"/>
        </w:rPr>
        <w:t xml:space="preserve"> Subsystems</w:t>
      </w:r>
    </w:p>
    <w:p w:rsidR="007E1716" w:rsidRDefault="007E1716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7E1716" w:rsidRDefault="007E1716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 w:rsidRPr="007E1716">
        <w:rPr>
          <w:noProof/>
          <w:sz w:val="23"/>
          <w:szCs w:val="23"/>
        </w:rPr>
        <w:drawing>
          <wp:inline distT="0" distB="0" distL="0" distR="0">
            <wp:extent cx="6172200" cy="3279788"/>
            <wp:effectExtent l="1905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7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966" w:rsidRDefault="00627966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 w:rsidRPr="00627966">
        <w:rPr>
          <w:noProof/>
          <w:sz w:val="23"/>
          <w:szCs w:val="23"/>
        </w:rPr>
        <w:lastRenderedPageBreak/>
        <w:drawing>
          <wp:inline distT="0" distB="0" distL="0" distR="0">
            <wp:extent cx="4505325" cy="1962150"/>
            <wp:effectExtent l="1905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 w:rsidRPr="00363CAB">
        <w:rPr>
          <w:noProof/>
          <w:sz w:val="23"/>
          <w:szCs w:val="23"/>
        </w:rPr>
        <w:drawing>
          <wp:inline distT="0" distB="0" distL="0" distR="0">
            <wp:extent cx="5943600" cy="2637744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AB" w:rsidRDefault="00363CAB">
      <w:pPr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br w:type="page"/>
      </w: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177.6pt;margin-top:.75pt;width:52.8pt;height:28pt;z-index:2516920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<v:textbox>
              <w:txbxContent>
                <w:p w:rsidR="003436DE" w:rsidRPr="00020604" w:rsidRDefault="003436DE" w:rsidP="003436DE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a,d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 id="_x0000_s1075" type="#_x0000_t202" style="position:absolute;margin-left:43.35pt;margin-top:12.75pt;width:45pt;height:31pt;z-index:25167769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<v:textbox>
              <w:txbxContent>
                <w:p w:rsidR="00363CAB" w:rsidRPr="00020604" w:rsidRDefault="00363CAB" w:rsidP="00363CAB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 w:rsidR="003436DE">
                    <w:rPr>
                      <w:sz w:val="32"/>
                      <w:szCs w:val="32"/>
                      <w:vertAlign w:val="subscript"/>
                    </w:rPr>
                    <w:t xml:space="preserve"> in</w:t>
                  </w:r>
                </w:p>
                <w:p w:rsidR="00363CAB" w:rsidRPr="00020604" w:rsidRDefault="00363CAB" w:rsidP="00363CA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170.85pt;margin-top:9.75pt;width:.05pt;height:29.25pt;flip:y;z-index:2516930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UoMcQAAADbAAAADwAAAGRycy9kb3ducmV2LnhtbESPQWvCQBSE74X+h+UJ3urGUkobXcUE&#10;C/Zo3EOPz+wzCWbfhuwao7/eLRR6HGbmG2a5Hm0rBup941jBfJaAIC6dabhSoA9fLx8gfEA22Dom&#10;BTfysF49Py0xNe7KexqKUIkIYZ+igjqELpXSlzVZ9DPXEUfv5HqLIcq+kqbHa4TbVr4mybu02HBc&#10;qLGjvKbyXFysglxfBp0NRbfdZz/zqv3e7o53rdR0Mm4WIAKN4T/8194ZBZ9v8Psl/gC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gxxAAAANsAAAAPAAAAAAAAAAAA&#10;AAAAAKECAABkcnMvZG93bnJldi54bWxQSwUGAAAAAAQABAD5AAAAkgMAAAAA&#10;" strokeweight="1.5pt">
            <v:stroke endarrow="block"/>
          </v:shape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AutoShape 9" o:spid="_x0000_s1071" type="#_x0000_t32" style="position:absolute;margin-left:59.1pt;margin-top:16.55pt;width:.05pt;height:27.75pt;z-index:251673600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RcsIAAADbAAAADwAAAGRycy9kb3ducmV2LnhtbESPQYvCMBSE7wv+h/AEb2uqB3GrUVQU&#10;9Gi3B4/P5tkWm5fSxFr99UYQPA4z8w0zX3amEi01rrSsYDSMQBBnVpecK0j/d79TEM4ja6wsk4IH&#10;OVguej9zjLW985HaxOciQNjFqKDwvo6ldFlBBt3Q1sTBu9jGoA+yyaVu8B7gppLjKJpIgyWHhQJr&#10;2hSUXZObUbBJb226bpN6e1yfRnl12O7Pz1SpQb9bzUB46vw3/GnvtYLpH7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0RcsIAAADbAAAADwAAAAAAAAAAAAAA&#10;AAChAgAAZHJzL2Rvd25yZXYueG1sUEsFBgAAAAAEAAQA+QAAAJADAAAAAA==&#10;" strokeweight="1.5pt">
            <v:stroke endarrow="block"/>
          </v:shape>
        </w:pict>
      </w:r>
      <w:r>
        <w:rPr>
          <w:noProof/>
          <w:sz w:val="23"/>
          <w:szCs w:val="23"/>
          <w:u w:val="single"/>
        </w:rPr>
        <w:pict>
          <v:shape id="_x0000_s1084" type="#_x0000_t202" style="position:absolute;margin-left:140.85pt;margin-top:21pt;width:58.5pt;height:37.9pt;z-index:251686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>
              <w:txbxContent>
                <w:p w:rsidR="00363CAB" w:rsidRPr="00665480" w:rsidRDefault="00363CAB" w:rsidP="00363CA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Acoustic Cavity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rect id="_x0000_s1083" style="position:absolute;margin-left:134.1pt;margin-top:15.75pt;width:72.75pt;height:48.75pt;z-index:2516858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erMUA&#10;AADbAAAADwAAAGRycy9kb3ducmV2LnhtbESPQWvCQBSE7wX/w/KEXkrdpIVSo6tItFA8CFWhHh/Z&#10;ZxLMvg27axL7691CocdhZr5h5svBNKIj52vLCtJJAoK4sLrmUsHx8PH8DsIHZI2NZVJwIw/Lxehh&#10;jpm2PX9Rtw+liBD2GSqoQmgzKX1RkUE/sS1x9M7WGQxRulJqh32Em0a+JMmbNFhzXKiwpbyi4rK/&#10;GgXtd45ms5Nh626vP6frcbdeJ09KPY6H1QxEoCH8h//an1rBNI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6sxQAAANsAAAAPAAAAAAAAAAAAAAAAAJgCAABkcnMv&#10;ZG93bnJldi54bWxQSwUGAAAAAAQABAD1AAAAigMAAAAA&#10;" strokeweight="1.5pt"/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rect id="_x0000_s1085" style="position:absolute;margin-left:246.6pt;margin-top:21.75pt;width:73.5pt;height:67.5pt;z-index:251687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erMUA&#10;AADbAAAADwAAAGRycy9kb3ducmV2LnhtbESPQWvCQBSE7wX/w/KEXkrdpIVSo6tItFA8CFWhHh/Z&#10;ZxLMvg27axL7691CocdhZr5h5svBNKIj52vLCtJJAoK4sLrmUsHx8PH8DsIHZI2NZVJwIw/Lxehh&#10;jpm2PX9Rtw+liBD2GSqoQmgzKX1RkUE/sS1x9M7WGQxRulJqh32Em0a+JMmbNFhzXKiwpbyi4rK/&#10;GgXtd45ms5Nh626vP6frcbdeJ09KPY6H1QxEoCH8h//an1rBNI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6sxQAAANsAAAAPAAAAAAAAAAAAAAAAAJgCAABkcnMv&#10;ZG93bnJldi54bWxQSwUGAAAAAAQABAD1AAAAigMAAAAA&#10;" strokeweight="1.5pt"/>
        </w:pict>
      </w:r>
      <w:r>
        <w:rPr>
          <w:noProof/>
          <w:sz w:val="23"/>
          <w:szCs w:val="23"/>
          <w:u w:val="single"/>
        </w:rPr>
        <w:pict>
          <v:rect id="Rectangle 87" o:spid="_x0000_s1058" style="position:absolute;margin-left:28.35pt;margin-top:20.2pt;width:63.75pt;height:65.25pt;z-index:25166028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1nsUA&#10;AADbAAAADwAAAGRycy9kb3ducmV2LnhtbESPQWvCQBSE7wX/w/IEL6KbWmgldQ0SK0gPQlVoj4/s&#10;axLMvg27axL767sFocdhZr5hVtlgGtGR87VlBY/zBARxYXXNpYLzaTdbgvABWWNjmRTcyEO2Hj2s&#10;MNW25w/qjqEUEcI+RQVVCG0qpS8qMujntiWO3rd1BkOUrpTaYR/hppGLJHmWBmuOCxW2lFdUXI5X&#10;o6D9zNG8HWR4d7enn6/r+bDdJlOlJuNh8woi0BD+w/f2XitYvs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vWexQAAANsAAAAPAAAAAAAAAAAAAAAAAJgCAABkcnMv&#10;ZG93bnJldi54bWxQSwUGAAAAAAQABAD1AAAAigMAAAAA&#10;" strokeweight="1.5pt"/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_x0000_s1086" type="#_x0000_t202" style="position:absolute;margin-left:248.85pt;margin-top:12.7pt;width:69.75pt;height:34.9pt;z-index:251688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 style="mso-next-textbox:#_x0000_s1086">
              <w:txbxContent>
                <w:p w:rsidR="00363CAB" w:rsidRPr="00665480" w:rsidRDefault="00363CAB" w:rsidP="00363CA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Equipment Shelf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 id="Text Box 5" o:spid="_x0000_s1059" type="#_x0000_t202" style="position:absolute;margin-left:36.6pt;margin-top:17.95pt;width:49.5pt;height:23.65pt;z-index:25166131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>
              <w:txbxContent>
                <w:p w:rsidR="00363CAB" w:rsidRPr="00665480" w:rsidRDefault="00363CAB" w:rsidP="00363CA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Fairing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 id="Straight Arrow Connector 105" o:spid="_x0000_s1069" type="#_x0000_t32" style="position:absolute;margin-left:92.85pt;margin-top:8.15pt;width:40.85pt;height:0;z-index:251671552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SV2sEAAADcAAAADwAAAGRycy9kb3ducmV2LnhtbERP32vCMBB+F/Y/hBvszaYTnKMzyhAU&#10;BV/sRp+P5GyLzaUk0Xb/vREGvt3H9/OW69F24kY+tI4VvGc5CGLtTMu1gt+f7fQTRIjIBjvHpOCP&#10;AqxXL5MlFsYNfKJbGWuRQjgUqKCJsS+kDLohiyFzPXHizs5bjAn6WhqPQwq3nZzl+Ye02HJqaLCn&#10;TUP6Ul6tAl/pU623h/NFLuL+OMx3VYmVUm+v4/cXiEhjfIr/3XuT5udzeDyTLp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VJXawQAAANwAAAAPAAAAAAAAAAAAAAAA&#10;AKECAABkcnMvZG93bnJldi54bWxQSwUGAAAAAAQABAD5AAAAjwMAAAAA&#10;" strokecolor="black [3213]" strokeweight="1.5pt">
            <v:stroke endarrow="block"/>
          </v:shape>
        </w:pict>
      </w:r>
      <w:r>
        <w:rPr>
          <w:noProof/>
          <w:sz w:val="23"/>
          <w:szCs w:val="23"/>
          <w:u w:val="single"/>
        </w:rPr>
        <w:pict>
          <v:shape id="_x0000_s1088" type="#_x0000_t32" style="position:absolute;margin-left:206.1pt;margin-top:6.65pt;width:40.85pt;height:0;z-index:2516910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wQcEAAADc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7MF/D6TLp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DBBwQAAANwAAAAPAAAAAAAAAAAAAAAA&#10;AKECAABkcnMvZG93bnJldi54bWxQSwUGAAAAAAQABAD5AAAAjwMAAAAA&#10;" strokecolor="black [3213]" strokeweight="1.5pt">
            <v:stroke endarrow="block"/>
          </v:shape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rect id="Rectangle 91" o:spid="_x0000_s1061" style="position:absolute;margin-left:133.35pt;margin-top:17.9pt;width:72.75pt;height:48.75pt;z-index:25166336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erMUA&#10;AADbAAAADwAAAGRycy9kb3ducmV2LnhtbESPQWvCQBSE7wX/w/KEXkrdpIVSo6tItFA8CFWhHh/Z&#10;ZxLMvg27axL7691CocdhZr5h5svBNKIj52vLCtJJAoK4sLrmUsHx8PH8DsIHZI2NZVJwIw/Lxehh&#10;jpm2PX9Rtw+liBD2GSqoQmgzKX1RkUE/sS1x9M7WGQxRulJqh32Em0a+JMmbNFhzXKiwpbyi4rK/&#10;GgXtd45ms5Nh626vP6frcbdeJ09KPY6H1QxEoCH8h//an1rBNI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6sxQAAANsAAAAPAAAAAAAAAAAAAAAAAJgCAABkcnMv&#10;ZG93bnJldi54bWxQSwUGAAAAAAQABAD1AAAAigMAAAAA&#10;" strokeweight="1.5pt"/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_x0000_s1082" type="#_x0000_t32" style="position:absolute;margin-left:56.85pt;margin-top:14.15pt;width:.05pt;height:27.75pt;z-index:2516848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RcsIAAADbAAAADwAAAGRycy9kb3ducmV2LnhtbESPQYvCMBSE7wv+h/AEb2uqB3GrUVQU&#10;9Gi3B4/P5tkWm5fSxFr99UYQPA4z8w0zX3amEi01rrSsYDSMQBBnVpecK0j/d79TEM4ja6wsk4IH&#10;OVguej9zjLW985HaxOciQNjFqKDwvo6ldFlBBt3Q1sTBu9jGoA+yyaVu8B7gppLjKJpIgyWHhQJr&#10;2hSUXZObUbBJb226bpN6e1yfRnl12O7Pz1SpQb9bzUB46vw3/GnvtYLpH7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0RcsIAAADbAAAADwAAAAAAAAAAAAAA&#10;AAChAgAAZHJzL2Rvd25yZXYueG1sUEsFBgAAAAAEAAQA+QAAAJADAAAAAA==&#10;" strokeweight="1.5pt">
            <v:stroke endarrow="block"/>
          </v:shape>
        </w:pict>
      </w:r>
      <w:r>
        <w:rPr>
          <w:noProof/>
          <w:sz w:val="23"/>
          <w:szCs w:val="23"/>
          <w:u w:val="single"/>
        </w:rPr>
        <w:pict>
          <v:shape id="_x0000_s1079" type="#_x0000_t32" style="position:absolute;margin-left:283.35pt;margin-top:17.8pt;width:.05pt;height:29.25pt;z-index:251681792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iNMAAAADbAAAADwAAAGRycy9kb3ducmV2LnhtbERPTY+CMBC9m/gfmtnEmxY8bBStZDVu&#10;4h5FDh5HOgKRTgmtiPvr7cHE48v7XqeDaURPnastK4hnEQjiwuqaSwX56Xe6AOE8ssbGMil4koN0&#10;Mx6tMdH2wUfqM1+KEMIuQQWV920ipSsqMuhmtiUO3NV2Bn2AXSl1h48Qbho5j6JvabDm0FBhS7uK&#10;ilt2Nwp2+b3Pt33W7o/bc1w2f/vD5T9XavI1/KxAeBr8R/x2H7SCZRgbvoQfID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IIjTAAAAA2wAAAA8AAAAAAAAAAAAAAAAA&#10;oQIAAGRycy9kb3ducmV2LnhtbFBLBQYAAAAABAAEAPkAAACOAwAAAAA=&#10;" strokeweight="1.5pt">
            <v:stroke endarrow="block"/>
          </v:shape>
        </w:pict>
      </w:r>
      <w:r>
        <w:rPr>
          <w:noProof/>
          <w:sz w:val="23"/>
          <w:szCs w:val="23"/>
          <w:u w:val="single"/>
        </w:rPr>
        <w:pict>
          <v:shape id="_x0000_s1087" type="#_x0000_t32" style="position:absolute;margin-left:206.85pt;margin-top:8.05pt;width:40.85pt;height:0;z-index:251689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wQcEAAADc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7MF/D6TLp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DBBwQAAANwAAAAPAAAAAAAAAAAAAAAA&#10;AKECAABkcnMvZG93bnJldi54bWxQSwUGAAAAAAQABAD5AAAAjwMAAAAA&#10;" strokecolor="black [3213]" strokeweight="1.5pt">
            <v:stroke endarrow="block"/>
          </v:shape>
        </w:pict>
      </w:r>
      <w:r>
        <w:rPr>
          <w:noProof/>
          <w:sz w:val="23"/>
          <w:szCs w:val="23"/>
          <w:u w:val="single"/>
        </w:rPr>
        <w:pict>
          <v:shape id="_x0000_s1081" type="#_x0000_t202" style="position:absolute;margin-left:142.35pt;margin-top:-.15pt;width:54.75pt;height:34.9pt;z-index:251683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>
              <w:txbxContent>
                <w:p w:rsidR="00363CAB" w:rsidRPr="00665480" w:rsidRDefault="00363CAB" w:rsidP="00363CA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Ring Frame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 id="Straight Arrow Connector 104" o:spid="_x0000_s1068" type="#_x0000_t32" style="position:absolute;margin-left:92.85pt;margin-top:7.3pt;width:40.85pt;height:0;z-index:251670528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wQcEAAADc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7MF/D6TLp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DBBwQAAANwAAAAPAAAAAAAAAAAAAAAA&#10;AKECAABkcnMvZG93bnJldi54bWxQSwUGAAAAAAQABAD5AAAAjwMAAAAA&#10;" strokecolor="black [3213]" strokeweight="1.5pt">
            <v:stroke endarrow="block"/>
          </v:shape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_x0000_s1067" type="#_x0000_t202" style="position:absolute;margin-left:41.85pt;margin-top:19.3pt;width:52.8pt;height:28pt;z-index:25166950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<v:textbox>
              <w:txbxContent>
                <w:p w:rsidR="00363CAB" w:rsidRPr="00020604" w:rsidRDefault="00363CAB" w:rsidP="00363CAB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f,d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 id="AutoShape 11" o:spid="_x0000_s1078" type="#_x0000_t32" style="position:absolute;margin-left:167.1pt;margin-top:17.8pt;width:.05pt;height:29.25pt;z-index:251680768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UoMcQAAADbAAAADwAAAGRycy9kb3ducmV2LnhtbESPQWvCQBSE74X+h+UJ3urGUkobXcUE&#10;C/Zo3EOPz+wzCWbfhuwao7/eLRR6HGbmG2a5Hm0rBup941jBfJaAIC6dabhSoA9fLx8gfEA22Dom&#10;BTfysF49Py0xNe7KexqKUIkIYZ+igjqELpXSlzVZ9DPXEUfv5HqLIcq+kqbHa4TbVr4mybu02HBc&#10;qLGjvKbyXFysglxfBp0NRbfdZz/zqv3e7o53rdR0Mm4WIAKN4T/8194ZBZ9v8Psl/gC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gxxAAAANsAAAAPAAAAAAAAAAAA&#10;AAAAAKECAABkcnMvZG93bnJldi54bWxQSwUGAAAAAAQABAD5AAAAkgMAAAAA&#10;" strokeweight="1.5pt">
            <v:stroke endarrow="block"/>
          </v:shape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Text Box 13" o:spid="_x0000_s1066" type="#_x0000_t202" style="position:absolute;margin-left:176.85pt;margin-top:5.75pt;width:52.8pt;height:28pt;z-index:2516684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<v:textbox>
              <w:txbxContent>
                <w:p w:rsidR="00363CAB" w:rsidRPr="00020604" w:rsidRDefault="00363CAB" w:rsidP="00363CAB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r,d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  <w:u w:val="single"/>
        </w:rPr>
        <w:pict>
          <v:shape id="_x0000_s1070" type="#_x0000_t202" style="position:absolute;margin-left:263.1pt;margin-top:4.3pt;width:52.8pt;height:28pt;z-index:25167257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<v:textbox>
              <w:txbxContent>
                <w:p w:rsidR="00363CAB" w:rsidRPr="00020604" w:rsidRDefault="00363CAB" w:rsidP="00363CAB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s,d</w:t>
                  </w:r>
                </w:p>
              </w:txbxContent>
            </v:textbox>
          </v:shape>
        </w:pict>
      </w: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436DE" w:rsidRDefault="00647942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420 x 269</w:t>
      </w:r>
    </w:p>
    <w:p w:rsidR="003436DE" w:rsidRDefault="003436DE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_x0000_s1080" type="#_x0000_t202" style="position:absolute;margin-left:8.85pt;margin-top:14.65pt;width:119.25pt;height:42.25pt;z-index:2516828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<v:textbox>
              <w:txbxContent>
                <w:p w:rsidR="000140F4" w:rsidRPr="00020604" w:rsidRDefault="00363CAB" w:rsidP="000140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External Acoustic Field Power </w:t>
                  </w:r>
                  <w:r w:rsidR="000140F4" w:rsidRPr="00020604">
                    <w:rPr>
                      <w:sz w:val="24"/>
                      <w:szCs w:val="24"/>
                    </w:rPr>
                    <w:sym w:font="Symbol" w:char="F050"/>
                  </w:r>
                  <w:r w:rsidR="000140F4">
                    <w:rPr>
                      <w:sz w:val="32"/>
                      <w:szCs w:val="32"/>
                      <w:vertAlign w:val="subscript"/>
                    </w:rPr>
                    <w:t xml:space="preserve"> in</w:t>
                  </w:r>
                </w:p>
                <w:p w:rsidR="00363CAB" w:rsidRPr="00020604" w:rsidRDefault="00363CAB" w:rsidP="00363CAB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a</w:t>
                  </w:r>
                </w:p>
                <w:p w:rsidR="00363CAB" w:rsidRPr="00020604" w:rsidRDefault="00363CAB" w:rsidP="00363CA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63CAB" w:rsidRDefault="00F85250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w:pict>
          <v:shape id="_x0000_s1091" type="#_x0000_t202" style="position:absolute;margin-left:101.1pt;margin-top:7pt;width:45pt;height:31pt;z-index:251694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<v:textbox>
              <w:txbxContent>
                <w:p w:rsidR="000140F4" w:rsidRPr="00020604" w:rsidRDefault="000140F4" w:rsidP="000140F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</w:rPr>
      </w:pPr>
      <w:r>
        <w:rPr>
          <w:sz w:val="23"/>
          <w:szCs w:val="23"/>
        </w:rPr>
        <w:t>Bending modes only for simplicity</w:t>
      </w:r>
    </w:p>
    <w:p w:rsidR="002B495C" w:rsidRDefault="002B495C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</w:rPr>
      </w:pPr>
    </w:p>
    <w:p w:rsidR="002B495C" w:rsidRDefault="002B495C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</w:rPr>
      </w:pPr>
    </w:p>
    <w:p w:rsidR="002B495C" w:rsidRDefault="002B495C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</w:rPr>
      </w:pPr>
      <w:r w:rsidRPr="00CD6DB3">
        <w:rPr>
          <w:rFonts w:ascii="Calibri" w:hAnsi="Calibri" w:cs="Calibri"/>
          <w:position w:val="-70"/>
        </w:rPr>
        <w:object w:dxaOrig="1006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76.5pt" o:ole="">
            <v:imagedata r:id="rId9" o:title=""/>
          </v:shape>
          <o:OLEObject Type="Embed" ProgID="Equation.3" ShapeID="_x0000_i1025" DrawAspect="Content" ObjectID="_1525720280" r:id="rId10"/>
        </w:object>
      </w:r>
    </w:p>
    <w:p w:rsidR="002B495C" w:rsidRPr="00363CAB" w:rsidRDefault="002B495C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</w:rPr>
      </w:pPr>
    </w:p>
    <w:p w:rsidR="00363CAB" w:rsidRDefault="00363CAB" w:rsidP="00B31262">
      <w:pPr>
        <w:autoSpaceDE w:val="0"/>
        <w:autoSpaceDN w:val="0"/>
        <w:adjustRightInd w:val="0"/>
        <w:spacing w:line="240" w:lineRule="auto"/>
        <w:ind w:right="1267"/>
        <w:rPr>
          <w:sz w:val="23"/>
          <w:szCs w:val="23"/>
          <w:u w:val="single"/>
        </w:rPr>
      </w:pPr>
    </w:p>
    <w:tbl>
      <w:tblPr>
        <w:tblStyle w:val="TableGrid"/>
        <w:tblW w:w="13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00"/>
        <w:gridCol w:w="7375"/>
      </w:tblGrid>
      <w:tr w:rsidR="00A637E3" w:rsidTr="00CE17A4">
        <w:tc>
          <w:tcPr>
            <w:tcW w:w="6300" w:type="dxa"/>
          </w:tcPr>
          <w:p w:rsidR="00A637E3" w:rsidRDefault="00A637E3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514BD6" w:rsidRDefault="00514BD6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B02EA3" w:rsidRPr="00B02EA3" w:rsidRDefault="00B02EA3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A637E3" w:rsidRDefault="00A637E3" w:rsidP="00B31262">
            <w:pPr>
              <w:autoSpaceDE w:val="0"/>
              <w:autoSpaceDN w:val="0"/>
              <w:adjustRightInd w:val="0"/>
              <w:ind w:right="1267"/>
              <w:rPr>
                <w:rFonts w:ascii="Calibri" w:hAnsi="Calibri" w:cs="Calibri"/>
              </w:rPr>
            </w:pPr>
          </w:p>
          <w:p w:rsidR="00CD6DB3" w:rsidRDefault="00CD6DB3" w:rsidP="00B31262">
            <w:pPr>
              <w:autoSpaceDE w:val="0"/>
              <w:autoSpaceDN w:val="0"/>
              <w:adjustRightInd w:val="0"/>
              <w:ind w:right="1267"/>
              <w:rPr>
                <w:rFonts w:ascii="Calibri" w:hAnsi="Calibri" w:cs="Calibri"/>
              </w:rPr>
            </w:pPr>
          </w:p>
          <w:p w:rsidR="00CD6DB3" w:rsidRDefault="00CD6DB3" w:rsidP="00B31262">
            <w:pPr>
              <w:autoSpaceDE w:val="0"/>
              <w:autoSpaceDN w:val="0"/>
              <w:adjustRightInd w:val="0"/>
              <w:ind w:right="1267"/>
              <w:rPr>
                <w:rFonts w:ascii="Calibri" w:hAnsi="Calibri" w:cs="Calibri"/>
              </w:rPr>
            </w:pPr>
          </w:p>
          <w:p w:rsidR="00CD6DB3" w:rsidRDefault="00CD6DB3" w:rsidP="00B31262">
            <w:pPr>
              <w:autoSpaceDE w:val="0"/>
              <w:autoSpaceDN w:val="0"/>
              <w:adjustRightInd w:val="0"/>
              <w:ind w:right="1267"/>
              <w:rPr>
                <w:rFonts w:ascii="Calibri" w:hAnsi="Calibri" w:cs="Calibri"/>
              </w:rPr>
            </w:pPr>
          </w:p>
          <w:p w:rsidR="00CD6DB3" w:rsidRDefault="00CD6DB3" w:rsidP="00B31262">
            <w:pPr>
              <w:autoSpaceDE w:val="0"/>
              <w:autoSpaceDN w:val="0"/>
              <w:adjustRightInd w:val="0"/>
              <w:ind w:right="1267"/>
              <w:rPr>
                <w:rFonts w:ascii="Calibri" w:hAnsi="Calibri" w:cs="Calibri"/>
              </w:rPr>
            </w:pPr>
          </w:p>
          <w:p w:rsidR="00CD6DB3" w:rsidRPr="003E61AF" w:rsidRDefault="00CD6DB3" w:rsidP="00B31262">
            <w:pPr>
              <w:autoSpaceDE w:val="0"/>
              <w:autoSpaceDN w:val="0"/>
              <w:adjustRightInd w:val="0"/>
              <w:ind w:right="1267"/>
              <w:rPr>
                <w:rFonts w:ascii="Calibri" w:hAnsi="Calibri" w:cs="Calibri"/>
              </w:rPr>
            </w:pPr>
          </w:p>
        </w:tc>
        <w:tc>
          <w:tcPr>
            <w:tcW w:w="7375" w:type="dxa"/>
          </w:tcPr>
          <w:p w:rsidR="00A637E3" w:rsidRDefault="00A637E3" w:rsidP="00A637E3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387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  <w:tbl>
            <w:tblPr>
              <w:tblStyle w:val="TableGrid"/>
              <w:tblW w:w="5310" w:type="dxa"/>
              <w:tblInd w:w="247" w:type="dxa"/>
              <w:tblLayout w:type="fixed"/>
              <w:tblLook w:val="04A0"/>
            </w:tblPr>
            <w:tblGrid>
              <w:gridCol w:w="1031"/>
              <w:gridCol w:w="4279"/>
            </w:tblGrid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</w:pPr>
                  <w:r w:rsidRPr="0068139C">
                    <w:rPr>
                      <w:sz w:val="24"/>
                      <w:szCs w:val="24"/>
                    </w:rPr>
                    <w:sym w:font="Symbol" w:char="F050"/>
                  </w:r>
                  <w:r w:rsidRPr="0068139C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 </w:t>
                  </w:r>
                  <w:r w:rsidRPr="003E61AF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in,</w:t>
                  </w:r>
                  <w:r w:rsidRPr="003E61AF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 </w:t>
                  </w:r>
                  <w:r w:rsidRPr="003E61AF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i</w:t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Power input to subsystem </w:t>
                  </w:r>
                  <w:r w:rsidRPr="0068139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</w:tr>
            <w:tr w:rsidR="003E61AF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3E61AF" w:rsidRDefault="003E61AF" w:rsidP="003E61AF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</w:pPr>
                  <w:r w:rsidRPr="0068139C">
                    <w:rPr>
                      <w:sz w:val="24"/>
                      <w:szCs w:val="24"/>
                    </w:rPr>
                    <w:sym w:font="Symbol" w:char="F050"/>
                  </w:r>
                  <w:r w:rsidRPr="0068139C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diss</w:t>
                  </w:r>
                  <w:r w:rsidRPr="003E61AF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,</w:t>
                  </w:r>
                  <w:r w:rsidRPr="003E61AF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 </w:t>
                  </w:r>
                  <w:r w:rsidRPr="003E61AF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i</w:t>
                  </w:r>
                </w:p>
              </w:tc>
              <w:tc>
                <w:tcPr>
                  <w:tcW w:w="4279" w:type="dxa"/>
                  <w:vAlign w:val="center"/>
                </w:tcPr>
                <w:p w:rsidR="003E61AF" w:rsidRDefault="003E61AF" w:rsidP="003E61AF">
                  <w:pPr>
                    <w:tabs>
                      <w:tab w:val="left" w:pos="3973"/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Power dissipated from subsystem </w:t>
                  </w:r>
                  <w:r w:rsidRPr="0068139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</w:tr>
            <w:tr w:rsidR="003E61AF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3E61AF" w:rsidRPr="0068139C" w:rsidRDefault="003E61AF" w:rsidP="003E61AF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sz w:val="24"/>
                      <w:szCs w:val="24"/>
                    </w:rPr>
                  </w:pPr>
                  <w:r w:rsidRPr="0068139C">
                    <w:rPr>
                      <w:sz w:val="24"/>
                      <w:szCs w:val="24"/>
                    </w:rPr>
                    <w:sym w:font="Symbol" w:char="F050"/>
                  </w:r>
                  <w:r w:rsidRPr="0068139C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i</w:t>
                  </w:r>
                  <w:r w:rsidRPr="003E61AF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,</w:t>
                  </w:r>
                  <w:r w:rsidRPr="003E61AF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j</w:t>
                  </w:r>
                </w:p>
              </w:tc>
              <w:tc>
                <w:tcPr>
                  <w:tcW w:w="4279" w:type="dxa"/>
                  <w:vAlign w:val="center"/>
                </w:tcPr>
                <w:p w:rsidR="003E61AF" w:rsidRDefault="003E61AF" w:rsidP="003E61AF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>Power transferred from subsystem i to j</w:t>
                  </w:r>
                </w:p>
              </w:tc>
            </w:tr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Pr="006A6456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2C6B70">
                    <w:rPr>
                      <w:rFonts w:ascii="Calibri" w:hAnsi="Calibri" w:cs="Calibri"/>
                      <w:position w:val="-14"/>
                    </w:rPr>
                    <w:object w:dxaOrig="560" w:dyaOrig="400">
                      <v:shape id="_x0000_i1026" type="#_x0000_t75" style="width:28.5pt;height:20.25pt" o:ole="">
                        <v:imagedata r:id="rId11" o:title=""/>
                      </v:shape>
                      <o:OLEObject Type="Embed" ProgID="Equation.3" ShapeID="_x0000_i1026" DrawAspect="Content" ObjectID="_1525720281" r:id="rId12"/>
                    </w:object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Spatial average energy in subsystem </w:t>
                  </w:r>
                  <w:r w:rsidRPr="0068139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</w:tr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 w:rsidRPr="000470EB">
                    <w:rPr>
                      <w:rFonts w:ascii="Calibri" w:hAnsi="Calibri" w:cs="Calibri"/>
                      <w:position w:val="-16"/>
                    </w:rPr>
                    <w:object w:dxaOrig="340" w:dyaOrig="400">
                      <v:shape id="_x0000_i1027" type="#_x0000_t75" style="width:17.25pt;height:20.25pt" o:ole="">
                        <v:imagedata r:id="rId13" o:title=""/>
                      </v:shape>
                      <o:OLEObject Type="Embed" ProgID="Equation.3" ShapeID="_x0000_i1027" DrawAspect="Content" ObjectID="_1525720282" r:id="rId14"/>
                    </w:object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3E61AF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-198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Dissipation loss factor in subsystem </w:t>
                  </w:r>
                  <w:r w:rsidRPr="0068139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</w:tr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 w:rsidRPr="000470EB">
                    <w:rPr>
                      <w:rFonts w:ascii="Calibri" w:hAnsi="Calibri" w:cs="Calibri"/>
                      <w:position w:val="-16"/>
                    </w:rPr>
                    <w:object w:dxaOrig="400" w:dyaOrig="400">
                      <v:shape id="_x0000_i1028" type="#_x0000_t75" style="width:20.25pt;height:20.25pt" o:ole="">
                        <v:imagedata r:id="rId15" o:title=""/>
                      </v:shape>
                      <o:OLEObject Type="Embed" ProgID="Equation.3" ShapeID="_x0000_i1028" DrawAspect="Content" ObjectID="_1525720283" r:id="rId16"/>
                    </w:object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Coupling loss factor from subsystem </w:t>
                  </w:r>
                  <w:r w:rsidRPr="0068139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 to </w:t>
                  </w:r>
                  <w:r w:rsidRPr="0068139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</w:t>
                  </w:r>
                </w:p>
              </w:tc>
            </w:tr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sym w:font="Symbol" w:char="F077"/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>Center Frequency (rad/sec)</w:t>
                  </w:r>
                </w:p>
              </w:tc>
            </w:tr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Pr="0068139C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8139C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M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8C6AE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bscript"/>
                    </w:rPr>
                    <w:t>i</w:t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Mass of subsystem </w:t>
                  </w:r>
                  <w:r w:rsidRPr="008C6AE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</w:tr>
            <w:tr w:rsidR="00A637E3" w:rsidTr="003E61AF">
              <w:trPr>
                <w:trHeight w:val="432"/>
              </w:trPr>
              <w:tc>
                <w:tcPr>
                  <w:tcW w:w="1031" w:type="dxa"/>
                  <w:vAlign w:val="center"/>
                </w:tcPr>
                <w:p w:rsidR="00A637E3" w:rsidRPr="0068139C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8139C">
                    <w:rPr>
                      <w:rFonts w:ascii="Calibri" w:hAnsi="Calibri" w:cs="Calibri"/>
                      <w:position w:val="-22"/>
                    </w:rPr>
                    <w:object w:dxaOrig="680" w:dyaOrig="560">
                      <v:shape id="_x0000_i1029" type="#_x0000_t75" style="width:34.5pt;height:28.5pt" o:ole="">
                        <v:imagedata r:id="rId17" o:title=""/>
                      </v:shape>
                      <o:OLEObject Type="Embed" ProgID="Equation.3" ShapeID="_x0000_i1029" DrawAspect="Content" ObjectID="_1525720284" r:id="rId18"/>
                    </w:object>
                  </w:r>
                </w:p>
              </w:tc>
              <w:tc>
                <w:tcPr>
                  <w:tcW w:w="4279" w:type="dxa"/>
                  <w:vAlign w:val="center"/>
                </w:tcPr>
                <w:p w:rsidR="00A637E3" w:rsidRDefault="00A637E3" w:rsidP="00A637E3">
                  <w:pPr>
                    <w:tabs>
                      <w:tab w:val="left" w:pos="5760"/>
                      <w:tab w:val="left" w:pos="7560"/>
                    </w:tabs>
                    <w:autoSpaceDE w:val="0"/>
                    <w:autoSpaceDN w:val="0"/>
                    <w:adjustRightInd w:val="0"/>
                    <w:ind w:right="90"/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3"/>
                      <w:szCs w:val="23"/>
                    </w:rPr>
                    <w:t xml:space="preserve">Spatial average mean square velocity in subsystem </w:t>
                  </w:r>
                  <w:r w:rsidRPr="008C6AE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</w:tr>
          </w:tbl>
          <w:p w:rsidR="00A637E3" w:rsidRDefault="00A637E3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</w:rPr>
            </w:pPr>
          </w:p>
          <w:p w:rsidR="00A637E3" w:rsidRDefault="00A53851" w:rsidP="00B31262">
            <w:pPr>
              <w:autoSpaceDE w:val="0"/>
              <w:autoSpaceDN w:val="0"/>
              <w:adjustRightInd w:val="0"/>
              <w:ind w:right="1267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</w:rPr>
              <w:t xml:space="preserve">                  </w:t>
            </w:r>
            <w:r w:rsidR="00A637E3" w:rsidRPr="00F77BF0">
              <w:rPr>
                <w:position w:val="-10"/>
                <w:sz w:val="23"/>
                <w:szCs w:val="23"/>
              </w:rPr>
              <w:object w:dxaOrig="2060" w:dyaOrig="420">
                <v:shape id="_x0000_i1030" type="#_x0000_t75" style="width:102.75pt;height:23.25pt" o:ole="" fillcolor="window">
                  <v:imagedata r:id="rId19" o:title=""/>
                </v:shape>
                <o:OLEObject Type="Embed" ProgID="Equation.3" ShapeID="_x0000_i1030" DrawAspect="Content" ObjectID="_1525720285" r:id="rId20"/>
              </w:object>
            </w:r>
          </w:p>
        </w:tc>
      </w:tr>
    </w:tbl>
    <w:p w:rsidR="00CD6DB3" w:rsidRDefault="00CD6DB3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CD6DB3" w:rsidRDefault="00CD6DB3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CD6DB3" w:rsidRDefault="00CD6DB3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CD6DB3" w:rsidRDefault="00CD6DB3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2D1ADC" w:rsidRPr="002D1ADC" w:rsidRDefault="002D1ADC" w:rsidP="002D1ADC">
      <w:pPr>
        <w:autoSpaceDE w:val="0"/>
        <w:autoSpaceDN w:val="0"/>
        <w:adjustRightInd w:val="0"/>
        <w:spacing w:line="240" w:lineRule="auto"/>
        <w:ind w:right="1267"/>
        <w:rPr>
          <w:sz w:val="4"/>
          <w:szCs w:val="4"/>
          <w:u w:val="single"/>
        </w:rPr>
      </w:pPr>
      <w:r>
        <w:rPr>
          <w:sz w:val="23"/>
          <w:szCs w:val="23"/>
          <w:u w:val="single"/>
        </w:rPr>
        <w:t>Power Flow Equation for the Fairing, Ring Frame, Shelf Example</w:t>
      </w:r>
      <w:r>
        <w:rPr>
          <w:sz w:val="23"/>
          <w:szCs w:val="23"/>
          <w:u w:val="single"/>
        </w:rPr>
        <w:br/>
      </w:r>
    </w:p>
    <w:p w:rsidR="002D1ADC" w:rsidRPr="00025FF5" w:rsidRDefault="000140F4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Calibri"/>
          <w:sz w:val="8"/>
          <w:szCs w:val="8"/>
        </w:rPr>
      </w:pPr>
      <w:r w:rsidRPr="00CD6DB3">
        <w:rPr>
          <w:rFonts w:ascii="Calibri" w:hAnsi="Calibri" w:cs="Calibri"/>
          <w:position w:val="-70"/>
        </w:rPr>
        <w:object w:dxaOrig="10060" w:dyaOrig="1520">
          <v:shape id="_x0000_i1031" type="#_x0000_t75" style="width:503.25pt;height:76.5pt" o:ole="">
            <v:imagedata r:id="rId9" o:title=""/>
          </v:shape>
          <o:OLEObject Type="Embed" ProgID="Equation.3" ShapeID="_x0000_i1031" DrawAspect="Content" ObjectID="_1525720286" r:id="rId21"/>
        </w:object>
      </w:r>
    </w:p>
    <w:p w:rsidR="002D1ADC" w:rsidRPr="002D1ADC" w:rsidRDefault="002D1ADC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energy and velocity equation is:   </w:t>
      </w:r>
      <w:r w:rsidRPr="00F77BF0">
        <w:rPr>
          <w:position w:val="-10"/>
          <w:sz w:val="23"/>
          <w:szCs w:val="23"/>
        </w:rPr>
        <w:object w:dxaOrig="2060" w:dyaOrig="420">
          <v:shape id="_x0000_i1032" type="#_x0000_t75" style="width:102.75pt;height:23.25pt" o:ole="" fillcolor="window">
            <v:imagedata r:id="rId19" o:title=""/>
          </v:shape>
          <o:OLEObject Type="Embed" ProgID="Equation.3" ShapeID="_x0000_i1032" DrawAspect="Content" ObjectID="_1525720287" r:id="rId22"/>
        </w:object>
      </w:r>
    </w:p>
    <w:p w:rsidR="002D1ADC" w:rsidRPr="002D1ADC" w:rsidRDefault="002D1ADC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16"/>
          <w:szCs w:val="16"/>
          <w:u w:val="single"/>
        </w:rPr>
      </w:pPr>
    </w:p>
    <w:p w:rsidR="002D1ADC" w:rsidRPr="002D1ADC" w:rsidRDefault="002D1ADC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</w:rPr>
      </w:pPr>
      <w:r w:rsidRPr="002D1ADC">
        <w:rPr>
          <w:rFonts w:ascii="Calibri" w:hAnsi="Calibri" w:cs="Times New Roman"/>
          <w:color w:val="000000"/>
          <w:sz w:val="23"/>
          <w:szCs w:val="23"/>
        </w:rPr>
        <w:t xml:space="preserve">Subscripts:  </w:t>
      </w:r>
      <w:r w:rsidRPr="002D1ADC">
        <w:rPr>
          <w:rFonts w:ascii="Times New Roman" w:hAnsi="Times New Roman" w:cs="Times New Roman"/>
          <w:color w:val="000000"/>
          <w:sz w:val="23"/>
          <w:szCs w:val="23"/>
        </w:rPr>
        <w:t>f</w:t>
      </w:r>
      <w:r>
        <w:rPr>
          <w:rFonts w:ascii="Calibri" w:hAnsi="Calibri" w:cs="Times New Roman"/>
          <w:color w:val="000000"/>
          <w:sz w:val="23"/>
          <w:szCs w:val="23"/>
        </w:rPr>
        <w:t xml:space="preserve"> = faring, </w:t>
      </w:r>
      <w:r w:rsidRPr="002D1ADC">
        <w:rPr>
          <w:rFonts w:ascii="Times New Roman" w:hAnsi="Times New Roman" w:cs="Times New Roman"/>
          <w:color w:val="000000"/>
          <w:sz w:val="23"/>
          <w:szCs w:val="23"/>
        </w:rPr>
        <w:t>r</w:t>
      </w:r>
      <w:r>
        <w:rPr>
          <w:rFonts w:ascii="Calibri" w:hAnsi="Calibri" w:cs="Times New Roman"/>
          <w:color w:val="000000"/>
          <w:sz w:val="23"/>
          <w:szCs w:val="23"/>
        </w:rPr>
        <w:t xml:space="preserve"> = ring frame, </w:t>
      </w:r>
      <w:r w:rsidRPr="002D1ADC">
        <w:rPr>
          <w:rFonts w:ascii="Times New Roman" w:hAnsi="Times New Roman" w:cs="Times New Roman"/>
          <w:color w:val="000000"/>
          <w:sz w:val="23"/>
          <w:szCs w:val="23"/>
        </w:rPr>
        <w:t>a</w:t>
      </w:r>
      <w:r>
        <w:rPr>
          <w:rFonts w:ascii="Calibri" w:hAnsi="Calibri" w:cs="Times New Roman"/>
          <w:color w:val="000000"/>
          <w:sz w:val="23"/>
          <w:szCs w:val="23"/>
        </w:rPr>
        <w:t xml:space="preserve"> = acoustic cavity, </w:t>
      </w:r>
      <w:r w:rsidRPr="002D1ADC">
        <w:rPr>
          <w:rFonts w:ascii="Times New Roman" w:hAnsi="Times New Roman" w:cs="Times New Roman"/>
          <w:color w:val="000000"/>
          <w:sz w:val="23"/>
          <w:szCs w:val="23"/>
        </w:rPr>
        <w:t>s</w:t>
      </w:r>
      <w:r>
        <w:rPr>
          <w:rFonts w:ascii="Calibri" w:hAnsi="Calibri" w:cs="Times New Roman"/>
          <w:color w:val="000000"/>
          <w:sz w:val="23"/>
          <w:szCs w:val="23"/>
        </w:rPr>
        <w:t xml:space="preserve"> = shelf</w:t>
      </w:r>
    </w:p>
    <w:p w:rsidR="002D1ADC" w:rsidRDefault="002D1ADC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tbl>
      <w:tblPr>
        <w:tblStyle w:val="TableGrid"/>
        <w:tblW w:w="10391" w:type="dxa"/>
        <w:tblInd w:w="247" w:type="dxa"/>
        <w:tblLayout w:type="fixed"/>
        <w:tblLook w:val="04A0"/>
      </w:tblPr>
      <w:tblGrid>
        <w:gridCol w:w="1031"/>
        <w:gridCol w:w="4279"/>
        <w:gridCol w:w="236"/>
        <w:gridCol w:w="1155"/>
        <w:gridCol w:w="3690"/>
      </w:tblGrid>
      <w:tr w:rsidR="002D1ADC" w:rsidTr="002D1ADC">
        <w:trPr>
          <w:trHeight w:val="432"/>
        </w:trPr>
        <w:tc>
          <w:tcPr>
            <w:tcW w:w="1031" w:type="dxa"/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</w:pPr>
            <w:r w:rsidRPr="0068139C">
              <w:rPr>
                <w:sz w:val="24"/>
                <w:szCs w:val="24"/>
              </w:rPr>
              <w:sym w:font="Symbol" w:char="F050"/>
            </w:r>
            <w:r w:rsidRPr="0068139C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3E61AF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in,</w:t>
            </w:r>
            <w:r w:rsidRPr="003E61AF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3E61AF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4279" w:type="dxa"/>
            <w:tcBorders>
              <w:right w:val="single" w:sz="4" w:space="0" w:color="auto"/>
            </w:tcBorders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Power input to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sym w:font="Symbol" w:char="F077"/>
            </w:r>
          </w:p>
        </w:tc>
        <w:tc>
          <w:tcPr>
            <w:tcW w:w="3690" w:type="dxa"/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>Center Frequency (rad/sec)</w:t>
            </w:r>
          </w:p>
        </w:tc>
      </w:tr>
      <w:tr w:rsidR="002D1ADC" w:rsidTr="002D1ADC">
        <w:trPr>
          <w:trHeight w:val="432"/>
        </w:trPr>
        <w:tc>
          <w:tcPr>
            <w:tcW w:w="1031" w:type="dxa"/>
            <w:vAlign w:val="center"/>
          </w:tcPr>
          <w:p w:rsidR="002D1ADC" w:rsidRPr="006A6456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C6B70">
              <w:rPr>
                <w:rFonts w:ascii="Calibri" w:hAnsi="Calibri" w:cs="Calibri"/>
                <w:position w:val="-14"/>
              </w:rPr>
              <w:object w:dxaOrig="560" w:dyaOrig="400">
                <v:shape id="_x0000_i1033" type="#_x0000_t75" style="width:28.5pt;height:20.25pt" o:ole="">
                  <v:imagedata r:id="rId11" o:title=""/>
                </v:shape>
                <o:OLEObject Type="Embed" ProgID="Equation.3" ShapeID="_x0000_i1033" DrawAspect="Content" ObjectID="_1525720288" r:id="rId23"/>
              </w:object>
            </w:r>
          </w:p>
        </w:tc>
        <w:tc>
          <w:tcPr>
            <w:tcW w:w="4279" w:type="dxa"/>
            <w:tcBorders>
              <w:right w:val="single" w:sz="4" w:space="0" w:color="auto"/>
            </w:tcBorders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Spatial average energy in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D1ADC" w:rsidRPr="0068139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139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8C6AE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690" w:type="dxa"/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Mass of subsystem </w:t>
            </w:r>
            <w:r w:rsidRPr="008C6A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2D1ADC" w:rsidTr="002D1ADC">
        <w:trPr>
          <w:trHeight w:val="432"/>
        </w:trPr>
        <w:tc>
          <w:tcPr>
            <w:tcW w:w="1031" w:type="dxa"/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 w:rsidRPr="000470EB">
              <w:rPr>
                <w:rFonts w:ascii="Calibri" w:hAnsi="Calibri" w:cs="Calibri"/>
                <w:position w:val="-16"/>
              </w:rPr>
              <w:object w:dxaOrig="499" w:dyaOrig="400">
                <v:shape id="_x0000_i1034" type="#_x0000_t75" style="width:24.75pt;height:20.25pt" o:ole="">
                  <v:imagedata r:id="rId24" o:title=""/>
                </v:shape>
                <o:OLEObject Type="Embed" ProgID="Equation.3" ShapeID="_x0000_i1034" DrawAspect="Content" ObjectID="_1525720289" r:id="rId25"/>
              </w:object>
            </w:r>
          </w:p>
        </w:tc>
        <w:tc>
          <w:tcPr>
            <w:tcW w:w="4279" w:type="dxa"/>
            <w:tcBorders>
              <w:right w:val="single" w:sz="4" w:space="0" w:color="auto"/>
            </w:tcBorders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98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Dissipation loss factor in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98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D1ADC" w:rsidRPr="0068139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139C">
              <w:rPr>
                <w:rFonts w:ascii="Calibri" w:hAnsi="Calibri" w:cs="Calibri"/>
                <w:position w:val="-22"/>
              </w:rPr>
              <w:object w:dxaOrig="680" w:dyaOrig="560">
                <v:shape id="_x0000_i1035" type="#_x0000_t75" style="width:34.5pt;height:28.5pt" o:ole="">
                  <v:imagedata r:id="rId17" o:title=""/>
                </v:shape>
                <o:OLEObject Type="Embed" ProgID="Equation.3" ShapeID="_x0000_i1035" DrawAspect="Content" ObjectID="_1525720290" r:id="rId26"/>
              </w:object>
            </w:r>
          </w:p>
        </w:tc>
        <w:tc>
          <w:tcPr>
            <w:tcW w:w="3690" w:type="dxa"/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Spatial average mean square velocity in subsystem </w:t>
            </w:r>
            <w:r w:rsidRPr="008C6A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2D1ADC" w:rsidTr="002D1ADC">
        <w:trPr>
          <w:gridAfter w:val="3"/>
          <w:wAfter w:w="5081" w:type="dxa"/>
          <w:trHeight w:val="432"/>
        </w:trPr>
        <w:tc>
          <w:tcPr>
            <w:tcW w:w="1031" w:type="dxa"/>
            <w:vAlign w:val="center"/>
          </w:tcPr>
          <w:p w:rsidR="002D1ADC" w:rsidRDefault="00DB503B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 w:rsidRPr="000470EB">
              <w:rPr>
                <w:rFonts w:ascii="Calibri" w:hAnsi="Calibri" w:cs="Calibri"/>
                <w:position w:val="-16"/>
              </w:rPr>
              <w:object w:dxaOrig="480" w:dyaOrig="400">
                <v:shape id="_x0000_i1036" type="#_x0000_t75" style="width:24.75pt;height:20.25pt" o:ole="">
                  <v:imagedata r:id="rId27" o:title=""/>
                </v:shape>
                <o:OLEObject Type="Embed" ProgID="Equation.3" ShapeID="_x0000_i1036" DrawAspect="Content" ObjectID="_1525720291" r:id="rId28"/>
              </w:object>
            </w:r>
          </w:p>
        </w:tc>
        <w:tc>
          <w:tcPr>
            <w:tcW w:w="4279" w:type="dxa"/>
            <w:vAlign w:val="center"/>
          </w:tcPr>
          <w:p w:rsidR="002D1ADC" w:rsidRDefault="002D1ADC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Coupling loss factor from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 to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</w:tr>
    </w:tbl>
    <w:p w:rsidR="00CD6DB3" w:rsidRDefault="00CD6DB3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2C6B70" w:rsidRPr="000B1036" w:rsidRDefault="002C6B70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  <w:r w:rsidRPr="000B1036">
        <w:rPr>
          <w:rFonts w:ascii="Calibri" w:hAnsi="Calibri" w:cs="Times New Roman"/>
          <w:color w:val="000000"/>
          <w:sz w:val="23"/>
          <w:szCs w:val="23"/>
          <w:u w:val="single"/>
        </w:rPr>
        <w:t>Reference</w:t>
      </w:r>
    </w:p>
    <w:p w:rsidR="002C6B70" w:rsidRPr="002D1ADC" w:rsidRDefault="002C6B70" w:rsidP="002C6B70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6"/>
          <w:szCs w:val="6"/>
        </w:rPr>
      </w:pPr>
    </w:p>
    <w:p w:rsidR="005763CE" w:rsidRDefault="002C6B70" w:rsidP="002D1ADC">
      <w:pPr>
        <w:tabs>
          <w:tab w:val="left" w:pos="6930"/>
          <w:tab w:val="left" w:pos="7110"/>
          <w:tab w:val="left" w:pos="7200"/>
        </w:tabs>
        <w:spacing w:after="0"/>
        <w:ind w:right="-1714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J. Wijker, Random Vibrations in Spacecraft Structure Design, Springer, N</w:t>
      </w:r>
      <w:r w:rsidR="00A637E3">
        <w:rPr>
          <w:rFonts w:ascii="Calibri" w:hAnsi="Calibri" w:cs="Calibri"/>
          <w:color w:val="000000"/>
          <w:sz w:val="23"/>
          <w:szCs w:val="23"/>
        </w:rPr>
        <w:t xml:space="preserve">ew </w:t>
      </w:r>
      <w:r w:rsidR="002D1ADC">
        <w:rPr>
          <w:rFonts w:ascii="Calibri" w:hAnsi="Calibri" w:cs="Calibri"/>
          <w:color w:val="000000"/>
          <w:sz w:val="23"/>
          <w:szCs w:val="23"/>
        </w:rPr>
        <w:t>York, 2009.  Equations (4.103</w:t>
      </w:r>
      <w:r w:rsidR="00514BD6">
        <w:rPr>
          <w:rFonts w:ascii="Calibri" w:hAnsi="Calibri" w:cs="Calibri"/>
          <w:color w:val="000000"/>
          <w:sz w:val="23"/>
          <w:szCs w:val="23"/>
        </w:rPr>
        <w:t>) to</w:t>
      </w:r>
      <w:r w:rsidR="002D1ADC">
        <w:rPr>
          <w:rFonts w:ascii="Calibri" w:hAnsi="Calibri" w:cs="Calibri"/>
          <w:color w:val="000000"/>
          <w:sz w:val="23"/>
          <w:szCs w:val="23"/>
        </w:rPr>
        <w:t xml:space="preserve"> (4.105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B02EA3" w:rsidRDefault="00B02EA3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  <w:bookmarkStart w:id="0" w:name="_GoBack"/>
      <w:bookmarkEnd w:id="0"/>
    </w:p>
    <w:p w:rsidR="002D1ADC" w:rsidRDefault="002D1ADC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2D1ADC" w:rsidRDefault="002D1ADC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2D1ADC" w:rsidRDefault="002D1ADC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2D1ADC" w:rsidRDefault="002D1ADC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2D1ADC" w:rsidRDefault="002D1ADC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B02EA3" w:rsidRDefault="00B02EA3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sfdfd</w:t>
      </w:r>
    </w:p>
    <w:p w:rsidR="00B02EA3" w:rsidRDefault="00B02EA3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B02EA3" w:rsidRDefault="00B02EA3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B02EA3" w:rsidRDefault="00B02EA3" w:rsidP="00BA413D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F77BF0" w:rsidRDefault="00F77BF0" w:rsidP="00E24FEE">
      <w:pPr>
        <w:tabs>
          <w:tab w:val="left" w:pos="6930"/>
          <w:tab w:val="left" w:pos="7110"/>
          <w:tab w:val="left" w:pos="7200"/>
        </w:tabs>
        <w:ind w:right="2340"/>
        <w:rPr>
          <w:rFonts w:ascii="Calibri" w:hAnsi="Calibri" w:cs="Calibri"/>
          <w:color w:val="000000"/>
          <w:sz w:val="23"/>
          <w:szCs w:val="23"/>
        </w:rPr>
      </w:pPr>
    </w:p>
    <w:p w:rsidR="008C6AEB" w:rsidRDefault="008C6AEB" w:rsidP="00E24FEE">
      <w:pPr>
        <w:tabs>
          <w:tab w:val="left" w:pos="6930"/>
          <w:tab w:val="left" w:pos="7110"/>
          <w:tab w:val="left" w:pos="7200"/>
        </w:tabs>
        <w:ind w:right="2340"/>
        <w:rPr>
          <w:rFonts w:ascii="Calibri" w:hAnsi="Calibri" w:cs="Calibri"/>
          <w:color w:val="000000"/>
          <w:sz w:val="23"/>
          <w:szCs w:val="23"/>
        </w:rPr>
      </w:pPr>
    </w:p>
    <w:p w:rsidR="00F77BF0" w:rsidRDefault="00F77BF0" w:rsidP="00E24FEE">
      <w:pPr>
        <w:tabs>
          <w:tab w:val="left" w:pos="6930"/>
          <w:tab w:val="left" w:pos="7110"/>
          <w:tab w:val="left" w:pos="7200"/>
        </w:tabs>
        <w:ind w:right="234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sadfds</w:t>
      </w:r>
    </w:p>
    <w:p w:rsidR="00414997" w:rsidRDefault="00414997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2C6B70" w:rsidRDefault="002C6B7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2C6B70" w:rsidRDefault="002C6B7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2C6B70" w:rsidRDefault="002C6B7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414997" w:rsidRDefault="005763CE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Dfsadfsdfds</w:t>
      </w:r>
    </w:p>
    <w:tbl>
      <w:tblPr>
        <w:tblStyle w:val="TableGrid"/>
        <w:tblW w:w="0" w:type="auto"/>
        <w:tblLook w:val="04A0"/>
      </w:tblPr>
      <w:tblGrid>
        <w:gridCol w:w="1317"/>
        <w:gridCol w:w="4667"/>
        <w:gridCol w:w="1317"/>
        <w:gridCol w:w="1317"/>
        <w:gridCol w:w="1318"/>
      </w:tblGrid>
      <w:tr w:rsidR="005763CE" w:rsidTr="005763CE"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ddd</w:t>
            </w: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5763CE" w:rsidTr="005763CE"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5763CE" w:rsidTr="00263780">
        <w:trPr>
          <w:trHeight w:val="377"/>
        </w:trPr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5763CE" w:rsidTr="005763CE"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913A07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gfddf</w:t>
            </w: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5763CE" w:rsidTr="005763CE"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  <w:tr w:rsidR="005763CE" w:rsidTr="005763CE"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7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1988" w:type="dxa"/>
          </w:tcPr>
          <w:p w:rsidR="005763CE" w:rsidRDefault="005763CE" w:rsidP="00C40250">
            <w:pPr>
              <w:widowControl w:val="0"/>
              <w:autoSpaceDE w:val="0"/>
              <w:autoSpaceDN w:val="0"/>
              <w:adjustRightInd w:val="0"/>
              <w:ind w:right="396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5763CE" w:rsidRDefault="005763CE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C40250" w:rsidRDefault="00C4025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C40250" w:rsidRDefault="00C4025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C40250" w:rsidRDefault="00C4025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C40250" w:rsidRDefault="00C4025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</w:p>
    <w:p w:rsidR="00C40250" w:rsidRDefault="00C40250" w:rsidP="00C40250">
      <w:pPr>
        <w:widowControl w:val="0"/>
        <w:autoSpaceDE w:val="0"/>
        <w:autoSpaceDN w:val="0"/>
        <w:adjustRightInd w:val="0"/>
        <w:spacing w:after="0" w:line="240" w:lineRule="auto"/>
        <w:ind w:right="396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asdfsadf</w:t>
      </w:r>
    </w:p>
    <w:p w:rsidR="00711F59" w:rsidRDefault="00F85250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lastRenderedPageBreak/>
        <w:pict>
          <v:shape id="_x0000_s1176" type="#_x0000_t202" style="position:absolute;margin-left:152.7pt;margin-top:1.8pt;width:19.9pt;height:21pt;z-index:251941888;mso-width-relative:margin;mso-height-relative:margin" o:regroupid="17" fillcolor="white [3212]" strokecolor="white [3212]">
            <v:textbox>
              <w:txbxContent>
                <w:p w:rsidR="00FA4E99" w:rsidRDefault="00FA4E99" w:rsidP="00FA4E99">
                  <w:pPr>
                    <w:jc w:val="center"/>
                  </w:pPr>
                  <w:r>
                    <w:t>h</w:t>
                  </w:r>
                </w:p>
              </w:txbxContent>
            </v:textbox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5" type="#_x0000_t202" style="position:absolute;margin-left:92.75pt;margin-top:8.05pt;width:19.9pt;height:21pt;z-index:251935744;mso-width-relative:margin;mso-height-relative:margin" o:regroupid="16" strokecolor="white [3212]">
            <v:textbox>
              <w:txbxContent>
                <w:p w:rsidR="00FA4E99" w:rsidRDefault="00FA4E99" w:rsidP="00FA4E99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group id="_x0000_s1141" style="position:absolute;margin-left:54.95pt;margin-top:7.6pt;width:8.65pt;height:90.05pt;z-index:251933696" coordorigin="3699,3487" coordsize="173,1801" o:regroupid="16">
            <v:shape id="_x0000_s1101" type="#_x0000_t32" style="position:absolute;left:3871;top:3487;width:1;height:1793" o:connectortype="straight" o:regroupid="3"/>
            <v:shape id="_x0000_s1102" type="#_x0000_t32" style="position:absolute;left:3699;top:3495;width:7;height:1793;flip:x" o:connectortype="straight" o:regroupid="3"/>
            <v:shape id="_x0000_s1105" type="#_x0000_t32" style="position:absolute;left:3713;top:3608;width:157;height:135;flip:y" o:connectortype="straight" o:regroupid="3"/>
            <v:shape id="_x0000_s1106" type="#_x0000_t32" style="position:absolute;left:3713;top:3878;width:157;height:135;flip:y" o:connectortype="straight" o:regroupid="3"/>
            <v:shape id="_x0000_s1107" type="#_x0000_t32" style="position:absolute;left:3705;top:4132;width:157;height:135;flip:y" o:connectortype="straight" o:regroupid="3"/>
            <v:shape id="_x0000_s1108" type="#_x0000_t32" style="position:absolute;left:3712;top:4351;width:157;height:135;flip:y" o:connectortype="straight" o:regroupid="3"/>
            <v:shape id="_x0000_s1109" type="#_x0000_t32" style="position:absolute;left:3706;top:4589;width:157;height:135;flip:y" o:connectortype="straight" o:regroupid="3"/>
            <v:shape id="_x0000_s1110" type="#_x0000_t32" style="position:absolute;left:3706;top:4845;width:157;height:135;flip:y" o:connectortype="straight" o:regroupid="3"/>
            <v:shape id="_x0000_s1140" type="#_x0000_t32" style="position:absolute;left:3714;top:5108;width:157;height:135;flip:y" o:connectortype="straight"/>
          </v:group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03" type="#_x0000_t202" style="position:absolute;margin-left:46.6pt;margin-top:-19.35pt;width:70.95pt;height:21pt;z-index:251931648;mso-width-relative:margin;mso-height-relative:margin" o:regroupid="16" strokecolor="white [3212]">
            <v:textbox>
              <w:txbxContent>
                <w:p w:rsidR="00644034" w:rsidRDefault="00691ADC">
                  <w:r>
                    <w:t>Fairing Wall</w:t>
                  </w:r>
                </w:p>
              </w:txbxContent>
            </v:textbox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group id="_x0000_s1291" style="position:absolute;margin-left:292.5pt;margin-top:-12pt;width:147.35pt;height:143.3pt;z-index:251870208" coordorigin="7290,1200" coordsize="2947,2866">
            <v:group id="_x0000_s1241" style="position:absolute;left:7509;top:1621;width:2728;height:2445" coordorigin="7509,1621" coordsize="2728,2445" o:regroupid="13">
              <v:group id="_x0000_s1162" style="position:absolute;left:7509;top:1822;width:173;height:1801" coordorigin="3699,3487" coordsize="173,1801">
                <v:shape id="_x0000_s1163" type="#_x0000_t32" style="position:absolute;left:3871;top:3487;width:1;height:1793" o:connectortype="straight"/>
                <v:shape id="_x0000_s1164" type="#_x0000_t32" style="position:absolute;left:3699;top:3495;width:7;height:1793;flip:x" o:connectortype="straight"/>
                <v:shape id="_x0000_s1165" type="#_x0000_t32" style="position:absolute;left:3713;top:3608;width:157;height:135;flip:y" o:connectortype="straight"/>
                <v:shape id="_x0000_s1166" type="#_x0000_t32" style="position:absolute;left:3713;top:3878;width:157;height:135;flip:y" o:connectortype="straight"/>
                <v:shape id="_x0000_s1167" type="#_x0000_t32" style="position:absolute;left:3705;top:4132;width:157;height:135;flip:y" o:connectortype="straight"/>
                <v:shape id="_x0000_s1168" type="#_x0000_t32" style="position:absolute;left:3712;top:4351;width:157;height:135;flip:y" o:connectortype="straight"/>
                <v:shape id="_x0000_s1169" type="#_x0000_t32" style="position:absolute;left:3706;top:4589;width:157;height:135;flip:y" o:connectortype="straight"/>
                <v:shape id="_x0000_s1170" type="#_x0000_t32" style="position:absolute;left:3706;top:4845;width:157;height:135;flip:y" o:connectortype="straight"/>
                <v:shape id="_x0000_s1171" type="#_x0000_t32" style="position:absolute;left:3714;top:5108;width:157;height:135;flip:y" o:connectortype="straight"/>
              </v:group>
              <v:shape id="_x0000_s1184" type="#_x0000_t32" style="position:absolute;left:7688;top:2213;width:1560;height:0" o:connectortype="straight"/>
              <v:shape id="_x0000_s1185" type="#_x0000_t32" style="position:absolute;left:7988;top:2506;width:1256;height:1" o:connectortype="straight"/>
              <v:shape id="_x0000_s1187" type="#_x0000_t32" style="position:absolute;left:7980;top:2505;width:5;height:720;flip:x" o:connectortype="straight"/>
              <v:shape id="_x0000_s1188" type="#_x0000_t32" style="position:absolute;left:7678;top:3223;width:300;height:1;flip:y" o:connectortype="straight"/>
              <v:shape id="_x0000_s1191" type="#_x0000_t202" style="position:absolute;left:8188;top:3601;width:1704;height:465;mso-width-relative:margin;mso-height-relative:margin" strokecolor="white [3212]">
                <v:textbox>
                  <w:txbxContent>
                    <w:p w:rsidR="002B53E6" w:rsidRDefault="00E01B91" w:rsidP="002B53E6">
                      <w:pPr>
                        <w:spacing w:after="60"/>
                      </w:pPr>
                      <w:r>
                        <w:t>L-Shape</w:t>
                      </w:r>
                      <w:r w:rsidR="000D363D">
                        <w:t xml:space="preserve"> Ring 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  <v:shape id="_x0000_s1197" type="#_x0000_t202" style="position:absolute;left:9607;top:1621;width:398;height:420;mso-width-relative:margin;mso-height-relative:margin" o:regroupid="6" strokecolor="white [3212]">
                <v:textbox>
                  <w:txbxContent>
                    <w:p w:rsidR="002B53E6" w:rsidRDefault="002B53E6" w:rsidP="002B53E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  <v:shape id="_x0000_s1203" type="#_x0000_t32" style="position:absolute;left:9240;top:1718;width:0;height:457;flip:y" o:connectortype="straight"/>
              <v:shape id="_x0000_s1204" type="#_x0000_t202" style="position:absolute;left:8310;top:1681;width:398;height:420;mso-width-relative:margin;mso-height-relative:margin" strokecolor="white [3212]">
                <v:textbox>
                  <w:txbxContent>
                    <w:p w:rsidR="00177303" w:rsidRDefault="00177303" w:rsidP="0017730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1205" type="#_x0000_t32" style="position:absolute;left:7680;top:1890;width:585;height:0;flip:x" o:connectortype="straight">
                <v:stroke endarrow="block" endarrowwidth="narrow"/>
              </v:shape>
              <v:shape id="_x0000_s1206" type="#_x0000_t32" style="position:absolute;left:8677;top:1883;width:585;height:0;rotation:180;flip:x y" o:connectortype="straight">
                <v:stroke endarrow="block" endarrowwidth="narrow"/>
              </v:shape>
              <v:shape id="_x0000_s1207" type="#_x0000_t32" style="position:absolute;left:8024;top:3217;width:2124;height:1;flip:y" o:connectortype="straight"/>
              <v:shape id="_x0000_s1186" type="#_x0000_t32" style="position:absolute;left:9251;top:2216;width:4;height:290;flip:x" o:connectortype="straight" o:regroupid="8"/>
              <v:shape id="_x0000_s1196" type="#_x0000_t32" style="position:absolute;left:9539;top:2296;width:0;height:457;rotation:-90;flip:y" o:connectortype="straight" o:regroupid="8"/>
              <v:shape id="_x0000_s1199" type="#_x0000_t32" style="position:absolute;left:9519;top:2520;width:1;height:277;flip:y" o:connectortype="straight" o:regroupid="8">
                <v:stroke endarrow="block" endarrowwidth="narrow"/>
              </v:shape>
              <v:shape id="_x0000_s1195" type="#_x0000_t32" style="position:absolute;left:9303;top:2203;width:855;height:0" o:connectortype="straight" o:regroupid="9"/>
              <v:shape id="_x0000_s1198" type="#_x0000_t32" style="position:absolute;left:9510;top:1846;width:1;height:352" o:connectortype="straight" o:regroupid="9">
                <v:stroke endarrow="block" endarrowwidth="narrow"/>
              </v:shape>
              <v:shape id="_x0000_s1208" type="#_x0000_t202" style="position:absolute;left:9839;top:2505;width:398;height:420;mso-width-relative:margin;mso-height-relative:margin" strokecolor="white [3212]">
                <v:textbox style="mso-next-textbox:#_x0000_s1208">
                  <w:txbxContent>
                    <w:p w:rsidR="000D363D" w:rsidRDefault="000D363D" w:rsidP="000D363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1209" type="#_x0000_t32" style="position:absolute;left:10044;top:2220;width:1;height:277;flip:y" o:connectortype="straight">
                <v:stroke endarrow="block" endarrowwidth="narrow"/>
              </v:shape>
              <v:shape id="_x0000_s1210" type="#_x0000_t32" style="position:absolute;left:10043;top:2978;width:8;height:255" o:connectortype="straight">
                <v:stroke endarrow="block" endarrowwidth="narrow"/>
              </v:shape>
            </v:group>
            <v:shape id="_x0000_s1245" type="#_x0000_t202" style="position:absolute;left:7290;top:1200;width:1419;height:420;mso-width-relative:margin;mso-height-relative:margin" o:regroupid="13" strokecolor="white [3212]">
              <v:textbox>
                <w:txbxContent>
                  <w:p w:rsidR="00C26348" w:rsidRDefault="00C26348" w:rsidP="00C26348">
                    <w:r>
                      <w:t>Fairing Wall</w:t>
                    </w:r>
                  </w:p>
                </w:txbxContent>
              </v:textbox>
            </v:shape>
          </v:group>
        </w:pict>
      </w:r>
    </w:p>
    <w:p w:rsidR="00464693" w:rsidRDefault="00F85250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8" type="#_x0000_t32" style="position:absolute;margin-left:160.25pt;margin-top:6.35pt;width:.05pt;height:17.6pt;z-index:251659263" o:connectortype="straight" o:regroupid="17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80" type="#_x0000_t32" style="position:absolute;margin-left:117.1pt;margin-top:7.1pt;width:29.25pt;height:0;rotation:180;flip:x y;z-index:251938816" o:connectortype="straight" o:regroupid="16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7" type="#_x0000_t32" style="position:absolute;margin-left:62.75pt;margin-top:6.7pt;width:29.25pt;height:0;flip:x;z-index:251936768" o:connectortype="straight" o:regroupid="16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2" type="#_x0000_t32" style="position:absolute;margin-left:146pt;margin-top:-.4pt;width:0;height:22.85pt;flip:y;z-index:251934720" o:connectortype="straight" o:regroupid="16"/>
        </w:pict>
      </w:r>
    </w:p>
    <w:p w:rsidR="00464693" w:rsidRDefault="00F85250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3" type="#_x0000_t32" style="position:absolute;margin-left:149.55pt;margin-top:9.8pt;width:22.85pt;height:0;z-index:251939840" o:connectortype="straight" o:regroupid="17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rect id="_x0000_s1100" style="position:absolute;margin-left:63.85pt;margin-top:10.25pt;width:82.5pt;height:17.65pt;z-index:251930624" o:regroupid="16"/>
        </w:pict>
      </w:r>
    </w:p>
    <w:p w:rsidR="00464693" w:rsidRDefault="00F85250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9" type="#_x0000_t32" style="position:absolute;margin-left:160.1pt;margin-top:12.9pt;width:.05pt;height:13.85pt;flip:y;z-index:251943936" o:connectortype="straight" o:regroupid="17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74" type="#_x0000_t32" style="position:absolute;margin-left:149.35pt;margin-top:13.75pt;width:22.85pt;height:0;z-index:251940864" o:connectortype="straight" o:regroupid="17"/>
        </w:pict>
      </w:r>
    </w:p>
    <w:p w:rsidR="00754D2B" w:rsidRDefault="00754D2B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</w:p>
    <w:p w:rsidR="00754D2B" w:rsidRDefault="00754D2B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</w:p>
    <w:p w:rsidR="00754D2B" w:rsidRDefault="00F85250" w:rsidP="00754D2B">
      <w:pPr>
        <w:autoSpaceDE w:val="0"/>
        <w:autoSpaceDN w:val="0"/>
        <w:adjustRightInd w:val="0"/>
        <w:spacing w:after="0" w:line="260" w:lineRule="atLeast"/>
        <w:ind w:right="16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04" type="#_x0000_t202" style="position:absolute;margin-left:102.4pt;margin-top:8.55pt;width:104.7pt;height:23.25pt;z-index:251932672;mso-width-relative:margin;mso-height-relative:margin" o:regroupid="16" strokecolor="white [3212]">
            <v:textbox>
              <w:txbxContent>
                <w:p w:rsidR="00644034" w:rsidRDefault="00644034" w:rsidP="00644034">
                  <w:pPr>
                    <w:spacing w:after="60"/>
                  </w:pPr>
                  <w:r>
                    <w:t>Rectangular Ring</w:t>
                  </w:r>
                </w:p>
              </w:txbxContent>
            </v:textbox>
          </v:shape>
        </w:pict>
      </w:r>
    </w:p>
    <w:p w:rsidR="00754D2B" w:rsidRPr="00754D2B" w:rsidRDefault="00754D2B" w:rsidP="00754D2B">
      <w:pPr>
        <w:autoSpaceDE w:val="0"/>
        <w:autoSpaceDN w:val="0"/>
        <w:adjustRightInd w:val="0"/>
        <w:spacing w:after="0" w:line="260" w:lineRule="atLeast"/>
        <w:ind w:right="1620"/>
        <w:rPr>
          <w:sz w:val="23"/>
          <w:szCs w:val="23"/>
        </w:rPr>
      </w:pPr>
    </w:p>
    <w:p w:rsidR="00686AE4" w:rsidRDefault="00686AE4" w:rsidP="00AF5C61">
      <w:pPr>
        <w:autoSpaceDE w:val="0"/>
        <w:autoSpaceDN w:val="0"/>
        <w:adjustRightInd w:val="0"/>
        <w:spacing w:after="0" w:line="240" w:lineRule="auto"/>
        <w:ind w:right="1260"/>
        <w:rPr>
          <w:rFonts w:ascii="Calibri" w:hAnsi="Calibri" w:cs="Times New Roman"/>
          <w:color w:val="000000"/>
          <w:sz w:val="23"/>
          <w:szCs w:val="23"/>
        </w:rPr>
      </w:pPr>
    </w:p>
    <w:p w:rsidR="00686AE4" w:rsidRDefault="00686AE4" w:rsidP="00AF5C61">
      <w:pPr>
        <w:autoSpaceDE w:val="0"/>
        <w:autoSpaceDN w:val="0"/>
        <w:adjustRightInd w:val="0"/>
        <w:spacing w:after="0" w:line="240" w:lineRule="auto"/>
        <w:ind w:right="1260"/>
        <w:rPr>
          <w:rFonts w:ascii="Calibri" w:hAnsi="Calibri" w:cs="Times New Roman"/>
          <w:color w:val="000000"/>
          <w:sz w:val="23"/>
          <w:szCs w:val="23"/>
        </w:rPr>
      </w:pPr>
    </w:p>
    <w:p w:rsidR="00686AE4" w:rsidRDefault="00F85250" w:rsidP="00AF5C61">
      <w:pPr>
        <w:autoSpaceDE w:val="0"/>
        <w:autoSpaceDN w:val="0"/>
        <w:adjustRightInd w:val="0"/>
        <w:spacing w:after="0" w:line="240" w:lineRule="auto"/>
        <w:ind w:right="126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46" type="#_x0000_t202" style="position:absolute;margin-left:32.55pt;margin-top:-.25pt;width:70.95pt;height:21pt;z-index:251920384;mso-width-relative:margin;mso-height-relative:margin" o:regroupid="15" strokecolor="white [3212]">
            <v:textbox>
              <w:txbxContent>
                <w:p w:rsidR="00C26348" w:rsidRDefault="00C26348" w:rsidP="00C26348">
                  <w:r>
                    <w:t>Fairing Wall</w:t>
                  </w:r>
                </w:p>
              </w:txbxContent>
            </v:textbox>
          </v:shape>
        </w:pict>
      </w:r>
    </w:p>
    <w:p w:rsidR="00686AE4" w:rsidRDefault="00F85250" w:rsidP="00AF5C61">
      <w:pPr>
        <w:autoSpaceDE w:val="0"/>
        <w:autoSpaceDN w:val="0"/>
        <w:adjustRightInd w:val="0"/>
        <w:spacing w:after="0" w:line="240" w:lineRule="auto"/>
        <w:ind w:right="126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48" type="#_x0000_t32" style="position:absolute;margin-left:105.2pt;margin-top:12pt;width:.05pt;height:14.6pt;flip:y;z-index:251922432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28" type="#_x0000_t202" style="position:absolute;margin-left:69.15pt;margin-top:7.3pt;width:19.9pt;height:21pt;z-index:251910144;mso-width-relative:margin;mso-height-relative:margin" o:regroupid="15" strokecolor="white [3212]">
            <v:textbox>
              <w:txbxContent>
                <w:p w:rsidR="009E2245" w:rsidRDefault="009E2245" w:rsidP="009E2245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group id="_x0000_s1304" style="position:absolute;margin-left:233pt;margin-top:2pt;width:124.7pt;height:155.75pt;z-index:251906048" coordorigin="6100,4568" coordsize="2494,3115">
            <v:group id="_x0000_s1260" style="position:absolute;left:6488;top:5205;width:173;height:1801" coordorigin="3699,3487" coordsize="173,1801" o:regroupid="12">
              <v:shape id="_x0000_s1261" type="#_x0000_t32" style="position:absolute;left:3871;top:3487;width:1;height:1793" o:connectortype="straight"/>
              <v:shape id="_x0000_s1262" type="#_x0000_t32" style="position:absolute;left:3699;top:3495;width:7;height:1793;flip:x" o:connectortype="straight"/>
              <v:shape id="_x0000_s1263" type="#_x0000_t32" style="position:absolute;left:3713;top:3608;width:157;height:135;flip:y" o:connectortype="straight"/>
              <v:shape id="_x0000_s1264" type="#_x0000_t32" style="position:absolute;left:3713;top:3878;width:157;height:135;flip:y" o:connectortype="straight"/>
              <v:shape id="_x0000_s1265" type="#_x0000_t32" style="position:absolute;left:3705;top:4132;width:157;height:135;flip:y" o:connectortype="straight"/>
              <v:shape id="_x0000_s1266" type="#_x0000_t32" style="position:absolute;left:3712;top:4351;width:157;height:135;flip:y" o:connectortype="straight"/>
              <v:shape id="_x0000_s1267" type="#_x0000_t32" style="position:absolute;left:3706;top:4589;width:157;height:135;flip:y" o:connectortype="straight"/>
              <v:shape id="_x0000_s1268" type="#_x0000_t32" style="position:absolute;left:3706;top:4845;width:157;height:135;flip:y" o:connectortype="straight"/>
              <v:shape id="_x0000_s1269" type="#_x0000_t32" style="position:absolute;left:3714;top:5108;width:157;height:135;flip:y" o:connectortype="straight"/>
            </v:group>
            <v:shape id="_x0000_s1270" type="#_x0000_t202" style="position:absolute;left:6890;top:7218;width:1704;height:465;mso-width-relative:margin;mso-height-relative:margin" o:regroupid="12" strokecolor="white [3212]">
              <v:textbox style="mso-next-textbox:#_x0000_s1270">
                <w:txbxContent>
                  <w:p w:rsidR="005C5F55" w:rsidRDefault="007D5BC1" w:rsidP="005C5F55">
                    <w:pPr>
                      <w:spacing w:after="60"/>
                    </w:pPr>
                    <w:r>
                      <w:t>Channel Ring</w:t>
                    </w:r>
                  </w:p>
                </w:txbxContent>
              </v:textbox>
            </v:shape>
            <v:shape id="_x0000_s1271" type="#_x0000_t202" style="position:absolute;left:7604;top:5988;width:398;height:420;mso-width-relative:margin;mso-height-relative:margin" o:regroupid="12" strokecolor="white [3212]">
              <v:textbox>
                <w:txbxContent>
                  <w:p w:rsidR="005C5F55" w:rsidRDefault="005C5F55" w:rsidP="005C5F55">
                    <w:pPr>
                      <w:jc w:val="center"/>
                    </w:pPr>
                    <w:r>
                      <w:t>h</w:t>
                    </w:r>
                  </w:p>
                </w:txbxContent>
              </v:textbox>
            </v:shape>
            <v:shape id="_x0000_s1272" type="#_x0000_t202" style="position:absolute;left:6943;top:5015;width:398;height:420;mso-width-relative:margin;mso-height-relative:margin" o:regroupid="12" strokecolor="white [3212]">
              <v:textbox>
                <w:txbxContent>
                  <w:p w:rsidR="005C5F55" w:rsidRDefault="005C5F55" w:rsidP="005C5F55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273" type="#_x0000_t32" style="position:absolute;left:6651;top:5252;width:293;height:1;flip:x" o:connectortype="straight" o:regroupid="12">
              <v:stroke endarrow="block" endarrowwidth="narrow"/>
            </v:shape>
            <v:shape id="_x0000_s1274" type="#_x0000_t32" style="position:absolute;left:7372;top:5245;width:285;height:1" o:connectortype="straight" o:regroupid="12">
              <v:stroke endarrow="block" endarrowwidth="narrow"/>
            </v:shape>
            <v:shape id="_x0000_s1278" type="#_x0000_t32" style="position:absolute;left:6878;top:5685;width:1;height:1009;flip:x" o:connectortype="straight" o:regroupid="12"/>
            <v:shape id="_x0000_s1279" type="#_x0000_t32" style="position:absolute;left:6881;top:5689;width:780;height:0;flip:x" o:connectortype="straight" o:regroupid="12"/>
            <v:shape id="_x0000_s1280" type="#_x0000_t32" style="position:absolute;left:6661;top:5453;width:1005;height:0;flip:x" o:connectortype="straight" o:regroupid="12"/>
            <v:shape id="_x0000_s1282" type="#_x0000_t202" style="position:absolute;left:6100;top:4568;width:1419;height:420;mso-width-relative:margin;mso-height-relative:margin" o:regroupid="12" strokecolor="white [3212]">
              <v:textbox>
                <w:txbxContent>
                  <w:p w:rsidR="005C5F55" w:rsidRDefault="005C5F55" w:rsidP="005C5F55">
                    <w:r>
                      <w:t>Fairing Wall</w:t>
                    </w:r>
                  </w:p>
                </w:txbxContent>
              </v:textbox>
            </v:shape>
            <v:shape id="_x0000_s1283" type="#_x0000_t202" style="position:absolute;left:8047;top:5956;width:398;height:420;mso-width-relative:margin;mso-height-relative:margin" o:regroupid="12" strokecolor="white [3212]">
              <v:textbox style="mso-next-textbox:#_x0000_s1283">
                <w:txbxContent>
                  <w:p w:rsidR="005C5F55" w:rsidRDefault="005C5F55" w:rsidP="005C5F55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1284" type="#_x0000_t32" style="position:absolute;left:7649;top:5087;width:1;height:292;flip:y" o:connectortype="straight" o:regroupid="12"/>
            <v:shape id="_x0000_s1293" type="#_x0000_t32" style="position:absolute;left:6880;top:6694;width:780;height:0;flip:x" o:connectortype="straight"/>
            <v:shape id="_x0000_s1294" type="#_x0000_t32" style="position:absolute;left:6668;top:6930;width:1005;height:0;flip:x" o:connectortype="straight"/>
            <v:shape id="_x0000_s1295" type="#_x0000_t32" style="position:absolute;left:7665;top:5460;width:0;height:225" o:connectortype="straight"/>
            <v:shape id="_x0000_s1296" type="#_x0000_t32" style="position:absolute;left:7673;top:6698;width:0;height:225" o:connectortype="straight"/>
            <v:shape id="_x0000_s1297" type="#_x0000_t32" style="position:absolute;left:7727;top:5451;width:653;height:1;flip:y" o:connectortype="straight"/>
            <v:shape id="_x0000_s1298" type="#_x0000_t32" style="position:absolute;left:7735;top:5676;width:398;height:1;flip:y" o:connectortype="straight"/>
            <v:shape id="_x0000_s1299" type="#_x0000_t32" style="position:absolute;left:7726;top:5304;width:285;height:1;rotation:90" o:connectortype="straight">
              <v:stroke endarrow="block" endarrowwidth="narrow"/>
            </v:shape>
            <v:shape id="_x0000_s1300" type="#_x0000_t32" style="position:absolute;left:7734;top:5806;width:285;height:1;rotation:90;flip:y" o:connectortype="straight">
              <v:stroke endarrow="block" endarrowwidth="narrow"/>
            </v:shape>
            <v:shape id="_x0000_s1301" type="#_x0000_t32" style="position:absolute;left:7780;top:6921;width:653;height:1;flip:y" o:connectortype="straight"/>
            <v:shape id="_x0000_s1302" type="#_x0000_t32" style="position:absolute;left:8252;top:5447;width:1;height:472;flip:y" o:connectortype="straight">
              <v:stroke endarrow="block" endarrowwidth="narrow"/>
            </v:shape>
            <v:shape id="_x0000_s1303" type="#_x0000_t32" style="position:absolute;left:8249;top:6385;width:8;height:540" o:connectortype="straight">
              <v:stroke endarrow="block" endarrowwidth="narrow"/>
            </v:shape>
          </v:group>
        </w:pict>
      </w:r>
    </w:p>
    <w:p w:rsidR="00686AE4" w:rsidRDefault="00F85250" w:rsidP="00AF5C61">
      <w:pPr>
        <w:autoSpaceDE w:val="0"/>
        <w:autoSpaceDN w:val="0"/>
        <w:adjustRightInd w:val="0"/>
        <w:spacing w:after="0" w:line="240" w:lineRule="auto"/>
        <w:ind w:right="126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30" type="#_x0000_t32" style="position:absolute;margin-left:91.35pt;margin-top:5.85pt;width:14.25pt;height:.05pt;z-index:251912192" o:connectortype="straight" o:regroupid="15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29" type="#_x0000_t32" style="position:absolute;margin-left:55.3pt;margin-top:6.2pt;width:14.65pt;height:.05pt;flip:x;z-index:251911168" o:connectortype="straight" o:regroupid="15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group id="_x0000_s1211" style="position:absolute;margin-left:46.75pt;margin-top:2.8pt;width:8.65pt;height:90.05pt;z-index:251907072" coordorigin="3699,3487" coordsize="173,1801" o:regroupid="15">
            <v:shape id="_x0000_s1212" type="#_x0000_t32" style="position:absolute;left:3871;top:3487;width:1;height:1793" o:connectortype="straight"/>
            <v:shape id="_x0000_s1213" type="#_x0000_t32" style="position:absolute;left:3699;top:3495;width:7;height:1793;flip:x" o:connectortype="straight"/>
            <v:shape id="_x0000_s1214" type="#_x0000_t32" style="position:absolute;left:3713;top:3608;width:157;height:135;flip:y" o:connectortype="straight"/>
            <v:shape id="_x0000_s1215" type="#_x0000_t32" style="position:absolute;left:3713;top:3878;width:157;height:135;flip:y" o:connectortype="straight"/>
            <v:shape id="_x0000_s1216" type="#_x0000_t32" style="position:absolute;left:3705;top:4132;width:157;height:135;flip:y" o:connectortype="straight"/>
            <v:shape id="_x0000_s1217" type="#_x0000_t32" style="position:absolute;left:3712;top:4351;width:157;height:135;flip:y" o:connectortype="straight"/>
            <v:shape id="_x0000_s1218" type="#_x0000_t32" style="position:absolute;left:3706;top:4589;width:157;height:135;flip:y" o:connectortype="straight"/>
            <v:shape id="_x0000_s1219" type="#_x0000_t32" style="position:absolute;left:3706;top:4845;width:157;height:135;flip:y" o:connectortype="straight"/>
            <v:shape id="_x0000_s1220" type="#_x0000_t32" style="position:absolute;left:3714;top:5108;width:157;height:135;flip:y" o:connectortype="straight"/>
          </v:group>
        </w:pict>
      </w:r>
    </w:p>
    <w:p w:rsidR="005D4479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49" type="#_x0000_t32" style="position:absolute;margin-left:122.05pt;margin-top:-8.9pt;width:0;height:22.85pt;rotation:-90;flip:y;z-index:251923456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43" type="#_x0000_t32" style="position:absolute;margin-left:55.75pt;margin-top:2.25pt;width:50.25pt;height:0;flip:x;z-index:251918336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21" type="#_x0000_t32" style="position:absolute;margin-left:105.75pt;margin-top:2.2pt;width:.05pt;height:77.75pt;flip:x;z-index:251915264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38" type="#_x0000_t32" style="position:absolute;margin-left:121.05pt;margin-top:2.3pt;width:.05pt;height:23.6pt;flip:y;z-index:251913216" o:connectortype="straight" o:regroupid="15">
            <v:stroke endarrow="block" endarrowwidth="narrow"/>
          </v:shape>
        </w:pict>
      </w:r>
    </w:p>
    <w:p w:rsidR="005D4479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307" type="#_x0000_t32" style="position:absolute;margin-left:55.9pt;margin-top:2.6pt;width:35.25pt;height:0;flip:x;z-index:251929600" o:connectortype="straight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22" type="#_x0000_t32" style="position:absolute;margin-left:59.65pt;margin-top:34.5pt;width:62.8pt;height:.05pt;rotation:90;z-index:251916288" o:connectortype="straight" o:regroupid="15"/>
        </w:pict>
      </w:r>
    </w:p>
    <w:p w:rsidR="009E2245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47" type="#_x0000_t202" style="position:absolute;margin-left:110.85pt;margin-top:1.6pt;width:19.9pt;height:21pt;z-index:251921408;mso-width-relative:margin;mso-height-relative:margin" o:regroupid="15" strokecolor="white [3212]">
            <v:textbox style="mso-next-textbox:#_x0000_s1247">
              <w:txbxContent>
                <w:p w:rsidR="00C26348" w:rsidRDefault="00C26348" w:rsidP="00C26348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9E2245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39" type="#_x0000_t32" style="position:absolute;margin-left:120.55pt;margin-top:11.6pt;width:.4pt;height:27pt;z-index:251914240" o:connectortype="straight" o:regroupid="15">
            <v:stroke endarrow="block" endarrowwidth="narrow"/>
          </v:shape>
        </w:pict>
      </w: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53" type="#_x0000_t32" style="position:absolute;margin-left:106.15pt;margin-top:12.05pt;width:0;height:22.85pt;rotation:-180;flip:y;z-index:251926528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51" type="#_x0000_t32" style="position:absolute;margin-left:90.15pt;margin-top:12.4pt;width:0;height:22.85pt;rotation:-180;flip:y;z-index:251925504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50" type="#_x0000_t32" style="position:absolute;margin-left:122.4pt;margin-top:-1.5pt;width:0;height:22.85pt;rotation:-90;flip:y;z-index:251924480" o:connectortype="straight" o:regroupid="15"/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44" type="#_x0000_t32" style="position:absolute;margin-left:91.05pt;margin-top:9.6pt;width:14.75pt;height:.05pt;flip:y;z-index:251919360" o:connectortype="straight" o:regroupid="15"/>
        </w:pict>
      </w:r>
    </w:p>
    <w:p w:rsidR="009E2245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55" type="#_x0000_t32" style="position:absolute;margin-left:106.3pt;margin-top:11.05pt;width:14.65pt;height:.05pt;flip:x;z-index:251928576" o:connectortype="straight" o:regroupid="15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54" type="#_x0000_t32" style="position:absolute;margin-left:75.6pt;margin-top:11.1pt;width:14.25pt;height:.05pt;z-index:251927552" o:connectortype="straight" o:regroupid="15">
            <v:stroke endarrow="block" endarrowwidth="narrow"/>
          </v:shape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26" type="#_x0000_t202" style="position:absolute;margin-left:50.4pt;margin-top:2.55pt;width:19.9pt;height:21pt;z-index:251909120;mso-width-relative:margin;mso-height-relative:margin" o:regroupid="15" strokecolor="white [3212]">
            <v:textbox>
              <w:txbxContent>
                <w:p w:rsidR="009E2245" w:rsidRDefault="009E2245" w:rsidP="009E2245">
                  <w:pPr>
                    <w:jc w:val="center"/>
                  </w:pPr>
                  <w:r>
                    <w:t>h</w:t>
                  </w:r>
                </w:p>
              </w:txbxContent>
            </v:textbox>
          </v:shape>
        </w:pict>
      </w: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225" type="#_x0000_t202" style="position:absolute;margin-left:72.5pt;margin-top:2.95pt;width:85.2pt;height:23.25pt;z-index:251908096;mso-width-relative:margin;mso-height-relative:margin" o:regroupid="15" strokecolor="white [3212]">
            <v:textbox style="mso-next-textbox:#_x0000_s1225">
              <w:txbxContent>
                <w:p w:rsidR="009E2245" w:rsidRDefault="009E2245" w:rsidP="009E2245">
                  <w:pPr>
                    <w:spacing w:after="60"/>
                  </w:pPr>
                  <w:r>
                    <w:t xml:space="preserve">L-Shape Ring </w:t>
                  </w:r>
                  <w:r w:rsidR="00C26348">
                    <w:t xml:space="preserve"> 2</w:t>
                  </w:r>
                </w:p>
              </w:txbxContent>
            </v:textbox>
          </v:shape>
        </w:pict>
      </w: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E2245" w:rsidRDefault="009E2245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5D4479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89" type="#_x0000_t202" style="position:absolute;margin-left:52.85pt;margin-top:2.1pt;width:70.95pt;height:21pt;z-index:251755520;mso-width-relative:margin;mso-height-relative:margin" strokecolor="white [3212]">
            <v:textbox>
              <w:txbxContent>
                <w:p w:rsidR="002B53E6" w:rsidRDefault="002B53E6" w:rsidP="002B53E6">
                  <w:r>
                    <w:t>Fairing Wall</w:t>
                  </w:r>
                </w:p>
              </w:txbxContent>
            </v:textbox>
          </v:shape>
        </w:pict>
      </w:r>
    </w:p>
    <w:p w:rsidR="00691ADC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pict>
          <v:shape id="_x0000_s1190" type="#_x0000_t202" style="position:absolute;margin-left:205.1pt;margin-top:-.7pt;width:70.95pt;height:21pt;z-index:251756544;mso-width-relative:margin;mso-height-relative:margin" strokecolor="white [3212]">
            <v:textbox>
              <w:txbxContent>
                <w:p w:rsidR="002B53E6" w:rsidRDefault="002B53E6" w:rsidP="002B53E6">
                  <w:r>
                    <w:t>Fairing Wall</w:t>
                  </w:r>
                </w:p>
              </w:txbxContent>
            </v:textbox>
          </v:shape>
        </w:pict>
      </w:r>
    </w:p>
    <w:p w:rsidR="00691ADC" w:rsidRDefault="00691ADC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691ADC" w:rsidRDefault="00F85250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noProof/>
          <w:color w:val="000000"/>
          <w:sz w:val="23"/>
          <w:szCs w:val="23"/>
        </w:rPr>
        <w:lastRenderedPageBreak/>
        <w:pict>
          <v:group id="_x0000_s1152" style="position:absolute;margin-left:100.2pt;margin-top:13.55pt;width:8.65pt;height:90.05pt;z-index:251722752" coordorigin="3699,3487" coordsize="173,1801">
            <v:shape id="_x0000_s1153" type="#_x0000_t32" style="position:absolute;left:3871;top:3487;width:1;height:1793" o:connectortype="straight"/>
            <v:shape id="_x0000_s1154" type="#_x0000_t32" style="position:absolute;left:3699;top:3495;width:7;height:1793;flip:x" o:connectortype="straight"/>
            <v:shape id="_x0000_s1155" type="#_x0000_t32" style="position:absolute;left:3713;top:3608;width:157;height:135;flip:y" o:connectortype="straight"/>
            <v:shape id="_x0000_s1156" type="#_x0000_t32" style="position:absolute;left:3713;top:3878;width:157;height:135;flip:y" o:connectortype="straight"/>
            <v:shape id="_x0000_s1157" type="#_x0000_t32" style="position:absolute;left:3705;top:4132;width:157;height:135;flip:y" o:connectortype="straight"/>
            <v:shape id="_x0000_s1158" type="#_x0000_t32" style="position:absolute;left:3712;top:4351;width:157;height:135;flip:y" o:connectortype="straight"/>
            <v:shape id="_x0000_s1159" type="#_x0000_t32" style="position:absolute;left:3706;top:4589;width:157;height:135;flip:y" o:connectortype="straight"/>
            <v:shape id="_x0000_s1160" type="#_x0000_t32" style="position:absolute;left:3706;top:4845;width:157;height:135;flip:y" o:connectortype="straight"/>
            <v:shape id="_x0000_s1161" type="#_x0000_t32" style="position:absolute;left:3714;top:5108;width:157;height:135;flip:y" o:connectortype="straight"/>
          </v:group>
        </w:pict>
      </w:r>
      <w:r>
        <w:rPr>
          <w:rFonts w:ascii="Calibri" w:hAnsi="Calibri" w:cs="Times New Roman"/>
          <w:noProof/>
          <w:color w:val="000000"/>
          <w:sz w:val="23"/>
          <w:szCs w:val="23"/>
        </w:rPr>
        <w:pict>
          <v:group id="_x0000_s1142" style="position:absolute;margin-left:46.25pt;margin-top:10.55pt;width:8.65pt;height:90.05pt;z-index:251721728" coordorigin="3699,3487" coordsize="173,1801">
            <v:shape id="_x0000_s1143" type="#_x0000_t32" style="position:absolute;left:3871;top:3487;width:1;height:1793" o:connectortype="straight"/>
            <v:shape id="_x0000_s1144" type="#_x0000_t32" style="position:absolute;left:3699;top:3495;width:7;height:1793;flip:x" o:connectortype="straight"/>
            <v:shape id="_x0000_s1145" type="#_x0000_t32" style="position:absolute;left:3713;top:3608;width:157;height:135;flip:y" o:connectortype="straight"/>
            <v:shape id="_x0000_s1146" type="#_x0000_t32" style="position:absolute;left:3713;top:3878;width:157;height:135;flip:y" o:connectortype="straight"/>
            <v:shape id="_x0000_s1147" type="#_x0000_t32" style="position:absolute;left:3705;top:4132;width:157;height:135;flip:y" o:connectortype="straight"/>
            <v:shape id="_x0000_s1148" type="#_x0000_t32" style="position:absolute;left:3712;top:4351;width:157;height:135;flip:y" o:connectortype="straight"/>
            <v:shape id="_x0000_s1149" type="#_x0000_t32" style="position:absolute;left:3706;top:4589;width:157;height:135;flip:y" o:connectortype="straight"/>
            <v:shape id="_x0000_s1150" type="#_x0000_t32" style="position:absolute;left:3706;top:4845;width:157;height:135;flip:y" o:connectortype="straight"/>
            <v:shape id="_x0000_s1151" type="#_x0000_t32" style="position:absolute;left:3714;top:5108;width:157;height:135;flip:y" o:connectortype="straight"/>
          </v:group>
        </w:pict>
      </w:r>
    </w:p>
    <w:p w:rsidR="00691ADC" w:rsidRDefault="00691ADC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5D4479" w:rsidRDefault="005D4479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CA0F0E" w:rsidRDefault="00CA0F0E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CA0F0E" w:rsidRDefault="00CA0F0E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CA0F0E" w:rsidRDefault="00CA0F0E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711F59" w:rsidRDefault="00711F59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711F59" w:rsidRDefault="00711F59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930053" w:rsidRPr="0019245F" w:rsidRDefault="00930053" w:rsidP="0093005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 w:rsidRPr="001924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930053" w:rsidRPr="00226597" w:rsidRDefault="00930053" w:rsidP="0093005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53BFC" w:rsidRDefault="006101D2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12443D" w:rsidRDefault="0012443D"/>
    <w:p w:rsidR="00D72AFE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D72AFE" w:rsidRPr="002D1ADC" w:rsidRDefault="00D72AFE" w:rsidP="00D72AFE">
      <w:pPr>
        <w:autoSpaceDE w:val="0"/>
        <w:autoSpaceDN w:val="0"/>
        <w:adjustRightInd w:val="0"/>
        <w:spacing w:line="240" w:lineRule="auto"/>
        <w:ind w:right="1267"/>
        <w:rPr>
          <w:sz w:val="4"/>
          <w:szCs w:val="4"/>
          <w:u w:val="single"/>
        </w:rPr>
      </w:pPr>
      <w:r>
        <w:rPr>
          <w:sz w:val="23"/>
          <w:szCs w:val="23"/>
          <w:u w:val="single"/>
        </w:rPr>
        <w:t>Power Flow Equation for the Cylindrical Shell &amp; Shelf Example</w:t>
      </w:r>
      <w:r>
        <w:rPr>
          <w:sz w:val="23"/>
          <w:szCs w:val="23"/>
          <w:u w:val="single"/>
        </w:rPr>
        <w:br/>
      </w:r>
    </w:p>
    <w:p w:rsidR="00D72AFE" w:rsidRPr="00025FF5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Calibri"/>
          <w:sz w:val="8"/>
          <w:szCs w:val="8"/>
        </w:rPr>
      </w:pPr>
      <w:r w:rsidRPr="00D72AFE">
        <w:rPr>
          <w:rFonts w:ascii="Calibri" w:hAnsi="Calibri" w:cs="Calibri"/>
          <w:position w:val="-128"/>
        </w:rPr>
        <w:object w:dxaOrig="10060" w:dyaOrig="3040">
          <v:shape id="_x0000_i1042" type="#_x0000_t75" style="width:503.25pt;height:153pt" o:ole="">
            <v:imagedata r:id="rId29" o:title=""/>
          </v:shape>
          <o:OLEObject Type="Embed" ProgID="Equation.3" ShapeID="_x0000_i1042" DrawAspect="Content" ObjectID="_1525720292" r:id="rId30"/>
        </w:object>
      </w:r>
    </w:p>
    <w:p w:rsidR="00D72AFE" w:rsidRPr="002D1ADC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energy and velocity equation is:   </w:t>
      </w:r>
      <w:r w:rsidRPr="00F77BF0">
        <w:rPr>
          <w:position w:val="-10"/>
          <w:sz w:val="23"/>
          <w:szCs w:val="23"/>
        </w:rPr>
        <w:object w:dxaOrig="2060" w:dyaOrig="420">
          <v:shape id="_x0000_i1037" type="#_x0000_t75" style="width:102.75pt;height:23.25pt" o:ole="" fillcolor="window">
            <v:imagedata r:id="rId19" o:title=""/>
          </v:shape>
          <o:OLEObject Type="Embed" ProgID="Equation.3" ShapeID="_x0000_i1037" DrawAspect="Content" ObjectID="_1525720293" r:id="rId31"/>
        </w:object>
      </w:r>
    </w:p>
    <w:p w:rsidR="00D72AFE" w:rsidRPr="002D1ADC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16"/>
          <w:szCs w:val="16"/>
          <w:u w:val="single"/>
        </w:rPr>
      </w:pPr>
    </w:p>
    <w:p w:rsidR="00D72AFE" w:rsidRPr="002D1ADC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</w:rPr>
      </w:pPr>
      <w:r w:rsidRPr="002D1ADC">
        <w:rPr>
          <w:rFonts w:ascii="Calibri" w:hAnsi="Calibri" w:cs="Times New Roman"/>
          <w:color w:val="000000"/>
          <w:sz w:val="23"/>
          <w:szCs w:val="23"/>
        </w:rPr>
        <w:t xml:space="preserve">Subscripts:  </w:t>
      </w: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>
        <w:rPr>
          <w:rFonts w:ascii="Calibri" w:hAnsi="Calibri" w:cs="Times New Roman"/>
          <w:color w:val="000000"/>
          <w:sz w:val="23"/>
          <w:szCs w:val="23"/>
        </w:rPr>
        <w:t xml:space="preserve">= cylindrical shell, </w:t>
      </w:r>
      <w:r w:rsidRPr="002D1ADC">
        <w:rPr>
          <w:rFonts w:ascii="Times New Roman" w:hAnsi="Times New Roman" w:cs="Times New Roman"/>
          <w:color w:val="000000"/>
          <w:sz w:val="23"/>
          <w:szCs w:val="23"/>
        </w:rPr>
        <w:t>a</w:t>
      </w:r>
      <w:r>
        <w:rPr>
          <w:rFonts w:ascii="Calibri" w:hAnsi="Calibri" w:cs="Times New Roman"/>
          <w:color w:val="000000"/>
          <w:sz w:val="23"/>
          <w:szCs w:val="23"/>
        </w:rPr>
        <w:t xml:space="preserve"> = acoustic cavity, </w:t>
      </w:r>
      <w:r w:rsidRPr="002D1ADC">
        <w:rPr>
          <w:rFonts w:ascii="Times New Roman" w:hAnsi="Times New Roman" w:cs="Times New Roman"/>
          <w:color w:val="000000"/>
          <w:sz w:val="23"/>
          <w:szCs w:val="23"/>
        </w:rPr>
        <w:t>s</w:t>
      </w:r>
      <w:r>
        <w:rPr>
          <w:rFonts w:ascii="Calibri" w:hAnsi="Calibri" w:cs="Times New Roman"/>
          <w:color w:val="000000"/>
          <w:sz w:val="23"/>
          <w:szCs w:val="23"/>
        </w:rPr>
        <w:t xml:space="preserve"> = shelf</w:t>
      </w:r>
    </w:p>
    <w:p w:rsidR="00D72AFE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tbl>
      <w:tblPr>
        <w:tblStyle w:val="TableGrid"/>
        <w:tblW w:w="10391" w:type="dxa"/>
        <w:tblInd w:w="247" w:type="dxa"/>
        <w:tblLayout w:type="fixed"/>
        <w:tblLook w:val="04A0"/>
      </w:tblPr>
      <w:tblGrid>
        <w:gridCol w:w="1031"/>
        <w:gridCol w:w="4279"/>
        <w:gridCol w:w="236"/>
        <w:gridCol w:w="1155"/>
        <w:gridCol w:w="3690"/>
      </w:tblGrid>
      <w:tr w:rsidR="00D72AFE" w:rsidTr="00877A27">
        <w:trPr>
          <w:trHeight w:val="432"/>
        </w:trPr>
        <w:tc>
          <w:tcPr>
            <w:tcW w:w="1031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</w:pPr>
            <w:r w:rsidRPr="0068139C">
              <w:rPr>
                <w:sz w:val="24"/>
                <w:szCs w:val="24"/>
              </w:rPr>
              <w:sym w:font="Symbol" w:char="F050"/>
            </w:r>
            <w:r w:rsidRPr="0068139C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3E61AF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in,</w:t>
            </w:r>
            <w:r w:rsidRPr="003E61AF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 xml:space="preserve"> </w:t>
            </w:r>
            <w:r w:rsidRPr="003E61AF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4279" w:type="dxa"/>
            <w:tcBorders>
              <w:right w:val="single" w:sz="4" w:space="0" w:color="auto"/>
            </w:tcBorders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Power input to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sym w:font="Symbol" w:char="F077"/>
            </w:r>
          </w:p>
        </w:tc>
        <w:tc>
          <w:tcPr>
            <w:tcW w:w="3690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>Center Frequency (rad/sec)</w:t>
            </w:r>
          </w:p>
        </w:tc>
      </w:tr>
      <w:tr w:rsidR="00D72AFE" w:rsidTr="00877A27">
        <w:trPr>
          <w:trHeight w:val="432"/>
        </w:trPr>
        <w:tc>
          <w:tcPr>
            <w:tcW w:w="1031" w:type="dxa"/>
            <w:vAlign w:val="center"/>
          </w:tcPr>
          <w:p w:rsidR="00D72AFE" w:rsidRPr="006A6456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C6B70">
              <w:rPr>
                <w:rFonts w:ascii="Calibri" w:hAnsi="Calibri" w:cs="Calibri"/>
                <w:position w:val="-14"/>
              </w:rPr>
              <w:object w:dxaOrig="560" w:dyaOrig="400">
                <v:shape id="_x0000_i1038" type="#_x0000_t75" style="width:28.5pt;height:20.25pt" o:ole="">
                  <v:imagedata r:id="rId11" o:title=""/>
                </v:shape>
                <o:OLEObject Type="Embed" ProgID="Equation.3" ShapeID="_x0000_i1038" DrawAspect="Content" ObjectID="_1525720294" r:id="rId32"/>
              </w:object>
            </w:r>
          </w:p>
        </w:tc>
        <w:tc>
          <w:tcPr>
            <w:tcW w:w="4279" w:type="dxa"/>
            <w:tcBorders>
              <w:right w:val="single" w:sz="4" w:space="0" w:color="auto"/>
            </w:tcBorders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Spatial average energy in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D72AFE" w:rsidRPr="0068139C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139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8C6AE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690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Mass of subsystem </w:t>
            </w:r>
            <w:r w:rsidRPr="008C6A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D72AFE" w:rsidTr="00877A27">
        <w:trPr>
          <w:trHeight w:val="432"/>
        </w:trPr>
        <w:tc>
          <w:tcPr>
            <w:tcW w:w="1031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 w:rsidRPr="000470EB">
              <w:rPr>
                <w:rFonts w:ascii="Calibri" w:hAnsi="Calibri" w:cs="Calibri"/>
                <w:position w:val="-16"/>
              </w:rPr>
              <w:object w:dxaOrig="499" w:dyaOrig="400">
                <v:shape id="_x0000_i1039" type="#_x0000_t75" style="width:24.75pt;height:20.25pt" o:ole="">
                  <v:imagedata r:id="rId24" o:title=""/>
                </v:shape>
                <o:OLEObject Type="Embed" ProgID="Equation.3" ShapeID="_x0000_i1039" DrawAspect="Content" ObjectID="_1525720295" r:id="rId33"/>
              </w:object>
            </w:r>
          </w:p>
        </w:tc>
        <w:tc>
          <w:tcPr>
            <w:tcW w:w="4279" w:type="dxa"/>
            <w:tcBorders>
              <w:right w:val="single" w:sz="4" w:space="0" w:color="auto"/>
            </w:tcBorders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98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Dissipation loss factor in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-198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D72AFE" w:rsidRPr="0068139C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8139C">
              <w:rPr>
                <w:rFonts w:ascii="Calibri" w:hAnsi="Calibri" w:cs="Calibri"/>
                <w:position w:val="-22"/>
              </w:rPr>
              <w:object w:dxaOrig="680" w:dyaOrig="560">
                <v:shape id="_x0000_i1040" type="#_x0000_t75" style="width:34.5pt;height:28.5pt" o:ole="">
                  <v:imagedata r:id="rId17" o:title=""/>
                </v:shape>
                <o:OLEObject Type="Embed" ProgID="Equation.3" ShapeID="_x0000_i1040" DrawAspect="Content" ObjectID="_1525720296" r:id="rId34"/>
              </w:object>
            </w:r>
          </w:p>
        </w:tc>
        <w:tc>
          <w:tcPr>
            <w:tcW w:w="3690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Spatial average mean square velocity in subsystem </w:t>
            </w:r>
            <w:r w:rsidRPr="008C6A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D72AFE" w:rsidTr="00877A27">
        <w:trPr>
          <w:gridAfter w:val="3"/>
          <w:wAfter w:w="5081" w:type="dxa"/>
          <w:trHeight w:val="432"/>
        </w:trPr>
        <w:tc>
          <w:tcPr>
            <w:tcW w:w="1031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jc w:val="center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 w:rsidRPr="000470EB">
              <w:rPr>
                <w:rFonts w:ascii="Calibri" w:hAnsi="Calibri" w:cs="Calibri"/>
                <w:position w:val="-16"/>
              </w:rPr>
              <w:object w:dxaOrig="480" w:dyaOrig="400">
                <v:shape id="_x0000_i1041" type="#_x0000_t75" style="width:24.75pt;height:20.25pt" o:ole="">
                  <v:imagedata r:id="rId27" o:title=""/>
                </v:shape>
                <o:OLEObject Type="Embed" ProgID="Equation.3" ShapeID="_x0000_i1041" DrawAspect="Content" ObjectID="_1525720297" r:id="rId35"/>
              </w:object>
            </w:r>
          </w:p>
        </w:tc>
        <w:tc>
          <w:tcPr>
            <w:tcW w:w="4279" w:type="dxa"/>
            <w:vAlign w:val="center"/>
          </w:tcPr>
          <w:p w:rsidR="00D72AFE" w:rsidRDefault="00D72AFE" w:rsidP="00877A27">
            <w:pPr>
              <w:tabs>
                <w:tab w:val="left" w:pos="5760"/>
                <w:tab w:val="left" w:pos="7560"/>
              </w:tabs>
              <w:autoSpaceDE w:val="0"/>
              <w:autoSpaceDN w:val="0"/>
              <w:adjustRightInd w:val="0"/>
              <w:ind w:right="90"/>
              <w:rPr>
                <w:rFonts w:ascii="Calibri" w:hAnsi="Calibri" w:cs="Times New Roman"/>
                <w:color w:val="000000"/>
                <w:sz w:val="23"/>
                <w:szCs w:val="23"/>
              </w:rPr>
            </w:pP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Coupling loss factor from subsystem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Calibri" w:hAnsi="Calibri" w:cs="Times New Roman"/>
                <w:color w:val="000000"/>
                <w:sz w:val="23"/>
                <w:szCs w:val="23"/>
              </w:rPr>
              <w:t xml:space="preserve"> to </w:t>
            </w:r>
            <w:r w:rsidRPr="00681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</w:tr>
    </w:tbl>
    <w:p w:rsidR="00D72AFE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</w:p>
    <w:p w:rsidR="00D72AFE" w:rsidRPr="000B1036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23"/>
          <w:szCs w:val="23"/>
          <w:u w:val="single"/>
        </w:rPr>
      </w:pPr>
      <w:r w:rsidRPr="000B1036">
        <w:rPr>
          <w:rFonts w:ascii="Calibri" w:hAnsi="Calibri" w:cs="Times New Roman"/>
          <w:color w:val="000000"/>
          <w:sz w:val="23"/>
          <w:szCs w:val="23"/>
          <w:u w:val="single"/>
        </w:rPr>
        <w:t>Reference</w:t>
      </w:r>
    </w:p>
    <w:p w:rsidR="00D72AFE" w:rsidRPr="002D1ADC" w:rsidRDefault="00D72AFE" w:rsidP="00D72AFE">
      <w:pPr>
        <w:autoSpaceDE w:val="0"/>
        <w:autoSpaceDN w:val="0"/>
        <w:adjustRightInd w:val="0"/>
        <w:spacing w:after="0" w:line="240" w:lineRule="auto"/>
        <w:ind w:right="1620"/>
        <w:rPr>
          <w:rFonts w:ascii="Calibri" w:hAnsi="Calibri" w:cs="Times New Roman"/>
          <w:color w:val="000000"/>
          <w:sz w:val="6"/>
          <w:szCs w:val="6"/>
        </w:rPr>
      </w:pPr>
    </w:p>
    <w:p w:rsidR="00D72AFE" w:rsidRDefault="00D72AFE" w:rsidP="00D72AFE">
      <w:pPr>
        <w:tabs>
          <w:tab w:val="left" w:pos="6930"/>
          <w:tab w:val="left" w:pos="7110"/>
          <w:tab w:val="left" w:pos="7200"/>
        </w:tabs>
        <w:spacing w:after="0"/>
        <w:ind w:right="-1714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J. Wijker, Random Vibrations in Spacecraft Structure Design, Springer, New York, 2009.  Equations (4.103) to (4.105)</w:t>
      </w:r>
    </w:p>
    <w:p w:rsidR="00D72AFE" w:rsidRDefault="00D72AFE" w:rsidP="00D72AFE">
      <w:pPr>
        <w:tabs>
          <w:tab w:val="left" w:pos="6930"/>
          <w:tab w:val="left" w:pos="7110"/>
          <w:tab w:val="left" w:pos="7200"/>
        </w:tabs>
        <w:ind w:right="-1710"/>
        <w:rPr>
          <w:rFonts w:ascii="Calibri" w:hAnsi="Calibri" w:cs="Calibri"/>
          <w:color w:val="000000"/>
          <w:sz w:val="23"/>
          <w:szCs w:val="23"/>
        </w:rPr>
      </w:pPr>
    </w:p>
    <w:p w:rsidR="0012443D" w:rsidRDefault="0012443D"/>
    <w:p w:rsidR="0012443D" w:rsidRDefault="0012443D"/>
    <w:p w:rsidR="0012443D" w:rsidRDefault="0012443D"/>
    <w:p w:rsidR="00D72AFE" w:rsidRDefault="00D72AFE" w:rsidP="00D72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'fairing_ring_shelf_eq.jpg'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AFE" w:rsidRDefault="00D72AFE" w:rsidP="00D72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'cylindrical_shelf_eq.jpg'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2AFE" w:rsidRDefault="00D72AFE" w:rsidP="00D72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figure(999) </w:t>
      </w:r>
    </w:p>
    <w:p w:rsidR="00D72AFE" w:rsidRDefault="00D72AFE" w:rsidP="00D72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</w:t>
      </w:r>
      <w:r>
        <w:rPr>
          <w:rFonts w:ascii="Courier New" w:hAnsi="Courier New" w:cs="Courier New"/>
          <w:color w:val="A020F0"/>
          <w:sz w:val="20"/>
          <w:szCs w:val="20"/>
        </w:rPr>
        <w:t>'border'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'InitialMagnification'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,100) </w:t>
      </w:r>
    </w:p>
    <w:p w:rsidR="00D72AFE" w:rsidRDefault="00D72AFE"/>
    <w:p w:rsidR="00D72AFE" w:rsidRDefault="00D72AFE"/>
    <w:p w:rsidR="00D72AFE" w:rsidRDefault="00D72AFE"/>
    <w:p w:rsidR="0012443D" w:rsidRDefault="00D72AFE">
      <w:r>
        <w:rPr>
          <w:noProof/>
        </w:rPr>
        <w:pict>
          <v:shape id="_x0000_s1360" type="#_x0000_t202" style="position:absolute;margin-left:293.1pt;margin-top:103.25pt;width:69.75pt;height:40.15pt;z-index:25198899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 style="mso-next-textbox:#_x0000_s1360">
              <w:txbxContent>
                <w:p w:rsidR="0012443D" w:rsidRPr="00665480" w:rsidRDefault="0012443D" w:rsidP="0012443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Equipment Shelf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5" type="#_x0000_t32" style="position:absolute;margin-left:136.2pt;margin-top:146.45pt;width:154.6pt;height:0;z-index:251987968" o:connectortype="straight" o:regroupid="18" strokeweight="1.5pt">
            <v:stroke endarrow="block"/>
          </v:shape>
        </w:pict>
      </w:r>
      <w:r>
        <w:rPr>
          <w:noProof/>
        </w:rPr>
        <w:pict>
          <v:shape id="_x0000_s1364" type="#_x0000_t32" style="position:absolute;margin-left:215.1pt;margin-top:28.2pt;width:.05pt;height:29.25pt;flip:y;z-index:25198694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UoMcQAAADbAAAADwAAAGRycy9kb3ducmV2LnhtbESPQWvCQBSE74X+h+UJ3urGUkobXcUE&#10;C/Zo3EOPz+wzCWbfhuwao7/eLRR6HGbmG2a5Hm0rBup941jBfJaAIC6dabhSoA9fLx8gfEA22Dom&#10;BTfysF49Py0xNe7KexqKUIkIYZ+igjqELpXSlzVZ9DPXEUfv5HqLIcq+kqbHa4TbVr4mybu02HBc&#10;qLGjvKbyXFysglxfBp0NRbfdZz/zqv3e7o53rdR0Mm4WIAKN4T/8194ZBZ9v8Psl/gC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gxxAAAANsAAAAPAAAAAAAAAAAA&#10;AAAAAKECAABkcnMvZG93bnJldi54bWxQSwUGAAAAAAQABAD5AAAAkgMAAAAA&#10;" strokeweight="1.5pt">
            <v:stroke endarrow="block"/>
          </v:shape>
        </w:pict>
      </w:r>
      <w:r>
        <w:rPr>
          <w:noProof/>
        </w:rPr>
        <w:pict>
          <v:shape id="_x0000_s1363" type="#_x0000_t202" style="position:absolute;margin-left:221.85pt;margin-top:19.2pt;width:52.8pt;height:28pt;z-index:25198592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<v:textbox style="mso-next-textbox:#_x0000_s1363">
              <w:txbxContent>
                <w:p w:rsidR="0012443D" w:rsidRPr="00020604" w:rsidRDefault="0012443D" w:rsidP="0012443D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a,d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2" type="#_x0000_t32" style="position:absolute;margin-left:250.35pt;margin-top:97.2pt;width:40.85pt;height:0;z-index:25198489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wQcEAAADc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7MF/D6TLp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DBBwQAAANwAAAAPAAAAAAAAAAAAAAAA&#10;AKECAABkcnMvZG93bnJldi54bWxQSwUGAAAAAAQABAD5AAAAjwMAAAAA&#10;" strokecolor="black [3213]" strokeweight="1.5pt">
            <v:stroke endarrow="block"/>
          </v:shape>
        </w:pict>
      </w:r>
      <w:r>
        <w:rPr>
          <w:noProof/>
        </w:rPr>
        <w:pict>
          <v:rect id="_x0000_s1359" style="position:absolute;margin-left:290.85pt;margin-top:88.25pt;width:73.5pt;height:67.5pt;z-index:25198284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erMUA&#10;AADbAAAADwAAAGRycy9kb3ducmV2LnhtbESPQWvCQBSE7wX/w/KEXkrdpIVSo6tItFA8CFWhHh/Z&#10;ZxLMvg27axL7691CocdhZr5h5svBNKIj52vLCtJJAoK4sLrmUsHx8PH8DsIHZI2NZVJwIw/Lxehh&#10;jpm2PX9Rtw+liBD2GSqoQmgzKX1RkUE/sS1x9M7WGQxRulJqh32Em0a+JMmbNFhzXKiwpbyi4rK/&#10;GgXtd45ms5Nh626vP6frcbdeJ09KPY6H1QxEoCH8h//an1rBNI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6sxQAAANsAAAAPAAAAAAAAAAAAAAAAAJgCAABkcnMv&#10;ZG93bnJldi54bWxQSwUGAAAAAAQABAD1AAAAigMAAAAA&#10;" strokeweight="1.5pt"/>
        </w:pict>
      </w:r>
      <w:r>
        <w:rPr>
          <w:noProof/>
        </w:rPr>
        <w:pict>
          <v:shape id="_x0000_s1358" type="#_x0000_t202" style="position:absolute;margin-left:185.1pt;margin-top:63.5pt;width:58.5pt;height:37.9pt;z-index:25198182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 style="mso-next-textbox:#_x0000_s1358">
              <w:txbxContent>
                <w:p w:rsidR="0012443D" w:rsidRPr="00665480" w:rsidRDefault="0012443D" w:rsidP="0012443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Acoustic Cavity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57" style="position:absolute;margin-left:178.35pt;margin-top:58.25pt;width:72.75pt;height:48.75pt;z-index:25198080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erMUA&#10;AADbAAAADwAAAGRycy9kb3ducmV2LnhtbESPQWvCQBSE7wX/w/KEXkrdpIVSo6tItFA8CFWhHh/Z&#10;ZxLMvg27axL7691CocdhZr5h5svBNKIj52vLCtJJAoK4sLrmUsHx8PH8DsIHZI2NZVJwIw/Lxehh&#10;jpm2PX9Rtw+liBD2GSqoQmgzKX1RkUE/sS1x9M7WGQxRulJqh32Em0a+JMmbNFhzXKiwpbyi4rK/&#10;GgXtd45ms5Nh626vP6frcbdeJ09KPY6H1QxEoCH8h//an1rBNIX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6sxQAAANsAAAAPAAAAAAAAAAAAAAAAAJgCAABkcnMv&#10;ZG93bnJldi54bWxQSwUGAAAAAAQABAD1AAAAigMAAAAA&#10;" strokeweight="1.5pt"/>
        </w:pict>
      </w:r>
      <w:r>
        <w:rPr>
          <w:noProof/>
        </w:rPr>
        <w:pict>
          <v:shape id="_x0000_s1356" type="#_x0000_t32" style="position:absolute;margin-left:101.1pt;margin-top:152.8pt;width:.05pt;height:27.75pt;z-index:25197977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RcsIAAADbAAAADwAAAGRycy9kb3ducmV2LnhtbESPQYvCMBSE7wv+h/AEb2uqB3GrUVQU&#10;9Gi3B4/P5tkWm5fSxFr99UYQPA4z8w0zX3amEi01rrSsYDSMQBBnVpecK0j/d79TEM4ja6wsk4IH&#10;OVguej9zjLW985HaxOciQNjFqKDwvo6ldFlBBt3Q1sTBu9jGoA+yyaVu8B7gppLjKJpIgyWHhQJr&#10;2hSUXZObUbBJb226bpN6e1yfRnl12O7Pz1SpQb9bzUB46vw3/GnvtYLpH7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0RcsIAAADbAAAADwAAAAAAAAAAAAAA&#10;AAChAgAAZHJzL2Rvd25yZXYueG1sUEsFBgAAAAAEAAQA+QAAAJADAAAAAA==&#10;" strokeweight="1.5pt">
            <v:stroke endarrow="block"/>
          </v:shape>
        </w:pict>
      </w:r>
      <w:r>
        <w:rPr>
          <w:noProof/>
        </w:rPr>
        <w:pict>
          <v:shape id="_x0000_s1354" type="#_x0000_t32" style="position:absolute;margin-left:327.6pt;margin-top:156.45pt;width:.05pt;height:29.25pt;z-index:251978752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iNMAAAADbAAAADwAAAGRycy9kb3ducmV2LnhtbERPTY+CMBC9m/gfmtnEmxY8bBStZDVu&#10;4h5FDh5HOgKRTgmtiPvr7cHE48v7XqeDaURPnastK4hnEQjiwuqaSwX56Xe6AOE8ssbGMil4koN0&#10;Mx6tMdH2wUfqM1+KEMIuQQWV920ipSsqMuhmtiUO3NV2Bn2AXSl1h48Qbho5j6JvabDm0FBhS7uK&#10;ilt2Nwp2+b3Pt33W7o/bc1w2f/vD5T9XavI1/KxAeBr8R/x2H7SCZRgbvoQfID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IIjTAAAAA2wAAAA8AAAAAAAAAAAAAAAAA&#10;oQIAAGRycy9kb3ducmV2LnhtbFBLBQYAAAAABAAEAPkAAACOAwAAAAA=&#10;" strokeweight="1.5pt">
            <v:stroke endarrow="block"/>
          </v:shape>
        </w:pict>
      </w:r>
      <w:r>
        <w:rPr>
          <w:noProof/>
        </w:rPr>
        <w:pict>
          <v:shape id="_x0000_s1352" type="#_x0000_t202" style="position:absolute;margin-left:87.6pt;margin-top:31.2pt;width:45pt;height:31pt;z-index:25197772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<v:textbox style="mso-next-textbox:#_x0000_s1352">
              <w:txbxContent>
                <w:p w:rsidR="0012443D" w:rsidRPr="00020604" w:rsidRDefault="0012443D" w:rsidP="0012443D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in</w:t>
                  </w:r>
                </w:p>
                <w:p w:rsidR="0012443D" w:rsidRPr="00020604" w:rsidRDefault="0012443D" w:rsidP="0012443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351" type="#_x0000_t32" style="position:absolute;margin-left:103.35pt;margin-top:59.05pt;width:.05pt;height:27.75pt;z-index:25197670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RcsIAAADbAAAADwAAAGRycy9kb3ducmV2LnhtbESPQYvCMBSE7wv+h/AEb2uqB3GrUVQU&#10;9Gi3B4/P5tkWm5fSxFr99UYQPA4z8w0zX3amEi01rrSsYDSMQBBnVpecK0j/d79TEM4ja6wsk4IH&#10;OVguej9zjLW985HaxOciQNjFqKDwvo6ldFlBBt3Q1sTBu9jGoA+yyaVu8B7gppLjKJpIgyWHhQJr&#10;2hSUXZObUbBJb226bpN6e1yfRnl12O7Pz1SpQb9bzUB46vw3/GnvtYLpH7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0RcsIAAADbAAAADwAAAAAAAAAAAAAA&#10;AAChAgAAZHJzL2Rvd25yZXYueG1sUEsFBgAAAAAEAAQA+QAAAJADAAAAAA==&#10;" strokeweight="1.5pt">
            <v:stroke endarrow="block"/>
          </v:shape>
        </w:pict>
      </w:r>
      <w:r>
        <w:rPr>
          <w:noProof/>
        </w:rPr>
        <w:pict>
          <v:shape id="_x0000_s1350" type="#_x0000_t202" style="position:absolute;margin-left:307.35pt;margin-top:191pt;width:52.8pt;height:28pt;z-index:25197568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<v:textbox style="mso-next-textbox:#_x0000_s1350">
              <w:txbxContent>
                <w:p w:rsidR="0012443D" w:rsidRPr="00020604" w:rsidRDefault="0012443D" w:rsidP="0012443D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s,d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9" type="#_x0000_t32" style="position:absolute;margin-left:137.1pt;margin-top:98.7pt;width:40.85pt;height:0;z-index:25197465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SV2sEAAADcAAAADwAAAGRycy9kb3ducmV2LnhtbERP32vCMBB+F/Y/hBvszaYTnKMzyhAU&#10;BV/sRp+P5GyLzaUk0Xb/vREGvt3H9/OW69F24kY+tI4VvGc5CGLtTMu1gt+f7fQTRIjIBjvHpOCP&#10;AqxXL5MlFsYNfKJbGWuRQjgUqKCJsS+kDLohiyFzPXHizs5bjAn6WhqPQwq3nZzl+Ye02HJqaLCn&#10;TUP6Ul6tAl/pU623h/NFLuL+OMx3VYmVUm+v4/cXiEhjfIr/3XuT5udzeDyTLp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VJXawQAAANwAAAAPAAAAAAAAAAAAAAAA&#10;AKECAABkcnMvZG93bnJldi54bWxQSwUGAAAAAAQABAD5AAAAjwMAAAAA&#10;" strokecolor="black [3213]" strokeweight="1.5pt">
            <v:stroke endarrow="block"/>
          </v:shape>
        </w:pict>
      </w:r>
      <w:r>
        <w:rPr>
          <w:noProof/>
        </w:rPr>
        <w:pict>
          <v:shape id="_x0000_s1347" type="#_x0000_t202" style="position:absolute;margin-left:86.1pt;margin-top:181.95pt;width:52.8pt;height:28pt;z-index:25197363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<v:textbox style="mso-next-textbox:#_x0000_s1347">
              <w:txbxContent>
                <w:p w:rsidR="0012443D" w:rsidRPr="00020604" w:rsidRDefault="0012443D" w:rsidP="0012443D">
                  <w:pPr>
                    <w:rPr>
                      <w:sz w:val="24"/>
                      <w:szCs w:val="24"/>
                    </w:rPr>
                  </w:pPr>
                  <w:r w:rsidRPr="00020604">
                    <w:rPr>
                      <w:sz w:val="24"/>
                      <w:szCs w:val="24"/>
                    </w:rPr>
                    <w:sym w:font="Symbol" w:char="F050"/>
                  </w:r>
                  <w:r>
                    <w:rPr>
                      <w:sz w:val="32"/>
                      <w:szCs w:val="32"/>
                      <w:vertAlign w:val="subscript"/>
                    </w:rPr>
                    <w:t xml:space="preserve"> f,d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4" type="#_x0000_t202" style="position:absolute;margin-left:80.85pt;margin-top:108.5pt;width:49.5pt;height:23.65pt;z-index:25197260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<v:textbox style="mso-next-textbox:#_x0000_s1344">
              <w:txbxContent>
                <w:p w:rsidR="0012443D" w:rsidRPr="00665480" w:rsidRDefault="0012443D" w:rsidP="0012443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Fairing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43" style="position:absolute;margin-left:72.6pt;margin-top:86.7pt;width:63.75pt;height:65.25pt;z-index:25197158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1nsUA&#10;AADbAAAADwAAAGRycy9kb3ducmV2LnhtbESPQWvCQBSE7wX/w/IEL6KbWmgldQ0SK0gPQlVoj4/s&#10;axLMvg27axL767sFocdhZr5hVtlgGtGR87VlBY/zBARxYXXNpYLzaTdbgvABWWNjmRTcyEO2Hj2s&#10;MNW25w/qjqEUEcI+RQVVCG0qpS8qMujntiWO3rd1BkOUrpTaYR/hppGLJHmWBmuOCxW2lFdUXI5X&#10;o6D9zNG8HWR4d7enn6/r+bDdJlOlJuNh8woi0BD+w/f2XitYvs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vWexQAAANsAAAAPAAAAAAAAAAAAAAAAAJgCAABkcnMv&#10;ZG93bnJldi54bWxQSwUGAAAAAAQABAD1AAAAigMAAAAA&#10;" strokeweight="1.5pt"/>
        </w:pict>
      </w:r>
      <w:r>
        <w:rPr>
          <w:noProof/>
          <w:lang w:eastAsia="zh-TW"/>
        </w:rPr>
        <w:pict>
          <v:shape id="_x0000_s1367" type="#_x0000_t202" style="position:absolute;margin-left:136.95pt;margin-top:153pt;width:147.8pt;height:33.4pt;z-index:251970560;mso-height-percent:200;mso-height-percent:200;mso-width-relative:margin;mso-height-relative:margin" filled="f" stroked="f">
            <v:textbox style="mso-next-textbox:#_x0000_s1367;mso-fit-shape-to-text:t">
              <w:txbxContent>
                <w:p w:rsidR="00D72AFE" w:rsidRDefault="00D72AFE" w:rsidP="00D72AFE">
                  <w:pPr>
                    <w:jc w:val="center"/>
                  </w:pPr>
                  <w:r>
                    <w:t>Direct Mechanical Path</w:t>
                  </w:r>
                </w:p>
              </w:txbxContent>
            </v:textbox>
          </v:shape>
        </w:pict>
      </w:r>
    </w:p>
    <w:sectPr w:rsidR="0012443D" w:rsidSect="00AF5C61">
      <w:pgSz w:w="15840" w:h="12240" w:code="1"/>
      <w:pgMar w:top="1440" w:right="46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3C3C"/>
    <w:multiLevelType w:val="hybridMultilevel"/>
    <w:tmpl w:val="301CFDF6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0053"/>
    <w:rsid w:val="000140F4"/>
    <w:rsid w:val="000202DC"/>
    <w:rsid w:val="00025FF5"/>
    <w:rsid w:val="00033EAA"/>
    <w:rsid w:val="000470EB"/>
    <w:rsid w:val="00055D66"/>
    <w:rsid w:val="00064321"/>
    <w:rsid w:val="000969B6"/>
    <w:rsid w:val="000B1036"/>
    <w:rsid w:val="000D363D"/>
    <w:rsid w:val="000F3217"/>
    <w:rsid w:val="001163FA"/>
    <w:rsid w:val="0012443D"/>
    <w:rsid w:val="0012711E"/>
    <w:rsid w:val="00127585"/>
    <w:rsid w:val="001324A8"/>
    <w:rsid w:val="00177303"/>
    <w:rsid w:val="00196379"/>
    <w:rsid w:val="001B70C1"/>
    <w:rsid w:val="001E27D2"/>
    <w:rsid w:val="00200387"/>
    <w:rsid w:val="00243A5D"/>
    <w:rsid w:val="00263780"/>
    <w:rsid w:val="002A25D0"/>
    <w:rsid w:val="002A70D0"/>
    <w:rsid w:val="002A7CAE"/>
    <w:rsid w:val="002B32C9"/>
    <w:rsid w:val="002B495C"/>
    <w:rsid w:val="002B53E6"/>
    <w:rsid w:val="002C0D3A"/>
    <w:rsid w:val="002C3206"/>
    <w:rsid w:val="002C5362"/>
    <w:rsid w:val="002C6B70"/>
    <w:rsid w:val="002D1ADC"/>
    <w:rsid w:val="00300F60"/>
    <w:rsid w:val="00304F20"/>
    <w:rsid w:val="003436DE"/>
    <w:rsid w:val="003556E2"/>
    <w:rsid w:val="00361FD3"/>
    <w:rsid w:val="00363CAB"/>
    <w:rsid w:val="003A6C51"/>
    <w:rsid w:val="003E61AF"/>
    <w:rsid w:val="003F4EC0"/>
    <w:rsid w:val="00411CB8"/>
    <w:rsid w:val="00414997"/>
    <w:rsid w:val="00422C44"/>
    <w:rsid w:val="00424C69"/>
    <w:rsid w:val="00462B83"/>
    <w:rsid w:val="00464693"/>
    <w:rsid w:val="00474AF9"/>
    <w:rsid w:val="004800A3"/>
    <w:rsid w:val="004D012E"/>
    <w:rsid w:val="004E1B5C"/>
    <w:rsid w:val="004F434C"/>
    <w:rsid w:val="00514BD6"/>
    <w:rsid w:val="005763CE"/>
    <w:rsid w:val="00586423"/>
    <w:rsid w:val="005C2441"/>
    <w:rsid w:val="005C5F55"/>
    <w:rsid w:val="005D4479"/>
    <w:rsid w:val="005D73B9"/>
    <w:rsid w:val="005F6B6A"/>
    <w:rsid w:val="006101D2"/>
    <w:rsid w:val="00627966"/>
    <w:rsid w:val="00644034"/>
    <w:rsid w:val="00644351"/>
    <w:rsid w:val="00647942"/>
    <w:rsid w:val="00657B66"/>
    <w:rsid w:val="0068139C"/>
    <w:rsid w:val="00686AE4"/>
    <w:rsid w:val="00691ADC"/>
    <w:rsid w:val="006A3DF2"/>
    <w:rsid w:val="006A4258"/>
    <w:rsid w:val="006A6456"/>
    <w:rsid w:val="006B5E56"/>
    <w:rsid w:val="006C1EC3"/>
    <w:rsid w:val="006D3138"/>
    <w:rsid w:val="006F0E3E"/>
    <w:rsid w:val="006F6604"/>
    <w:rsid w:val="00711F59"/>
    <w:rsid w:val="00754D2B"/>
    <w:rsid w:val="007A5BEB"/>
    <w:rsid w:val="007D3C74"/>
    <w:rsid w:val="007D5BC1"/>
    <w:rsid w:val="007E1716"/>
    <w:rsid w:val="00803E5B"/>
    <w:rsid w:val="0080561D"/>
    <w:rsid w:val="00815C49"/>
    <w:rsid w:val="00857FDF"/>
    <w:rsid w:val="008947AA"/>
    <w:rsid w:val="008C6AEB"/>
    <w:rsid w:val="008F19BE"/>
    <w:rsid w:val="00913A07"/>
    <w:rsid w:val="009222BC"/>
    <w:rsid w:val="00930053"/>
    <w:rsid w:val="00933686"/>
    <w:rsid w:val="00964294"/>
    <w:rsid w:val="0096765F"/>
    <w:rsid w:val="00977883"/>
    <w:rsid w:val="00994038"/>
    <w:rsid w:val="00995026"/>
    <w:rsid w:val="009A32AA"/>
    <w:rsid w:val="009A4BC2"/>
    <w:rsid w:val="009E2245"/>
    <w:rsid w:val="00A047ED"/>
    <w:rsid w:val="00A16B05"/>
    <w:rsid w:val="00A4473C"/>
    <w:rsid w:val="00A53851"/>
    <w:rsid w:val="00A637E3"/>
    <w:rsid w:val="00AB572B"/>
    <w:rsid w:val="00AD0F94"/>
    <w:rsid w:val="00AF5C61"/>
    <w:rsid w:val="00B01C57"/>
    <w:rsid w:val="00B02EA3"/>
    <w:rsid w:val="00B04EFF"/>
    <w:rsid w:val="00B25F0C"/>
    <w:rsid w:val="00B30F8C"/>
    <w:rsid w:val="00B31262"/>
    <w:rsid w:val="00B555A6"/>
    <w:rsid w:val="00B65EE4"/>
    <w:rsid w:val="00BA3F22"/>
    <w:rsid w:val="00BA413D"/>
    <w:rsid w:val="00BC0CD1"/>
    <w:rsid w:val="00BE17F3"/>
    <w:rsid w:val="00BF3792"/>
    <w:rsid w:val="00BF5A6C"/>
    <w:rsid w:val="00C26348"/>
    <w:rsid w:val="00C379BD"/>
    <w:rsid w:val="00C40250"/>
    <w:rsid w:val="00C47C28"/>
    <w:rsid w:val="00CA0F0E"/>
    <w:rsid w:val="00CD6DB3"/>
    <w:rsid w:val="00CE17A4"/>
    <w:rsid w:val="00CE3AA3"/>
    <w:rsid w:val="00CE7409"/>
    <w:rsid w:val="00D17B25"/>
    <w:rsid w:val="00D20142"/>
    <w:rsid w:val="00D72AFE"/>
    <w:rsid w:val="00D73895"/>
    <w:rsid w:val="00DA042A"/>
    <w:rsid w:val="00DB503B"/>
    <w:rsid w:val="00DB6D66"/>
    <w:rsid w:val="00DE0E75"/>
    <w:rsid w:val="00E01B91"/>
    <w:rsid w:val="00E114BD"/>
    <w:rsid w:val="00E14334"/>
    <w:rsid w:val="00E24FEE"/>
    <w:rsid w:val="00E740AE"/>
    <w:rsid w:val="00E87963"/>
    <w:rsid w:val="00EA3314"/>
    <w:rsid w:val="00EB50E5"/>
    <w:rsid w:val="00ED0F79"/>
    <w:rsid w:val="00EE16F1"/>
    <w:rsid w:val="00F359CF"/>
    <w:rsid w:val="00F77BF0"/>
    <w:rsid w:val="00F85250"/>
    <w:rsid w:val="00F93A75"/>
    <w:rsid w:val="00FA4E99"/>
    <w:rsid w:val="00FB0712"/>
    <w:rsid w:val="00FB4DF7"/>
    <w:rsid w:val="00FF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9" type="connector" idref="#_x0000_s1149"/>
        <o:r id="V:Rule120" type="connector" idref="#_x0000_s1199"/>
        <o:r id="V:Rule121" type="connector" idref="#_x0000_s1266"/>
        <o:r id="V:Rule122" type="connector" idref="#_x0000_s1239"/>
        <o:r id="V:Rule123" type="connector" idref="#_x0000_s1187"/>
        <o:r id="V:Rule124" type="connector" idref="#_x0000_s1280"/>
        <o:r id="V:Rule125" type="connector" idref="#_x0000_s1238"/>
        <o:r id="V:Rule126" type="connector" idref="#_x0000_s1203"/>
        <o:r id="V:Rule127" type="connector" idref="#_x0000_s1148"/>
        <o:r id="V:Rule128" type="connector" idref="#_x0000_s1267"/>
        <o:r id="V:Rule129" type="connector" idref="#_x0000_s1230"/>
        <o:r id="V:Rule130" type="connector" idref="#_x0000_s1198"/>
        <o:r id="V:Rule131" type="connector" idref="#_x0000_s1150"/>
        <o:r id="V:Rule132" type="connector" idref="#_x0000_s1179"/>
        <o:r id="V:Rule133" type="connector" idref="#_x0000_s1269"/>
        <o:r id="V:Rule134" type="connector" idref="#_x0000_s1151"/>
        <o:r id="V:Rule135" type="connector" idref="#_x0000_s1196"/>
        <o:r id="V:Rule136" type="connector" idref="#_x0000_s1178"/>
        <o:r id="V:Rule137" type="connector" idref="#_x0000_s1268"/>
        <o:r id="V:Rule138" type="connector" idref="#_x0000_s1186"/>
        <o:r id="V:Rule139" type="connector" idref="#_x0000_s1284"/>
        <o:r id="V:Rule140" type="connector" idref="#_x0000_s1220"/>
        <o:r id="V:Rule141" type="connector" idref="#_x0000_s1180"/>
        <o:r id="V:Rule142" type="connector" idref="#_x0000_s1145"/>
        <o:r id="V:Rule143" type="connector" idref="#_x0000_s1273"/>
        <o:r id="V:Rule144" type="connector" idref="#_x0000_s1229"/>
        <o:r id="V:Rule145" type="connector" idref="#_x0000_s1206"/>
        <o:r id="V:Rule146" type="connector" idref="#_x0000_s1155"/>
        <o:r id="V:Rule147" type="connector" idref="#AutoShape 11"/>
        <o:r id="V:Rule148" type="connector" idref="#_x0000_s1279"/>
        <o:r id="V:Rule149" type="connector" idref="#_x0000_s1156"/>
        <o:r id="V:Rule150" type="connector" idref="#_x0000_s1205"/>
        <o:r id="V:Rule151" type="connector" idref="#_x0000_s1221"/>
        <o:r id="V:Rule152" type="connector" idref="#_x0000_s1110"/>
        <o:r id="V:Rule153" type="connector" idref="#_x0000_s1243"/>
        <o:r id="V:Rule154" type="connector" idref="#_x0000_s1144"/>
        <o:r id="V:Rule155" type="connector" idref="#_x0000_s1300"/>
        <o:r id="V:Rule156" type="connector" idref="#_x0000_s1154"/>
        <o:r id="V:Rule157" type="connector" idref="#_x0000_s1185"/>
        <o:r id="V:Rule158" type="connector" idref="#_x0000_s1168"/>
        <o:r id="V:Rule159" type="connector" idref="#_x0000_s1248"/>
        <o:r id="V:Rule160" type="connector" idref="#_x0000_s1140"/>
        <o:r id="V:Rule161" type="connector" idref="#_x0000_s1265"/>
        <o:r id="V:Rule162" type="connector" idref="#_x0000_s1184"/>
        <o:r id="V:Rule163" type="connector" idref="#_x0000_s1169"/>
        <o:r id="V:Rule164" type="connector" idref="#_x0000_s1143"/>
        <o:r id="V:Rule165" type="connector" idref="#_x0000_s1244"/>
        <o:r id="V:Rule166" type="connector" idref="#_x0000_s1264"/>
        <o:r id="V:Rule167" type="connector" idref="#_x0000_s1278"/>
        <o:r id="V:Rule168" type="connector" idref="#_x0000_s1301"/>
        <o:r id="V:Rule169" type="connector" idref="#_x0000_s1207"/>
        <o:r id="V:Rule170" type="connector" idref="#_x0000_s1153"/>
        <o:r id="V:Rule171" type="connector" idref="#_x0000_s1087"/>
        <o:r id="V:Rule172" type="connector" idref="#_x0000_s1174"/>
        <o:r id="V:Rule173" type="connector" idref="#_x0000_s1295"/>
        <o:r id="V:Rule174" type="connector" idref="#_x0000_s1163"/>
        <o:r id="V:Rule175" type="connector" idref="#_x0000_s1212"/>
        <o:r id="V:Rule176" type="connector" idref="#_x0000_s1188"/>
        <o:r id="V:Rule177" type="connector" idref="#_x0000_s1253"/>
        <o:r id="V:Rule178" type="connector" idref="#_x0000_s1102"/>
        <o:r id="V:Rule179" type="connector" idref="#_x0000_s1213"/>
        <o:r id="V:Rule180" type="connector" idref="#_x0000_s1161"/>
        <o:r id="V:Rule181" type="connector" idref="#_x0000_s1195"/>
        <o:r id="V:Rule182" type="connector" idref="#_x0000_s1101"/>
        <o:r id="V:Rule183" type="connector" idref="#_x0000_s1254"/>
        <o:r id="V:Rule184" type="connector" idref="#_x0000_s1222"/>
        <o:r id="V:Rule185" type="connector" idref="#_x0000_s1088"/>
        <o:r id="V:Rule186" type="connector" idref="#_x0000_s1173"/>
        <o:r id="V:Rule187" type="connector" idref="#_x0000_s1215"/>
        <o:r id="V:Rule188" type="connector" idref="#_x0000_s1159"/>
        <o:r id="V:Rule189" type="connector" idref="#_x0000_s1293"/>
        <o:r id="V:Rule190" type="connector" idref="#_x0000_s1090"/>
        <o:r id="V:Rule191" type="connector" idref="#Straight Arrow Connector 105"/>
        <o:r id="V:Rule192" type="connector" idref="#_x0000_s1177"/>
        <o:r id="V:Rule193" type="connector" idref="#_x0000_s1294"/>
        <o:r id="V:Rule194" type="connector" idref="#_x0000_s1160"/>
        <o:r id="V:Rule195" type="connector" idref="#_x0000_s1307"/>
        <o:r id="V:Rule196" type="connector" idref="#_x0000_s1214"/>
        <o:r id="V:Rule197" type="connector" idref="#_x0000_s1251"/>
        <o:r id="V:Rule198" type="connector" idref="#_x0000_s1105"/>
        <o:r id="V:Rule199" type="connector" idref="#_x0000_s1146"/>
        <o:r id="V:Rule200" type="connector" idref="#_x0000_s1108"/>
        <o:r id="V:Rule201" type="connector" idref="#_x0000_s1261"/>
        <o:r id="V:Rule202" type="connector" idref="#_x0000_s1219"/>
        <o:r id="V:Rule203" type="connector" idref="#_x0000_s1164"/>
        <o:r id="V:Rule204" type="connector" idref="#_x0000_s1296"/>
        <o:r id="V:Rule205" type="connector" idref="#Straight Arrow Connector 104"/>
        <o:r id="V:Rule206" type="connector" idref="#_x0000_s1158"/>
        <o:r id="V:Rule207" type="connector" idref="#_x0000_s1274"/>
        <o:r id="V:Rule208" type="connector" idref="#_x0000_s1172"/>
        <o:r id="V:Rule209" type="connector" idref="#_x0000_s1079"/>
        <o:r id="V:Rule210" type="connector" idref="#_x0000_s1297"/>
        <o:r id="V:Rule211" type="connector" idref="#_x0000_s1157"/>
        <o:r id="V:Rule212" type="connector" idref="#_x0000_s1147"/>
        <o:r id="V:Rule213" type="connector" idref="#_x0000_s1255"/>
        <o:r id="V:Rule214" type="connector" idref="#_x0000_s1109"/>
        <o:r id="V:Rule215" type="connector" idref="#_x0000_s1165"/>
        <o:r id="V:Rule216" type="connector" idref="#_x0000_s1218"/>
        <o:r id="V:Rule217" type="connector" idref="#_x0000_s1210"/>
        <o:r id="V:Rule218" type="connector" idref="#_x0000_s1171"/>
        <o:r id="V:Rule219" type="connector" idref="#AutoShape 9"/>
        <o:r id="V:Rule220" type="connector" idref="#_x0000_s1299"/>
        <o:r id="V:Rule221" type="connector" idref="#_x0000_s1262"/>
        <o:r id="V:Rule222" type="connector" idref="#_x0000_s1107"/>
        <o:r id="V:Rule223" type="connector" idref="#_x0000_s1249"/>
        <o:r id="V:Rule224" type="connector" idref="#_x0000_s1167"/>
        <o:r id="V:Rule225" type="connector" idref="#_x0000_s1216"/>
        <o:r id="V:Rule226" type="connector" idref="#_x0000_s1303"/>
        <o:r id="V:Rule227" type="connector" idref="#_x0000_s1106"/>
        <o:r id="V:Rule228" type="connector" idref="#_x0000_s1263"/>
        <o:r id="V:Rule229" type="connector" idref="#_x0000_s1250"/>
        <o:r id="V:Rule230" type="connector" idref="#_x0000_s1217"/>
        <o:r id="V:Rule231" type="connector" idref="#_x0000_s1302"/>
        <o:r id="V:Rule232" type="connector" idref="#_x0000_s1166"/>
        <o:r id="V:Rule233" type="connector" idref="#_x0000_s1209"/>
        <o:r id="V:Rule234" type="connector" idref="#_x0000_s1298"/>
        <o:r id="V:Rule235" type="connector" idref="#_x0000_s1170"/>
        <o:r id="V:Rule236" type="connector" idref="#_x0000_s1082"/>
        <o:r id="V:Rule248" type="connector" idref="#_x0000_s1362"/>
        <o:r id="V:Rule249" type="connector" idref="#_x0000_s1364"/>
        <o:r id="V:Rule250" type="connector" idref="#_x0000_s1349"/>
        <o:r id="V:Rule252" type="connector" idref="#_x0000_s1354"/>
        <o:r id="V:Rule253" type="connector" idref="#_x0000_s1351"/>
        <o:r id="V:Rule254" type="connector" idref="#_x0000_s1356"/>
        <o:r id="V:Rule256" type="connector" idref="#_x0000_s1365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16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6B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290DB-346B-42EA-B542-250CE98A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 Concepts, Inc.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tirvine</dc:creator>
  <cp:lastModifiedBy>tirvine</cp:lastModifiedBy>
  <cp:revision>45</cp:revision>
  <cp:lastPrinted>2015-12-14T14:52:00Z</cp:lastPrinted>
  <dcterms:created xsi:type="dcterms:W3CDTF">2016-05-11T21:52:00Z</dcterms:created>
  <dcterms:modified xsi:type="dcterms:W3CDTF">2016-05-26T00:34:00Z</dcterms:modified>
</cp:coreProperties>
</file>