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8940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Frictionless Ecommerce Operating System</w:t>
      </w:r>
    </w:p>
    <w:p w14:paraId="040D2FA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decision-and-action layer that sits above the seller’s Shopify/WooCommerce/marketplace/OMS/logistics/payment/support stack and continuously answers one question:</w:t>
      </w:r>
    </w:p>
    <w:p w14:paraId="08E9AD2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For every order, customer, SKU, </w:t>
      </w:r>
      <w:proofErr w:type="spellStart"/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courier, warehouse, NDR, return, refund, and support case — what action maximizes seller profit while preserving customer experience?</w:t>
      </w:r>
    </w:p>
    <w:p w14:paraId="07A46D5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core.</w:t>
      </w:r>
    </w:p>
    <w:p w14:paraId="4A03509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RTO/NDR is only the first painful wedge because it has measurable money leakage, especially for COD-heavy Indian sellers. But the company should become the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operations brain for ecommerce sellers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385EBD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746F6A">
          <v:rect id="_x0000_i1353" style="width:0;height:1.5pt" o:hralign="center" o:hrstd="t" o:hr="t" fillcolor="#a0a0a0" stroked="f"/>
        </w:pict>
      </w:r>
    </w:p>
    <w:p w14:paraId="1997725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The corrected startup thesis</w:t>
      </w:r>
    </w:p>
    <w:p w14:paraId="620A733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ecommerce sellers are not losing money because they cannot get orders. They lose money because their operations are fragmented:</w:t>
      </w:r>
    </w:p>
    <w:p w14:paraId="45F29EE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 does not know courier risk.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Courier selection does not know customer history.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NDR team does not know margin.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Support team does not know delivery probability.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Inventory planning does not know RTO probability.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Finance does not know settlement delays.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Marketing does not know which orders become loss-making.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Founders see reports after the damage is done.</w:t>
      </w:r>
    </w:p>
    <w:p w14:paraId="07C6FE4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startup should not be “analytics.” It should be a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closed-loop operating system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15B50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Observe → Predict → Decide → Act → Learn → Improve</w:t>
      </w:r>
    </w:p>
    <w:p w14:paraId="73CE68B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means:</w:t>
      </w:r>
    </w:p>
    <w:p w14:paraId="50951877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every operational event.</w:t>
      </w:r>
    </w:p>
    <w:p w14:paraId="02D8662D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live “commerce graph” of the seller’s business.</w:t>
      </w:r>
    </w:p>
    <w:p w14:paraId="42D470C3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risk and opportunity.</w:t>
      </w:r>
    </w:p>
    <w:p w14:paraId="6AF6CD52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 or automatically execute the next-best action.</w:t>
      </w:r>
    </w:p>
    <w:p w14:paraId="192FA386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actual profit impact.</w:t>
      </w:r>
    </w:p>
    <w:p w14:paraId="53A11256" w14:textId="77777777" w:rsidR="006276BD" w:rsidRPr="006276BD" w:rsidRDefault="006276BD" w:rsidP="00627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 improve through experiments.</w:t>
      </w:r>
    </w:p>
    <w:p w14:paraId="6549521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direction is valid: last-mile delivery, customer availability, returns, routing, and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already been studied using predictive + prescriptive analytics. One strong ecommerce delivery paper from IIM Ahmedabad proposed predicting delivery success by 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time window, then feeding those predictions into a vehicle-routing/time-window optimization layer; it reported delivery-cost savings up to about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10.2%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versus current practice on real ecommerce datasets. (</w:t>
      </w:r>
      <w:hyperlink r:id="rId5" w:tooltip="A prescriptive analytics framework for efficient E-commerce order delivery | IIMA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IIM </w:t>
        </w:r>
        <w:proofErr w:type="spellStart"/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Astag</w:t>
        </w:r>
        <w:proofErr w:type="spellEnd"/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8DF4F4A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2FEB6">
          <v:rect id="_x0000_i1354" style="width:0;height:1.5pt" o:hralign="center" o:hrstd="t" o:hr="t" fillcolor="#a0a0a0" stroked="f"/>
        </w:pict>
      </w:r>
    </w:p>
    <w:p w14:paraId="39F1AB4A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The real product is not a dashboard. It is a profit decision engine.</w:t>
      </w:r>
    </w:p>
    <w:p w14:paraId="074514D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dashboard tells the seller:</w:t>
      </w:r>
    </w:p>
    <w:p w14:paraId="003C751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RTO is high.”</w:t>
      </w:r>
    </w:p>
    <w:p w14:paraId="2A649AB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serious startup tells the seller:</w:t>
      </w:r>
    </w:p>
    <w:p w14:paraId="708F600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order should not be shipped as COD. Offer prepaid with ₹30 incentive, use X courier, verify address before dispatch, avoid warehouse B, and if NDR happens, reattempt tomorrow between 5–8 PM. Expected profit gain: ₹86.”</w:t>
      </w:r>
    </w:p>
    <w:p w14:paraId="4762D73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difference.</w:t>
      </w:r>
    </w:p>
    <w:p w14:paraId="35E70C2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mathematical core should be:</w:t>
      </w:r>
    </w:p>
    <w:p w14:paraId="7BCA36B1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Profit} =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P(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 delivery}) \times 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gross margin}</w:t>
      </w:r>
    </w:p>
    <w:p w14:paraId="17A10E2D" w14:textId="77777777" w:rsidR="006276BD" w:rsidRPr="006276BD" w:rsidRDefault="006276BD" w:rsidP="00627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P(\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RTO}) \times 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loss}</w:t>
      </w:r>
    </w:p>
    <w:p w14:paraId="18A9A127" w14:textId="77777777" w:rsidR="006276BD" w:rsidRPr="006276BD" w:rsidRDefault="006276BD" w:rsidP="00627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shipping cost}</w:t>
      </w:r>
    </w:p>
    <w:p w14:paraId="3E980F9D" w14:textId="77777777" w:rsidR="006276BD" w:rsidRPr="006276BD" w:rsidRDefault="006276BD" w:rsidP="00627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 cost}</w:t>
      </w:r>
    </w:p>
    <w:p w14:paraId="6A9BC795" w14:textId="77777777" w:rsidR="006276BD" w:rsidRPr="006276BD" w:rsidRDefault="006276BD" w:rsidP="00627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refund/return risk}</w:t>
      </w:r>
    </w:p>
    <w:p w14:paraId="75449F41" w14:textId="77777777" w:rsidR="006276BD" w:rsidRPr="006276BD" w:rsidRDefault="006276BD" w:rsidP="00627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cost}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]</w:t>
      </w:r>
    </w:p>
    <w:p w14:paraId="649E71A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order, the system should choose the action with the highest expected profit:</w:t>
      </w:r>
    </w:p>
    <w:p w14:paraId="2D7BFDC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a^* = \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max_a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{E}[\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Profit} \mid \</w:t>
      </w: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order, customer, SKU,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courier, action}]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]</w:t>
      </w:r>
    </w:p>
    <w:p w14:paraId="08C44FE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core idea around which everything else should be built.</w:t>
      </w:r>
    </w:p>
    <w:p w14:paraId="6E3B289D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5277B7">
          <v:rect id="_x0000_i1355" style="width:0;height:1.5pt" o:hralign="center" o:hrstd="t" o:hr="t" fillcolor="#a0a0a0" stroked="f"/>
        </w:pict>
      </w:r>
    </w:p>
    <w:p w14:paraId="6E91EFFD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The startup should have 8 operating pillars</w:t>
      </w:r>
    </w:p>
    <w:p w14:paraId="6FB0BEE8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1: Commerce Event Ledger</w:t>
      </w:r>
    </w:p>
    <w:p w14:paraId="6A98D02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foundation. Every seller has scattered data: orders, payments, shipments, NDRs, returns, refunds, support tickets, ad campaigns, inventory, settlements, courier scans.</w:t>
      </w:r>
    </w:p>
    <w:p w14:paraId="03773EF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system should convert all of that into one canonical timeline:</w:t>
      </w:r>
    </w:p>
    <w:p w14:paraId="10B763C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placed</w:t>
      </w:r>
    </w:p>
    <w:p w14:paraId="667C495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payment mode selected</w:t>
      </w:r>
    </w:p>
    <w:p w14:paraId="4915C22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fraud/risk score</w:t>
      </w:r>
    </w:p>
    <w:p w14:paraId="62C72E0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courier assigned</w:t>
      </w:r>
    </w:p>
    <w:p w14:paraId="0E3EDD0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pickup delayed</w:t>
      </w:r>
    </w:p>
    <w:p w14:paraId="1CB123E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 transit</w:t>
      </w:r>
    </w:p>
    <w:p w14:paraId="52BAA1F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out for delivery</w:t>
      </w:r>
    </w:p>
    <w:p w14:paraId="5CE46D2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failed attempt</w:t>
      </w:r>
    </w:p>
    <w:p w14:paraId="423C44A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NDR reason</w:t>
      </w:r>
    </w:p>
    <w:p w14:paraId="1D22086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seller action</w:t>
      </w:r>
    </w:p>
    <w:p w14:paraId="3DA8C2B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reattempt</w:t>
      </w:r>
    </w:p>
    <w:p w14:paraId="0E43A16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delivered / RTO</w:t>
      </w:r>
    </w:p>
    <w:p w14:paraId="5393D6F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refund / exchange / settlement</w:t>
      </w:r>
    </w:p>
    <w:p w14:paraId="69AAA6C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final contribution margin</w:t>
      </w:r>
    </w:p>
    <w:p w14:paraId="52CE2E5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becomes the seller’s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commerce memory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D3881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Official logistics APIs make this technically possible.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Delhivery’s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documentation exposes tracking APIs and client developer APIs including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serviceability, shipment tracking, shipping-cost calculation, label generation, pickup requests, and NDR shipment updates. (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begin"/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>HYPERLINK "https://delhivery-express-api-doc.readme.io/reference/order-tracking-api?utm_source=chatgpt.com" \o "Order Tracking API"</w:instrTex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separate"/>
      </w:r>
      <w:r w:rsidRPr="006276B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/>
          <w14:ligatures w14:val="none"/>
        </w:rPr>
        <w:t>Delhivery</w:t>
      </w:r>
      <w:proofErr w:type="spellEnd"/>
      <w:r w:rsidRPr="006276B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/>
          <w14:ligatures w14:val="none"/>
        </w:rPr>
        <w:t xml:space="preserve"> API Integration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end"/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Amazon Shipping’s India NDR Feedback API supports NDR actions such as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RESCHEDULE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REATTEMPT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means the software can move from insight to actual action. (</w:t>
      </w:r>
      <w:hyperlink r:id="rId6" w:tooltip="Tutorial: Use the NDR Feedback API To Submit Non-Delivery Reports For Eligible Shipment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Amazon Developer Docs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01953D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Moat: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you own the clean operational event layer, every future model becomes better.</w:t>
      </w:r>
    </w:p>
    <w:p w14:paraId="56B3403E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C77B06">
          <v:rect id="_x0000_i1356" style="width:0;height:1.5pt" o:hralign="center" o:hrstd="t" o:hr="t" fillcolor="#a0a0a0" stroked="f"/>
        </w:pict>
      </w:r>
    </w:p>
    <w:p w14:paraId="35B46723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2: Order Profitability Brain</w:t>
      </w:r>
    </w:p>
    <w:p w14:paraId="64E570A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all orders are equal.</w:t>
      </w:r>
    </w:p>
    <w:p w14:paraId="512050D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₹399 COD order to a risky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be worse than no order.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₹2,500 prepaid repeat-customer order may deserve faster courier.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high-margin SKU may justify a call-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intervention.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low-margin SKU may not.</w:t>
      </w:r>
    </w:p>
    <w:p w14:paraId="5FCA70E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should score every order before dispatch:</w:t>
      </w:r>
    </w:p>
    <w:p w14:paraId="745ACA4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contribution margin</w:t>
      </w:r>
    </w:p>
    <w:p w14:paraId="5A0ED6A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RTO probability</w:t>
      </w:r>
    </w:p>
    <w:p w14:paraId="064D2B1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refusal probability</w:t>
      </w:r>
    </w:p>
    <w:p w14:paraId="597BFA0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success probability</w:t>
      </w:r>
    </w:p>
    <w:p w14:paraId="0434FB5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Courier-specific success probability</w:t>
      </w:r>
    </w:p>
    <w:p w14:paraId="7F9A6BE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probability</w:t>
      </w:r>
    </w:p>
    <w:p w14:paraId="6229709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Fraud/abuse probability</w:t>
      </w:r>
    </w:p>
    <w:p w14:paraId="6AD0AF8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burden probability</w:t>
      </w:r>
    </w:p>
    <w:p w14:paraId="62EA14F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 collection delay</w:t>
      </w:r>
    </w:p>
    <w:p w14:paraId="4932788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action</w:t>
      </w:r>
    </w:p>
    <w:p w14:paraId="3046D37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the old metrics fit. COD rate, RTO rate, COD RTO rate, top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clusters, courier issues, NDR reasons, action queue, and savings opportunity are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views generated from the order-profitability brain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the company itself.</w:t>
      </w:r>
    </w:p>
    <w:p w14:paraId="282B892C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78353">
          <v:rect id="_x0000_i1357" style="width:0;height:1.5pt" o:hralign="center" o:hrstd="t" o:hr="t" fillcolor="#a0a0a0" stroked="f"/>
        </w:pict>
      </w:r>
    </w:p>
    <w:p w14:paraId="293A2A03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3: Checkout and Payment Intelligence</w:t>
      </w:r>
    </w:p>
    <w:p w14:paraId="376A8471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the company becomes more powerful than simple logistics software.</w:t>
      </w:r>
    </w:p>
    <w:p w14:paraId="0C67A43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checkout, the system should decide:</w:t>
      </w:r>
    </w:p>
    <w:p w14:paraId="7F14930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COD be shown?</w:t>
      </w:r>
    </w:p>
    <w:p w14:paraId="535A19D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COD have a fee?</w:t>
      </w:r>
    </w:p>
    <w:p w14:paraId="429EF95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prepaid discount be offered?</w:t>
      </w:r>
    </w:p>
    <w:p w14:paraId="67D0787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UPI collect be pushed?</w:t>
      </w:r>
    </w:p>
    <w:p w14:paraId="43A947D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partial prepaid be requested?</w:t>
      </w:r>
    </w:p>
    <w:p w14:paraId="5036C7B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high-risk customer get verification?</w:t>
      </w:r>
    </w:p>
    <w:p w14:paraId="6097CC6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address correction happen before payment?</w:t>
      </w:r>
    </w:p>
    <w:p w14:paraId="3A899C5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not random discounting. It should use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uplift </w:t>
      </w:r>
      <w:proofErr w:type="spellStart"/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3F279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DDECD5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 system:</w:t>
      </w:r>
    </w:p>
    <w:p w14:paraId="57780AE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“Give ₹50 prepaid discount to all COD users.”</w:t>
      </w:r>
    </w:p>
    <w:p w14:paraId="3347DFC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system:</w:t>
      </w:r>
    </w:p>
    <w:p w14:paraId="6761435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“Give prepaid incentive only to users who are likely to convert because of the incentive and whose RTO risk makes the incentive profitable.”</w:t>
      </w:r>
    </w:p>
    <w:p w14:paraId="19613D3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causal problem, not just a prediction problem. Causal forests are designed to estimate heterogeneous treatment effects — meaning which customer/order segment actually responds to a treatment — and are more appropriate than simple response models for deciding who should get an intervention. (</w:t>
      </w:r>
      <w:hyperlink r:id="rId7" w:tooltip="Estimation and Inference of Heterogeneous Treatment Effects using Random Forests | Stanford Graduate School of Busines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Stanford Graduate School of Business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Double/debiased machine learning is also relevant because it helps estimate treatment effects when high-dimensional ML models are used for nuisance predictions. (</w:t>
      </w:r>
      <w:hyperlink r:id="rId8" w:tooltip="Double/Debiased Machine Learning for Treatment and Structural Parameters | NBER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NBER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276544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becomes a major USP: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profit-safe personalization of payment and delivery options.</w:t>
      </w:r>
    </w:p>
    <w:p w14:paraId="508CE856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B05E171">
          <v:rect id="_x0000_i1358" style="width:0;height:1.5pt" o:hralign="center" o:hrstd="t" o:hr="t" fillcolor="#a0a0a0" stroked="f"/>
        </w:pict>
      </w:r>
    </w:p>
    <w:p w14:paraId="48BA0754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4: Address and Deliverability Intelligence</w:t>
      </w:r>
    </w:p>
    <w:p w14:paraId="23B8046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India, addresses are messy. Landmarks, incomplete house numbers, wrong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ambiguous localities, and customer unavailability directly create delivery failure.</w:t>
      </w:r>
    </w:p>
    <w:p w14:paraId="658E741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generate an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 Quality Score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08231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consistency</w:t>
      </w:r>
    </w:p>
    <w:p w14:paraId="443724E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Landmark presence</w:t>
      </w:r>
    </w:p>
    <w:p w14:paraId="128FECA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House/building completeness</w:t>
      </w:r>
    </w:p>
    <w:p w14:paraId="36761BE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Geocode confidence</w:t>
      </w:r>
    </w:p>
    <w:p w14:paraId="6C1A56D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failed-delivery address cluster</w:t>
      </w:r>
    </w:p>
    <w:p w14:paraId="49819C9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Courier-specific failure history</w:t>
      </w:r>
    </w:p>
    <w:p w14:paraId="0C603E4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availability pattern</w:t>
      </w:r>
    </w:p>
    <w:p w14:paraId="63419D81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it should act:</w:t>
      </w:r>
    </w:p>
    <w:p w14:paraId="67443FC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landmark before dispatch</w:t>
      </w:r>
    </w:p>
    <w:p w14:paraId="4050381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customer to share location pin</w:t>
      </w:r>
    </w:p>
    <w:p w14:paraId="6084D96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Suggest corrected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/locality</w:t>
      </w:r>
    </w:p>
    <w:p w14:paraId="6394C80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to courier with best success in that micro-zone</w:t>
      </w:r>
    </w:p>
    <w:p w14:paraId="5DCA108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Hold risky order for verification</w:t>
      </w:r>
    </w:p>
    <w:p w14:paraId="2BE7F08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more valuable than showing “top RTO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.” The real output is:</w:t>
      </w:r>
    </w:p>
    <w:p w14:paraId="7C03C98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“These 14 micro-clusters cause ₹X avoidable loss. Here are the address fixes, courier changes, and checkout rules for each.”</w:t>
      </w:r>
    </w:p>
    <w:p w14:paraId="38563EDE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6812C">
          <v:rect id="_x0000_i1359" style="width:0;height:1.5pt" o:hralign="center" o:hrstd="t" o:hr="t" fillcolor="#a0a0a0" stroked="f"/>
        </w:pict>
      </w:r>
    </w:p>
    <w:p w14:paraId="5FB69ECB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Pillar 5: Courier and </w:t>
      </w:r>
      <w:proofErr w:type="spellStart"/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Fulfillment</w:t>
      </w:r>
      <w:proofErr w:type="spellEnd"/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Optimizer</w:t>
      </w:r>
    </w:p>
    <w:p w14:paraId="7BF6AAE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many sellers choose courier by lowest rate or aggregator recommendation. That is incomplete.</w:t>
      </w:r>
    </w:p>
    <w:p w14:paraId="41078C5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choice should optimize:</w:t>
      </w:r>
    </w:p>
    <w:p w14:paraId="599F4AB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 cost</w:t>
      </w:r>
    </w:p>
    <w:p w14:paraId="4F01D39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probability</w:t>
      </w:r>
    </w:p>
    <w:p w14:paraId="141E95B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collection success</w:t>
      </w:r>
    </w:p>
    <w:p w14:paraId="7462ECE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First-attempt success</w:t>
      </w:r>
    </w:p>
    <w:p w14:paraId="1227BFE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 reliability</w:t>
      </w:r>
    </w:p>
    <w:p w14:paraId="19F8B96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strength</w:t>
      </w:r>
    </w:p>
    <w:p w14:paraId="75ECC99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Weight/dimension fit</w:t>
      </w:r>
    </w:p>
    <w:p w14:paraId="17FF137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cost</w:t>
      </w:r>
    </w:p>
    <w:p w14:paraId="2F9A226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success probability</w:t>
      </w:r>
    </w:p>
    <w:p w14:paraId="4725C9E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experience</w:t>
      </w:r>
    </w:p>
    <w:p w14:paraId="0FBF03D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should not say:</w:t>
      </w:r>
    </w:p>
    <w:p w14:paraId="2E0280E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cheaper.”</w:t>
      </w:r>
    </w:p>
    <w:p w14:paraId="31171FAA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should say:</w:t>
      </w:r>
    </w:p>
    <w:p w14:paraId="5F26941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“For prepaid orders under 500g in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 A, courier X gives best margin. For COD orders above ₹1,500 in cluster B, courier Y is cheaper after RTO-adjusted loss.”</w:t>
      </w:r>
    </w:p>
    <w:p w14:paraId="660D618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predictive + prescriptive optimization matters. The IIM Ahmedabad ecommerce delivery framework is important because it does not stop at prediction; it feeds predicted delivery-success probabilities into an optimization model for scheduling. (</w:t>
      </w:r>
      <w:hyperlink r:id="rId9" w:tooltip="A prescriptive analytics framework for efficient E-commerce order delivery | IIMA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IIM </w:t>
        </w:r>
        <w:proofErr w:type="spellStart"/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Astag</w:t>
        </w:r>
        <w:proofErr w:type="spellEnd"/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A63199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sellers with multiple warehouses, the same logic extends to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DA5DE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warehouse should ship?</w:t>
      </w:r>
    </w:p>
    <w:p w14:paraId="72510D6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SKU should be stocked where?</w:t>
      </w:r>
    </w:p>
    <w:p w14:paraId="2A7D1CB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courier should serve which lane?</w:t>
      </w:r>
    </w:p>
    <w:p w14:paraId="1CC4482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delivery promise should be shown?</w:t>
      </w:r>
    </w:p>
    <w:p w14:paraId="3111545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the order be split or consolidated?</w:t>
      </w:r>
    </w:p>
    <w:p w14:paraId="00DE5D3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Recent ecommerce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research also argues that availability, cost, emissions, and last-mile constraints should be jointly optimized instead of handled separately. (</w:t>
      </w:r>
      <w:hyperlink r:id="rId10" w:tooltip="Enhancing e-grocery order fulfillment: improving product availability, cost, and emissions in last-mile delivery | Electronic Commerce Research | Springer Nature Link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Springer Link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DAAA9E5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B635A5">
          <v:rect id="_x0000_i1360" style="width:0;height:1.5pt" o:hralign="center" o:hrstd="t" o:hr="t" fillcolor="#a0a0a0" stroked="f"/>
        </w:pict>
      </w:r>
    </w:p>
    <w:p w14:paraId="4744A8C2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6: NDR and RTO Rescue Engine</w:t>
      </w:r>
    </w:p>
    <w:p w14:paraId="300AF58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original pillar, but now it becomes one component of the larger system.</w:t>
      </w:r>
    </w:p>
    <w:p w14:paraId="2F79970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NDR module should not only show:</w:t>
      </w:r>
    </w:p>
    <w:p w14:paraId="66A3CBB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NDR reasons</w:t>
      </w:r>
    </w:p>
    <w:p w14:paraId="34CB4C6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courier issues</w:t>
      </w:r>
    </w:p>
    <w:p w14:paraId="763FD1B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Top RTO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clusters</w:t>
      </w:r>
    </w:p>
    <w:p w14:paraId="095DCE8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decide:</w:t>
      </w:r>
    </w:p>
    <w:p w14:paraId="6EC7B6C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Reattempt or RTO?</w:t>
      </w:r>
    </w:p>
    <w:p w14:paraId="7EBBC58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or WhatsApp?</w:t>
      </w:r>
    </w:p>
    <w:p w14:paraId="0496F41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script?</w:t>
      </w:r>
    </w:p>
    <w:p w14:paraId="2E1DE00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time?</w:t>
      </w:r>
    </w:p>
    <w:p w14:paraId="4B29558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address note?</w:t>
      </w:r>
    </w:p>
    <w:p w14:paraId="0BC3BB3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prepaid before reattempt?</w:t>
      </w:r>
    </w:p>
    <w:p w14:paraId="6EF31C2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Escalate to human?</w:t>
      </w:r>
    </w:p>
    <w:p w14:paraId="7F8AF95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 courier next time?</w:t>
      </w:r>
    </w:p>
    <w:p w14:paraId="118BCF2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 COD for this profile?</w:t>
      </w:r>
    </w:p>
    <w:p w14:paraId="3B97CC1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action space is real because carrier APIs support NDR interventions.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Delhivery’s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NDR documentation says users can act on unsuccessful deliveries and filter actionable shipments; its miscellaneous issue documentation includes reattempt delivery and return-shipment actions, with forward-shipment reattempts allowed up to three times before RTO. (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begin"/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>HYPERLINK "https://help.delhivery.com/docs/exception-ndr?utm_source=chatgpt.com" \o "Exceptions &amp; Non-Delivery Report (NDR)"</w:instrTex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separate"/>
      </w:r>
      <w:r w:rsidRPr="006276B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/>
          <w14:ligatures w14:val="none"/>
        </w:rPr>
        <w:t>Delhivery</w:t>
      </w:r>
      <w:proofErr w:type="spellEnd"/>
      <w:r w:rsidRPr="006276B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/>
          <w14:ligatures w14:val="none"/>
        </w:rPr>
        <w:t xml:space="preserve"> Help </w:t>
      </w:r>
      <w:proofErr w:type="spellStart"/>
      <w:r w:rsidRPr="006276B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/>
          <w14:ligatures w14:val="none"/>
        </w:rPr>
        <w:t>Center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end"/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Amazon Shipping’s NDR API also exposes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RESCHEDULE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REATTEMPT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actions for eligible India shipments. (</w:t>
      </w:r>
      <w:hyperlink r:id="rId11" w:tooltip="Tutorial: Use the NDR Feedback API To Submit Non-Delivery Reports For Eligible Shipment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Amazon Developer Docs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97D408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correct algorithmic structure is a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sequential decision system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5227C3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State: order, courier, customer, address, attempt count, reason, time left</w:t>
      </w:r>
    </w:p>
    <w:p w14:paraId="770575F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 call / WhatsApp / reattempt / reschedule / address note / RTO / human</w:t>
      </w:r>
    </w:p>
    <w:p w14:paraId="278B995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Reward: saved margin - action cost - customer irritation - delay cost</w:t>
      </w:r>
    </w:p>
    <w:p w14:paraId="3185736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 time, this can become a contextual bandit or reinforcement-learning-style decision system, but only after enough clean experimental data exists. Contextual bandits are useful where the system must choose actions and learn from fast feedback, such as which message/channel/time works best for a given NDR case. (</w:t>
      </w:r>
      <w:hyperlink r:id="rId12" w:tooltip="Achieving User-Side Fairness in Contextual Bandits | Human-Centric Intelligent Systems | Springer Nature Link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Springer Link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7A8C1A8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34F1C7">
          <v:rect id="_x0000_i1361" style="width:0;height:1.5pt" o:hralign="center" o:hrstd="t" o:hr="t" fillcolor="#a0a0a0" stroked="f"/>
        </w:pict>
      </w:r>
    </w:p>
    <w:p w14:paraId="501A2D50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7: Returns, Exchanges, Fraud, and Retention</w:t>
      </w:r>
    </w:p>
    <w:p w14:paraId="1749236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frictionless ecommerce ops startup cannot stop at delivery.</w:t>
      </w:r>
    </w:p>
    <w:p w14:paraId="6BDF782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delivery, the next leakage points are:</w:t>
      </w:r>
    </w:p>
    <w:p w14:paraId="7712A08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returns</w:t>
      </w:r>
    </w:p>
    <w:p w14:paraId="20A4516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 exchanges</w:t>
      </w:r>
    </w:p>
    <w:p w14:paraId="5AD39C7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delays</w:t>
      </w:r>
    </w:p>
    <w:p w14:paraId="0327002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returns</w:t>
      </w:r>
    </w:p>
    <w:p w14:paraId="0A3D164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Used-product returns</w:t>
      </w:r>
    </w:p>
    <w:p w14:paraId="648D952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 item claims</w:t>
      </w:r>
    </w:p>
    <w:p w14:paraId="269F58A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tickets</w:t>
      </w:r>
    </w:p>
    <w:p w14:paraId="4A185C9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 logistics cost</w:t>
      </w:r>
    </w:p>
    <w:p w14:paraId="23A45AC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 purchase loss</w:t>
      </w:r>
    </w:p>
    <w:p w14:paraId="733C5DC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global companies give direction. Loop positions itself as an operations platform combining tracking, order editing, returns, exchanges, fraud prevention, shipping, and retention workflows. (</w:t>
      </w:r>
      <w:hyperlink r:id="rId13" w:tooltip="Loop Returns | The Operations Platform Built for Retention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loopreturns.com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UPS-owned Happy Returns has also been reported to use AI to flag potentially fraudulent returns by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timing, linked emails, and purchase history, with human audit at processing hubs. (</w:t>
      </w:r>
      <w:hyperlink r:id="rId14" w:tooltip="UPS company deploys AI to spot fakes amid surge in holiday return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Reuters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DE6D6C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opportunity in India is to connect returns to COD/RTO, courier, SKU quality, customer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support data — not treat returns as a separate portal.</w:t>
      </w:r>
    </w:p>
    <w:p w14:paraId="4BC9E2A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to seller:</w:t>
      </w:r>
    </w:p>
    <w:p w14:paraId="1B0955E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SKU causes high returns because of size mismatch.</w:t>
      </w:r>
    </w:p>
    <w:p w14:paraId="5032011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customer cluster abuses exchange policy.</w:t>
      </w:r>
    </w:p>
    <w:p w14:paraId="2961D98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courier causes damage claims in this lane.</w:t>
      </w:r>
    </w:p>
    <w:p w14:paraId="29E3E78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return should become exchange, not refund.</w:t>
      </w:r>
    </w:p>
    <w:p w14:paraId="27357F0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refund should be held for inspection.</w:t>
      </w:r>
    </w:p>
    <w:p w14:paraId="4A56313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This product page needs expectation correction.</w:t>
      </w:r>
    </w:p>
    <w:p w14:paraId="67AADB6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much more valuable than a returns dashboard.</w:t>
      </w:r>
    </w:p>
    <w:p w14:paraId="20AEEE42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2C3C48">
          <v:rect id="_x0000_i1362" style="width:0;height:1.5pt" o:hralign="center" o:hrstd="t" o:hr="t" fillcolor="#a0a0a0" stroked="f"/>
        </w:pict>
      </w:r>
    </w:p>
    <w:p w14:paraId="71F72188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Pillar 8: AI Ops Agents with Human Control</w:t>
      </w:r>
    </w:p>
    <w:p w14:paraId="30CE4A2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future version should not be only SaaS. It should be an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operations workforce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FF9BC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Agents can handle:</w:t>
      </w:r>
    </w:p>
    <w:p w14:paraId="0D08D4F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rescue agent</w:t>
      </w:r>
    </w:p>
    <w:p w14:paraId="26DE413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dispute agent</w:t>
      </w:r>
    </w:p>
    <w:p w14:paraId="3779047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correction agent</w:t>
      </w:r>
    </w:p>
    <w:p w14:paraId="38AD447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verification agent</w:t>
      </w:r>
    </w:p>
    <w:p w14:paraId="6A29418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fraud agent</w:t>
      </w:r>
    </w:p>
    <w:p w14:paraId="4BC3DB3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reconciliation agent</w:t>
      </w:r>
    </w:p>
    <w:p w14:paraId="33BEB56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alert agent</w:t>
      </w:r>
    </w:p>
    <w:p w14:paraId="364164F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deflection agent</w:t>
      </w:r>
    </w:p>
    <w:p w14:paraId="05CB34F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anomaly agent</w:t>
      </w:r>
    </w:p>
    <w:p w14:paraId="5FBAD9E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Founder daily profit brief agent</w:t>
      </w:r>
    </w:p>
    <w:p w14:paraId="1E45DF9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not fantasy.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FarEye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recently launched an AI dispatcher called PILOT that reportedly coordinates specialized agents for route planning, driver coordination, failed-delivery recovery, and invoice reconciliation with human-in-the-loop governance. (</w:t>
      </w:r>
      <w:hyperlink r:id="rId15" w:tooltip="FarEye launches PILOT AI dispatcher, claims up to 90% faster logistics workflow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 Times of India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FourKites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also positioned its Intelligent Control Tower around real-time data, digital twins, and AI agents that can take autonomous action across supply-chain workflows. (</w:t>
      </w:r>
      <w:hyperlink r:id="rId16" w:tooltip="FourKites Launches Intelligent Control Tower with Real-Time Data | Supply &amp; Demand Chain Executive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Supply &amp; Demand Chain Executive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99F5C9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version should be narrower and sharper:</w:t>
      </w:r>
    </w:p>
    <w:p w14:paraId="71AF607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control tower for ecommerce seller profitability, starting with Indian COD-heavy operations.</w:t>
      </w:r>
    </w:p>
    <w:p w14:paraId="7015D3F5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115998">
          <v:rect id="_x0000_i1363" style="width:0;height:1.5pt" o:hralign="center" o:hrstd="t" o:hr="t" fillcolor="#a0a0a0" stroked="f"/>
        </w:pict>
      </w:r>
    </w:p>
    <w:p w14:paraId="10714688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What the client should actually receive</w:t>
      </w:r>
    </w:p>
    <w:p w14:paraId="64AB91D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just:</w:t>
      </w:r>
    </w:p>
    <w:p w14:paraId="2507CFE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rate: 72%</w:t>
      </w:r>
    </w:p>
    <w:p w14:paraId="37BFE47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rate: 24%</w:t>
      </w:r>
    </w:p>
    <w:p w14:paraId="57AC029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Top RTO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pincodes</w:t>
      </w:r>
      <w:proofErr w:type="spellEnd"/>
    </w:p>
    <w:p w14:paraId="7CEB590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But:</w:t>
      </w:r>
    </w:p>
    <w:p w14:paraId="6BC25D84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Daily Profit Control Tower</w:t>
      </w:r>
    </w:p>
    <w:p w14:paraId="1A8A8F5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Yesterday’s preventable loss</w:t>
      </w:r>
    </w:p>
    <w:p w14:paraId="50AA806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saved</w:t>
      </w:r>
    </w:p>
    <w:p w14:paraId="380BFFC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Orders that should not have shipped</w:t>
      </w:r>
    </w:p>
    <w:p w14:paraId="3F60366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lanes degrading</w:t>
      </w:r>
    </w:p>
    <w:p w14:paraId="691407B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Pincodes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becoming risky</w:t>
      </w:r>
    </w:p>
    <w:p w14:paraId="407848A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 return anomaly</w:t>
      </w:r>
    </w:p>
    <w:p w14:paraId="6187F45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abuse spike</w:t>
      </w:r>
    </w:p>
    <w:p w14:paraId="37B5F7B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 stuck in settlements</w:t>
      </w:r>
    </w:p>
    <w:p w14:paraId="5AEBF05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5 actions for today</w:t>
      </w:r>
    </w:p>
    <w:p w14:paraId="2870AF9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Order-Level Decision Passport</w:t>
      </w:r>
    </w:p>
    <w:p w14:paraId="060D409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order:</w:t>
      </w:r>
    </w:p>
    <w:p w14:paraId="4572FF8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 / verify / hold / prepaid nudge / cancel</w:t>
      </w:r>
    </w:p>
    <w:p w14:paraId="67C1936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courier</w:t>
      </w:r>
    </w:p>
    <w:p w14:paraId="084049C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warehouse</w:t>
      </w:r>
    </w:p>
    <w:p w14:paraId="255A569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delivery probability</w:t>
      </w:r>
    </w:p>
    <w:p w14:paraId="15B7D04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RTO loss</w:t>
      </w:r>
    </w:p>
    <w:p w14:paraId="47BDA78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contribution margin</w:t>
      </w:r>
    </w:p>
    <w:p w14:paraId="51CFE1C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 behind recommendation</w:t>
      </w:r>
    </w:p>
    <w:p w14:paraId="2F16121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 score</w:t>
      </w:r>
    </w:p>
    <w:p w14:paraId="7CC10B64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NDR War Room</w:t>
      </w:r>
    </w:p>
    <w:p w14:paraId="14DEF20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cases ranked by recoverable profit</w:t>
      </w:r>
    </w:p>
    <w:p w14:paraId="47F7528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action</w:t>
      </w:r>
    </w:p>
    <w:p w14:paraId="7624EA8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contact channel</w:t>
      </w:r>
    </w:p>
    <w:p w14:paraId="01469B8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reattempt time</w:t>
      </w:r>
    </w:p>
    <w:p w14:paraId="0CC888F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Address correction </w:t>
      </w:r>
      <w:proofErr w:type="gram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</w:t>
      </w:r>
      <w:proofErr w:type="gramEnd"/>
    </w:p>
    <w:p w14:paraId="043A60A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escalation cases</w:t>
      </w:r>
    </w:p>
    <w:p w14:paraId="4E9B3A4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Auto-RTO cases</w:t>
      </w:r>
    </w:p>
    <w:p w14:paraId="34188AA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accountability cases</w:t>
      </w:r>
    </w:p>
    <w:p w14:paraId="2C8D0A2E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D. </w:t>
      </w:r>
      <w:proofErr w:type="spellStart"/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Courier Profit Map</w:t>
      </w:r>
    </w:p>
    <w:p w14:paraId="39CC5FC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just heatmaps. Actionable clusters:</w:t>
      </w:r>
    </w:p>
    <w:p w14:paraId="7084142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A: COD allowed only for repeat customers</w:t>
      </w:r>
    </w:p>
    <w:p w14:paraId="160751A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B: switch courier</w:t>
      </w:r>
    </w:p>
    <w:p w14:paraId="31D5246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C: prepaid-only above ₹999</w:t>
      </w:r>
    </w:p>
    <w:p w14:paraId="58E252F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D: address verification required</w:t>
      </w:r>
    </w:p>
    <w:p w14:paraId="7D96B05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E: delivery promise should be extended by 1 day</w:t>
      </w:r>
    </w:p>
    <w:p w14:paraId="18F8D4AD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E. Returns and SKU Quality Intelligence</w:t>
      </w:r>
    </w:p>
    <w:p w14:paraId="1D03B21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High-return SKUs</w:t>
      </w:r>
    </w:p>
    <w:p w14:paraId="31D4BE0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Misleading product pages</w:t>
      </w:r>
    </w:p>
    <w:p w14:paraId="498AF4E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 issue clusters</w:t>
      </w:r>
    </w:p>
    <w:p w14:paraId="72E2EE8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Damage-prone lanes</w:t>
      </w:r>
    </w:p>
    <w:p w14:paraId="06E5A75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Fraudulent return patterns</w:t>
      </w:r>
    </w:p>
    <w:p w14:paraId="335220B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Exchange-save opportunities</w:t>
      </w:r>
    </w:p>
    <w:p w14:paraId="70BD80A4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F. Cashflow and Reconciliation Layer</w:t>
      </w:r>
    </w:p>
    <w:p w14:paraId="30FCF8F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settlement date</w:t>
      </w:r>
    </w:p>
    <w:p w14:paraId="73E79FB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Courier billing mismatch</w:t>
      </w:r>
    </w:p>
    <w:p w14:paraId="17E687E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remittance delay</w:t>
      </w:r>
    </w:p>
    <w:p w14:paraId="01F91FD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liability forecast</w:t>
      </w:r>
    </w:p>
    <w:p w14:paraId="4D460F1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cash drag</w:t>
      </w:r>
    </w:p>
    <w:p w14:paraId="13BD6C0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Working capital alert</w:t>
      </w:r>
    </w:p>
    <w:p w14:paraId="64E6196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significant client value: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reports, but operational decisions that increase profit.</w:t>
      </w:r>
    </w:p>
    <w:p w14:paraId="6A68EACA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6E1FA">
          <v:rect id="_x0000_i1364" style="width:0;height:1.5pt" o:hralign="center" o:hrstd="t" o:hr="t" fillcolor="#a0a0a0" stroked="f"/>
        </w:pict>
      </w:r>
    </w:p>
    <w:p w14:paraId="560442F0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The strongest zero-to-one wedge</w:t>
      </w:r>
    </w:p>
    <w:p w14:paraId="7C88DF2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start as a generic “AI ecommerce platform.” That is too broad.</w:t>
      </w:r>
    </w:p>
    <w:p w14:paraId="29E6DA6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with:</w:t>
      </w:r>
    </w:p>
    <w:p w14:paraId="1856650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“Profit Recovery OS for COD-heavy ecommerce sellers”</w:t>
      </w:r>
    </w:p>
    <w:p w14:paraId="456ED12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75A9890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 is obvious.</w:t>
      </w:r>
    </w:p>
    <w:p w14:paraId="799BAC84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ROI is measurable.</w:t>
      </w:r>
    </w:p>
    <w:p w14:paraId="64364CD8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available.</w:t>
      </w:r>
    </w:p>
    <w:p w14:paraId="122EF548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Sellers already understand RTO loss.</w:t>
      </w:r>
    </w:p>
    <w:p w14:paraId="2E847378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Logistics APIs expose action surfaces.</w:t>
      </w:r>
    </w:p>
    <w:p w14:paraId="2A4E91CB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has a unique COD +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courier complexity.</w:t>
      </w:r>
    </w:p>
    <w:p w14:paraId="233BF25D" w14:textId="77777777" w:rsidR="006276BD" w:rsidRPr="006276BD" w:rsidRDefault="006276BD" w:rsidP="00627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integrated, you can expand into all operations.</w:t>
      </w:r>
    </w:p>
    <w:p w14:paraId="4DCD968D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expand:</w:t>
      </w:r>
    </w:p>
    <w:p w14:paraId="631584F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1: RTO/NDR + courier optimization</w:t>
      </w:r>
    </w:p>
    <w:p w14:paraId="4B9B37E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2: Checkout/payment intelligence</w:t>
      </w:r>
    </w:p>
    <w:p w14:paraId="1CBD2F0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3: returns/exchange/fraud intelligence</w:t>
      </w:r>
    </w:p>
    <w:p w14:paraId="20C2E92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4: inventory/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fulfillment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/cashflow intelligence</w:t>
      </w:r>
    </w:p>
    <w:p w14:paraId="7077586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5: autonomous ecommerce operations agents</w:t>
      </w:r>
    </w:p>
    <w:p w14:paraId="2D8856F1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much stronger company path.</w:t>
      </w:r>
    </w:p>
    <w:p w14:paraId="627C3371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811C8">
          <v:rect id="_x0000_i1365" style="width:0;height:1.5pt" o:hralign="center" o:hrstd="t" o:hr="t" fillcolor="#a0a0a0" stroked="f"/>
        </w:pict>
      </w:r>
    </w:p>
    <w:p w14:paraId="51CE525D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The real moat</w:t>
      </w:r>
    </w:p>
    <w:p w14:paraId="733A8B3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Competitors can build dashboards. They can show RTO rate. They can send WhatsApp messages.</w:t>
      </w:r>
    </w:p>
    <w:p w14:paraId="27FC414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moat must be deeper.</w:t>
      </w:r>
    </w:p>
    <w:p w14:paraId="136141E6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Moat 1: Commerce Graph</w:t>
      </w:r>
    </w:p>
    <w:p w14:paraId="1529C6C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graph connecting:</w:t>
      </w:r>
    </w:p>
    <w:p w14:paraId="7EBACEC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5F9B7B0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</w:t>
      </w:r>
    </w:p>
    <w:p w14:paraId="6ACB104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</w:t>
      </w:r>
    </w:p>
    <w:p w14:paraId="0B3D87F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</w:p>
    <w:p w14:paraId="5295932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</w:t>
      </w:r>
    </w:p>
    <w:p w14:paraId="4F3B0E2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14:paraId="279A662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</w:t>
      </w:r>
    </w:p>
    <w:p w14:paraId="694DAF4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Warehouse</w:t>
      </w:r>
    </w:p>
    <w:p w14:paraId="644ADB3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mode</w:t>
      </w:r>
    </w:p>
    <w:p w14:paraId="26C98AD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reason</w:t>
      </w:r>
    </w:p>
    <w:p w14:paraId="1CDFAE6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reason</w:t>
      </w:r>
    </w:p>
    <w:p w14:paraId="4C33430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ticket</w:t>
      </w:r>
    </w:p>
    <w:p w14:paraId="659FE6B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</w:t>
      </w:r>
    </w:p>
    <w:p w14:paraId="426305F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</w:t>
      </w:r>
    </w:p>
    <w:p w14:paraId="6BE9E9B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lets you discover patterns that single-point tools miss.</w:t>
      </w:r>
    </w:p>
    <w:p w14:paraId="07B808C5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Moat 2: Causal Action Learning</w:t>
      </w:r>
    </w:p>
    <w:p w14:paraId="3A3527A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SaaS tools say:</w:t>
      </w:r>
    </w:p>
    <w:p w14:paraId="243E694A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order is risky.”</w:t>
      </w:r>
    </w:p>
    <w:p w14:paraId="095A03E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say:</w:t>
      </w:r>
    </w:p>
    <w:p w14:paraId="5D540AA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specific action will likely improve profit by ₹X.”</w:t>
      </w:r>
    </w:p>
    <w:p w14:paraId="7C29BE2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needs causal inference, experiments, and uplift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not only prediction. Causal forests and double/debiased ML are relevant because they help estimate treatment effects instead of only predicting outcomes. (</w:t>
      </w:r>
      <w:hyperlink r:id="rId17" w:tooltip="Estimation and Inference of Heterogeneous Treatment Effects using Random Forests | Stanford Graduate School of Busines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Stanford Graduate School of Business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8709FF4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Moat 3: Closed-Loop Execution</w:t>
      </w:r>
    </w:p>
    <w:p w14:paraId="43B5401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Insights are weak unless the system can act.</w:t>
      </w:r>
    </w:p>
    <w:p w14:paraId="1B67794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platform should connect to:</w:t>
      </w:r>
    </w:p>
    <w:p w14:paraId="6BA4A65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Shopify / WooCommerce / custom storefront</w:t>
      </w:r>
    </w:p>
    <w:p w14:paraId="268DE94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OMS</w:t>
      </w:r>
    </w:p>
    <w:p w14:paraId="2D3B90A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WMS</w:t>
      </w:r>
    </w:p>
    <w:p w14:paraId="612834A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aggregators</w:t>
      </w:r>
    </w:p>
    <w:p w14:paraId="5E798F9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courier APIs</w:t>
      </w:r>
    </w:p>
    <w:p w14:paraId="7885626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links / UPI</w:t>
      </w:r>
    </w:p>
    <w:p w14:paraId="301DC4A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WhatsApp / IVR / call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</w:p>
    <w:p w14:paraId="010DA7B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Helpdesk</w:t>
      </w:r>
    </w:p>
    <w:p w14:paraId="03E7CCA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Accounting / reconciliation</w:t>
      </w:r>
    </w:p>
    <w:p w14:paraId="6EA407B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Shopify’s move toward checkout extensibility and app-based customization shows that checkout/thank-you/order-status experiences are increasingly controlled through upgrade-safe app surfaces rather than old script hacks. (</w:t>
      </w:r>
      <w:hyperlink r:id="rId18" w:tooltip="Shopify Help Center | Plus - Upgrading and replacing your Thank you and Order status pages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Shopify Help </w:t>
        </w:r>
        <w:proofErr w:type="spellStart"/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Center</w:t>
        </w:r>
        <w:proofErr w:type="spellEnd"/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That matters because your product must become an app/integration layer, not just an external report.</w:t>
      </w:r>
    </w:p>
    <w:p w14:paraId="25C8573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Moat 4: India-Specific Operational Intelligence</w:t>
      </w:r>
    </w:p>
    <w:p w14:paraId="11C6DD3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tools understand returns and post-purchase. Indian sellers need:</w:t>
      </w:r>
    </w:p>
    <w:p w14:paraId="1521EAC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risk</w:t>
      </w:r>
    </w:p>
    <w:p w14:paraId="51381BD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COD intent</w:t>
      </w:r>
    </w:p>
    <w:p w14:paraId="70921C7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instability</w:t>
      </w:r>
    </w:p>
    <w:p w14:paraId="305AF4F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Courier-lane variance</w:t>
      </w:r>
    </w:p>
    <w:p w14:paraId="2C75A68A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ambiguity</w:t>
      </w:r>
    </w:p>
    <w:p w14:paraId="3882D60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rescue</w:t>
      </w:r>
    </w:p>
    <w:p w14:paraId="0E5A630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cash burn</w:t>
      </w:r>
    </w:p>
    <w:p w14:paraId="3C94CC4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 nudges</w:t>
      </w:r>
    </w:p>
    <w:p w14:paraId="336D41A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WhatsApp-heavy workflows</w:t>
      </w:r>
    </w:p>
    <w:p w14:paraId="017D055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 + D2C hybrid operations</w:t>
      </w:r>
    </w:p>
    <w:p w14:paraId="34432B6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specialization can become your unfair advantage.</w:t>
      </w:r>
    </w:p>
    <w:p w14:paraId="0FE5FDB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Moat 5: Outcome-Based Pricing</w:t>
      </w:r>
    </w:p>
    <w:p w14:paraId="05434A4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Charge on saved profit, not only subscription.</w:t>
      </w:r>
    </w:p>
    <w:p w14:paraId="01848FF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593F1F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platform fee + % of verified recovered margin</w:t>
      </w:r>
    </w:p>
    <w:p w14:paraId="27B5D919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aligns with sellers and makes sales easier.</w:t>
      </w:r>
    </w:p>
    <w:p w14:paraId="06566B4D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EF6F3">
          <v:rect id="_x0000_i1366" style="width:0;height:1.5pt" o:hralign="center" o:hrstd="t" o:hr="t" fillcolor="#a0a0a0" stroked="f"/>
        </w:pict>
      </w:r>
    </w:p>
    <w:p w14:paraId="3C5F2CEF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The algorithmic backbone</w:t>
      </w:r>
    </w:p>
    <w:p w14:paraId="2A4B9D0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company should be built around these model families.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533"/>
        <w:gridCol w:w="3382"/>
      </w:tblGrid>
      <w:tr w:rsidR="006276BD" w:rsidRPr="006276BD" w14:paraId="5B593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CA1D" w14:textId="77777777" w:rsidR="006276BD" w:rsidRPr="006276BD" w:rsidRDefault="006276BD" w:rsidP="0062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7EA08E74" w14:textId="77777777" w:rsidR="006276BD" w:rsidRPr="006276BD" w:rsidRDefault="006276BD" w:rsidP="0062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Model/algorithm</w:t>
            </w:r>
          </w:p>
        </w:tc>
        <w:tc>
          <w:tcPr>
            <w:tcW w:w="0" w:type="auto"/>
            <w:vAlign w:val="center"/>
            <w:hideMark/>
          </w:tcPr>
          <w:p w14:paraId="7085E2C3" w14:textId="77777777" w:rsidR="006276BD" w:rsidRPr="006276BD" w:rsidRDefault="006276BD" w:rsidP="0062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it matters</w:t>
            </w:r>
          </w:p>
        </w:tc>
      </w:tr>
      <w:tr w:rsidR="006276BD" w:rsidRPr="006276BD" w14:paraId="2675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4168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RTO prediction</w:t>
            </w:r>
          </w:p>
        </w:tc>
        <w:tc>
          <w:tcPr>
            <w:tcW w:w="0" w:type="auto"/>
            <w:vAlign w:val="center"/>
            <w:hideMark/>
          </w:tcPr>
          <w:p w14:paraId="3BC6E4AF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Gradient boosting, calibrated classification</w:t>
            </w:r>
          </w:p>
        </w:tc>
        <w:tc>
          <w:tcPr>
            <w:tcW w:w="0" w:type="auto"/>
            <w:vAlign w:val="center"/>
            <w:hideMark/>
          </w:tcPr>
          <w:p w14:paraId="583FE65D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Scores risky orders before dispatch</w:t>
            </w:r>
          </w:p>
        </w:tc>
      </w:tr>
      <w:tr w:rsidR="006276BD" w:rsidRPr="006276BD" w14:paraId="3CEB6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B6A3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success by time</w:t>
            </w:r>
          </w:p>
        </w:tc>
        <w:tc>
          <w:tcPr>
            <w:tcW w:w="0" w:type="auto"/>
            <w:vAlign w:val="center"/>
            <w:hideMark/>
          </w:tcPr>
          <w:p w14:paraId="02692DD6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Hazard/survival model</w:t>
            </w:r>
          </w:p>
        </w:tc>
        <w:tc>
          <w:tcPr>
            <w:tcW w:w="0" w:type="auto"/>
            <w:vAlign w:val="center"/>
            <w:hideMark/>
          </w:tcPr>
          <w:p w14:paraId="18101B13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Finds best reattempt/delivery window</w:t>
            </w:r>
          </w:p>
        </w:tc>
      </w:tr>
      <w:tr w:rsidR="006276BD" w:rsidRPr="006276BD" w14:paraId="3831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1FDE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Prepaid conversion</w:t>
            </w:r>
          </w:p>
        </w:tc>
        <w:tc>
          <w:tcPr>
            <w:tcW w:w="0" w:type="auto"/>
            <w:vAlign w:val="center"/>
            <w:hideMark/>
          </w:tcPr>
          <w:p w14:paraId="655D4CBB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Uplift model / causal forest</w:t>
            </w:r>
          </w:p>
        </w:tc>
        <w:tc>
          <w:tcPr>
            <w:tcW w:w="0" w:type="auto"/>
            <w:vAlign w:val="center"/>
            <w:hideMark/>
          </w:tcPr>
          <w:p w14:paraId="47558DE8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Gives incentives only where profitable</w:t>
            </w:r>
          </w:p>
        </w:tc>
      </w:tr>
      <w:tr w:rsidR="006276BD" w:rsidRPr="006276BD" w14:paraId="05A4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02DF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Courier selection</w:t>
            </w:r>
          </w:p>
        </w:tc>
        <w:tc>
          <w:tcPr>
            <w:tcW w:w="0" w:type="auto"/>
            <w:vAlign w:val="center"/>
            <w:hideMark/>
          </w:tcPr>
          <w:p w14:paraId="6DE12789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Predict-then-optimize assignment</w:t>
            </w:r>
          </w:p>
        </w:tc>
        <w:tc>
          <w:tcPr>
            <w:tcW w:w="0" w:type="auto"/>
            <w:vAlign w:val="center"/>
            <w:hideMark/>
          </w:tcPr>
          <w:p w14:paraId="71B69CA4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Chooses courier by expected margin</w:t>
            </w:r>
          </w:p>
        </w:tc>
      </w:tr>
      <w:tr w:rsidR="006276BD" w:rsidRPr="006276BD" w14:paraId="700F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83E9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NDR action</w:t>
            </w:r>
          </w:p>
        </w:tc>
        <w:tc>
          <w:tcPr>
            <w:tcW w:w="0" w:type="auto"/>
            <w:vAlign w:val="center"/>
            <w:hideMark/>
          </w:tcPr>
          <w:p w14:paraId="11402FCE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Contextual bandit with guardrails</w:t>
            </w:r>
          </w:p>
        </w:tc>
        <w:tc>
          <w:tcPr>
            <w:tcW w:w="0" w:type="auto"/>
            <w:vAlign w:val="center"/>
            <w:hideMark/>
          </w:tcPr>
          <w:p w14:paraId="6676A11D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Learns best rescue action over time</w:t>
            </w:r>
          </w:p>
        </w:tc>
      </w:tr>
      <w:tr w:rsidR="006276BD" w:rsidRPr="006276BD" w14:paraId="1EE1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3ED0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Pincode</w:t>
            </w:r>
            <w:proofErr w:type="spellEnd"/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clustering</w:t>
            </w:r>
          </w:p>
        </w:tc>
        <w:tc>
          <w:tcPr>
            <w:tcW w:w="0" w:type="auto"/>
            <w:vAlign w:val="center"/>
            <w:hideMark/>
          </w:tcPr>
          <w:p w14:paraId="4FE36AE2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 + graph clustering</w:t>
            </w:r>
          </w:p>
        </w:tc>
        <w:tc>
          <w:tcPr>
            <w:tcW w:w="0" w:type="auto"/>
            <w:vAlign w:val="center"/>
            <w:hideMark/>
          </w:tcPr>
          <w:p w14:paraId="62883837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Converts hotspots into action zones</w:t>
            </w:r>
          </w:p>
        </w:tc>
      </w:tr>
      <w:tr w:rsidR="006276BD" w:rsidRPr="006276BD" w14:paraId="31A49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749C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prediction</w:t>
            </w:r>
          </w:p>
        </w:tc>
        <w:tc>
          <w:tcPr>
            <w:tcW w:w="0" w:type="auto"/>
            <w:vAlign w:val="center"/>
            <w:hideMark/>
          </w:tcPr>
          <w:p w14:paraId="71E270A4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SKU/customer/category ML</w:t>
            </w:r>
          </w:p>
        </w:tc>
        <w:tc>
          <w:tcPr>
            <w:tcW w:w="0" w:type="auto"/>
            <w:vAlign w:val="center"/>
            <w:hideMark/>
          </w:tcPr>
          <w:p w14:paraId="170839F8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Prevents margin leakage after delivery</w:t>
            </w:r>
          </w:p>
        </w:tc>
      </w:tr>
      <w:tr w:rsidR="006276BD" w:rsidRPr="006276BD" w14:paraId="0F65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3D3B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C15C3F2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 anomaly detection</w:t>
            </w:r>
          </w:p>
        </w:tc>
        <w:tc>
          <w:tcPr>
            <w:tcW w:w="0" w:type="auto"/>
            <w:vAlign w:val="center"/>
            <w:hideMark/>
          </w:tcPr>
          <w:p w14:paraId="7A0AE7A3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Finds linked abuse patterns</w:t>
            </w:r>
          </w:p>
        </w:tc>
      </w:tr>
      <w:tr w:rsidR="006276BD" w:rsidRPr="006276BD" w14:paraId="46D0D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D29E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 placement</w:t>
            </w:r>
          </w:p>
        </w:tc>
        <w:tc>
          <w:tcPr>
            <w:tcW w:w="0" w:type="auto"/>
            <w:vAlign w:val="center"/>
            <w:hideMark/>
          </w:tcPr>
          <w:p w14:paraId="4D85D7C1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Stochastic optimization</w:t>
            </w:r>
          </w:p>
        </w:tc>
        <w:tc>
          <w:tcPr>
            <w:tcW w:w="0" w:type="auto"/>
            <w:vAlign w:val="center"/>
            <w:hideMark/>
          </w:tcPr>
          <w:p w14:paraId="22B2F795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Ships from better node, reduces delay/RTO</w:t>
            </w:r>
          </w:p>
        </w:tc>
      </w:tr>
      <w:tr w:rsidR="006276BD" w:rsidRPr="006276BD" w14:paraId="1CA4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3B6E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Experiment measurement</w:t>
            </w:r>
          </w:p>
        </w:tc>
        <w:tc>
          <w:tcPr>
            <w:tcW w:w="0" w:type="auto"/>
            <w:vAlign w:val="center"/>
            <w:hideMark/>
          </w:tcPr>
          <w:p w14:paraId="008CDD9B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A/B, switchback, CUPED</w:t>
            </w:r>
          </w:p>
        </w:tc>
        <w:tc>
          <w:tcPr>
            <w:tcW w:w="0" w:type="auto"/>
            <w:vAlign w:val="center"/>
            <w:hideMark/>
          </w:tcPr>
          <w:p w14:paraId="371E3357" w14:textId="77777777" w:rsidR="006276BD" w:rsidRPr="006276BD" w:rsidRDefault="006276BD" w:rsidP="00627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7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Proves real profit impact</w:t>
            </w:r>
          </w:p>
        </w:tc>
      </w:tr>
    </w:tbl>
    <w:p w14:paraId="674FFA2F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CUPED-style pre-experiment adjustment is useful because ecommerce experiments often need sensitivity improvements when profit changes are small but commercially meaningful. (</w:t>
      </w:r>
      <w:hyperlink r:id="rId19" w:tooltip="(PDF) Improving the Sensitivity of Online Controlled Experiments by Utilizing Pre-Experiment Data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ResearchGate</w:t>
        </w:r>
      </w:hyperlink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23DB86A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4CB8C">
          <v:rect id="_x0000_i1367" style="width:0;height:1.5pt" o:hralign="center" o:hrstd="t" o:hr="t" fillcolor="#a0a0a0" stroked="f"/>
        </w:pict>
      </w:r>
    </w:p>
    <w:p w14:paraId="14D87E1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The “killer” product concept</w:t>
      </w:r>
    </w:p>
    <w:p w14:paraId="506A326A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it something like:</w:t>
      </w:r>
    </w:p>
    <w:p w14:paraId="151CF93B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Commerce Autopilot for Profitable </w:t>
      </w:r>
      <w:proofErr w:type="spellStart"/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Fulfillment</w:t>
      </w:r>
      <w:proofErr w:type="spellEnd"/>
    </w:p>
    <w:p w14:paraId="1392156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promise:</w:t>
      </w:r>
    </w:p>
    <w:p w14:paraId="664C5A3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reduce operational leakage across checkout, payment, shipping, delivery, returns, and reconciliation — using AI decisions, not dashboards.</w:t>
      </w:r>
    </w:p>
    <w:p w14:paraId="1A2D367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product has three layers:</w:t>
      </w:r>
    </w:p>
    <w:p w14:paraId="538E2D5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1: Data spine</w:t>
      </w:r>
    </w:p>
    <w:p w14:paraId="106E6DD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ecommerce events in one clean operational graph.</w:t>
      </w:r>
    </w:p>
    <w:p w14:paraId="7777FDD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52C25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2: Intelligence spine</w:t>
      </w:r>
    </w:p>
    <w:p w14:paraId="6EF5EF7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Prediction, causal inference, optimization, anomaly detection.</w:t>
      </w:r>
    </w:p>
    <w:p w14:paraId="6BEFEDE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87DE0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3: Action spine</w:t>
      </w:r>
    </w:p>
    <w:p w14:paraId="6D5DF4F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Automated workflows across checkout, courier, customer communication, NDR, returns, support, and finance.</w:t>
      </w:r>
    </w:p>
    <w:p w14:paraId="488C28CF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A1C30E">
          <v:rect id="_x0000_i1368" style="width:0;height:1.5pt" o:hralign="center" o:hrstd="t" o:hr="t" fillcolor="#a0a0a0" stroked="f"/>
        </w:pict>
      </w:r>
    </w:p>
    <w:p w14:paraId="44066F21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MVP that is actually buildable</w:t>
      </w:r>
    </w:p>
    <w:p w14:paraId="45E22E5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not build everything first.</w:t>
      </w:r>
    </w:p>
    <w:p w14:paraId="111881EC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this MVP:</w:t>
      </w:r>
    </w:p>
    <w:p w14:paraId="743CE4B1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1: Unified Order + Shipment Ledger</w:t>
      </w:r>
    </w:p>
    <w:p w14:paraId="5F1E4FB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 Shopify/WooCommerce +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Shiprocket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/Amazon Shipping/other couriers.</w:t>
      </w:r>
    </w:p>
    <w:p w14:paraId="28E4EB3C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2: RTO/NDR Profit Dashboard</w:t>
      </w:r>
    </w:p>
    <w:p w14:paraId="712128C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make it profit-based, not vanity-metric-based.</w:t>
      </w:r>
    </w:p>
    <w:p w14:paraId="202614D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Loss by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</w:p>
    <w:p w14:paraId="6FF94427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by courier</w:t>
      </w:r>
    </w:p>
    <w:p w14:paraId="48B88F2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by SKU</w:t>
      </w:r>
    </w:p>
    <w:p w14:paraId="6B58456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by payment mode</w:t>
      </w:r>
    </w:p>
    <w:p w14:paraId="346B346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by NDR reason</w:t>
      </w:r>
    </w:p>
    <w:p w14:paraId="0FC6C91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Recoverable loss</w:t>
      </w:r>
    </w:p>
    <w:p w14:paraId="581E01A6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3: Order Risk API</w:t>
      </w:r>
    </w:p>
    <w:p w14:paraId="12322C4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dispatch:</w:t>
      </w:r>
    </w:p>
    <w:p w14:paraId="29D953A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risk: ship normally</w:t>
      </w:r>
    </w:p>
    <w:p w14:paraId="116AAF1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risk: verify/address nudge</w:t>
      </w:r>
    </w:p>
    <w:p w14:paraId="44CBF08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risk: prepaid push or hold</w:t>
      </w:r>
    </w:p>
    <w:p w14:paraId="5ED654F6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Very high risk: block COD/manual review</w:t>
      </w:r>
    </w:p>
    <w:p w14:paraId="5F8641E0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4: NDR Action Queue</w:t>
      </w:r>
    </w:p>
    <w:p w14:paraId="3C9A066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NDRs by recoverable profit.</w:t>
      </w:r>
    </w:p>
    <w:p w14:paraId="7BF4FAC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now</w:t>
      </w:r>
    </w:p>
    <w:p w14:paraId="0044ADB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now</w:t>
      </w:r>
    </w:p>
    <w:p w14:paraId="65C7D7E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Reattempt tomorrow</w:t>
      </w:r>
    </w:p>
    <w:p w14:paraId="3EB1D39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address note</w:t>
      </w:r>
    </w:p>
    <w:p w14:paraId="4710267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now</w:t>
      </w:r>
    </w:p>
    <w:p w14:paraId="519FB94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Escalate</w:t>
      </w:r>
    </w:p>
    <w:p w14:paraId="7793DF23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5: Courier Recommendation</w:t>
      </w:r>
    </w:p>
    <w:p w14:paraId="7EE435B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simple:</w:t>
      </w:r>
    </w:p>
    <w:p w14:paraId="13ED1B2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 courier by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payment mode + SKU weight + historical success + cost</w:t>
      </w:r>
    </w:p>
    <w:p w14:paraId="0A366149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 6: Experiment Engine</w:t>
      </w:r>
    </w:p>
    <w:p w14:paraId="633EEC0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claim must be measured:</w:t>
      </w:r>
    </w:p>
    <w:p w14:paraId="7FF0F54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Control group</w:t>
      </w:r>
    </w:p>
    <w:p w14:paraId="59FF460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Treatment group</w:t>
      </w:r>
    </w:p>
    <w:p w14:paraId="312DE663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 RTO</w:t>
      </w:r>
    </w:p>
    <w:p w14:paraId="48EC432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 profit</w:t>
      </w:r>
    </w:p>
    <w:p w14:paraId="2AD7F054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complaints</w:t>
      </w:r>
    </w:p>
    <w:p w14:paraId="392B87D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delay</w:t>
      </w:r>
    </w:p>
    <w:p w14:paraId="56079F0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product credible.</w:t>
      </w:r>
    </w:p>
    <w:p w14:paraId="7D6C6113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4BA0B">
          <v:rect id="_x0000_i1369" style="width:0;height:1.5pt" o:hralign="center" o:hrstd="t" o:hr="t" fillcolor="#a0a0a0" stroked="f"/>
        </w:pict>
      </w:r>
    </w:p>
    <w:p w14:paraId="41D50313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What should be removed from the earlier research framing</w:t>
      </w:r>
    </w:p>
    <w:p w14:paraId="23E3BC6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this thinking:</w:t>
      </w:r>
    </w:p>
    <w:p w14:paraId="72BFA6B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“The product gives COD rate, RTO rate, top RTO </w:t>
      </w:r>
      <w:proofErr w:type="spellStart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pincodes</w:t>
      </w:r>
      <w:proofErr w:type="spellEnd"/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.”</w:t>
      </w:r>
    </w:p>
    <w:p w14:paraId="3D6B988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it with:</w:t>
      </w:r>
    </w:p>
    <w:p w14:paraId="63C6D84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 product generates a live operational decision system that prevents profit leakage.”</w:t>
      </w:r>
    </w:p>
    <w:p w14:paraId="5E649501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numbers become only interface components.</w:t>
      </w:r>
    </w:p>
    <w:p w14:paraId="53B52672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output example:</w:t>
      </w:r>
    </w:p>
    <w:p w14:paraId="6790D08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Today’s preventable leakage: ₹48,200</w:t>
      </w:r>
    </w:p>
    <w:p w14:paraId="399BF70D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616FD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Highest-leverage action:</w:t>
      </w:r>
    </w:p>
    <w:p w14:paraId="480B39FB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Disable open COD for 3 </w:t>
      </w:r>
      <w:proofErr w:type="spellStart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clusters for first-time customers above ₹999.</w:t>
      </w:r>
    </w:p>
    <w:p w14:paraId="71BC2D9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monthly gain: ₹1.7L.</w:t>
      </w:r>
    </w:p>
    <w:p w14:paraId="5B2E112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 3.2% order conversion drop.</w:t>
      </w:r>
    </w:p>
    <w:p w14:paraId="11543B5E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Recommendation: A/B test for 14 days.</w:t>
      </w:r>
    </w:p>
    <w:p w14:paraId="67763BD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E2BE3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action:</w:t>
      </w:r>
    </w:p>
    <w:p w14:paraId="3EA8EBCC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 COD shipments in Cluster B from Courier X to Courier Y.</w:t>
      </w:r>
    </w:p>
    <w:p w14:paraId="716ACF7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gain: ₹42/order after cost adjustment.</w:t>
      </w:r>
    </w:p>
    <w:p w14:paraId="29A5163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11E4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action:</w:t>
      </w:r>
    </w:p>
    <w:p w14:paraId="6C029640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Auto-call high-margin COD orders within 20 minutes of first failed attempt.</w:t>
      </w:r>
    </w:p>
    <w:p w14:paraId="3A4B120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WhatsApp-only for low-margin orders.</w:t>
      </w:r>
    </w:p>
    <w:p w14:paraId="6CFE9AD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Auto-RTO for third-attempt low-margin orders.</w:t>
      </w:r>
    </w:p>
    <w:p w14:paraId="7E86E1D9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93476F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 action:</w:t>
      </w:r>
    </w:p>
    <w:p w14:paraId="08281BB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Offer ₹25 prepaid incentive only to high-risk COD users with high conversion uplift.</w:t>
      </w:r>
    </w:p>
    <w:p w14:paraId="05BBB2F1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offer incentive to users already likely to prepay.</w:t>
      </w:r>
    </w:p>
    <w:p w14:paraId="0CCC8645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47B9D2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 action:</w:t>
      </w:r>
    </w:p>
    <w:p w14:paraId="63B05BF8" w14:textId="77777777" w:rsidR="006276BD" w:rsidRPr="006276BD" w:rsidRDefault="006276BD" w:rsidP="0062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76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Pause ads on SKU-17 in three regions because delivered-order return loss exceeds contribution margin.</w:t>
      </w:r>
    </w:p>
    <w:p w14:paraId="7FC51926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startup-grade product.</w:t>
      </w:r>
    </w:p>
    <w:p w14:paraId="4762C1C3" w14:textId="77777777" w:rsidR="006276BD" w:rsidRPr="006276BD" w:rsidRDefault="006276BD" w:rsidP="00627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821F631">
          <v:rect id="_x0000_i1370" style="width:0;height:1.5pt" o:hralign="center" o:hrstd="t" o:hr="t" fillcolor="#a0a0a0" stroked="f"/>
        </w:pict>
      </w:r>
    </w:p>
    <w:p w14:paraId="32B03287" w14:textId="77777777" w:rsidR="006276BD" w:rsidRPr="006276BD" w:rsidRDefault="006276BD" w:rsidP="00627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Final refined positioning</w:t>
      </w:r>
    </w:p>
    <w:p w14:paraId="2C8F32F8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company should be positioned as:</w:t>
      </w:r>
    </w:p>
    <w:p w14:paraId="0CA32A57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AI operations control tower for ecommerce sellers that maximizes contribution margin per order by unifying checkout, payment, courier, NDR, returns, support, inventory, and reconciliation decisions.</w:t>
      </w:r>
    </w:p>
    <w:p w14:paraId="6A9C01B4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first wedge:</w:t>
      </w:r>
    </w:p>
    <w:p w14:paraId="7DFA35C5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COD/RTO/NDR leakage for Indian D2C and marketplace sellers.</w:t>
      </w:r>
    </w:p>
    <w:p w14:paraId="02EDCF8A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long-term vision:</w:t>
      </w:r>
    </w:p>
    <w:p w14:paraId="783F961B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ecommerce operations infrastructure.</w:t>
      </w:r>
    </w:p>
    <w:p w14:paraId="3A6E73C3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true USP:</w:t>
      </w:r>
    </w:p>
    <w:p w14:paraId="3A5BC440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analytics. Not shipping. Not returns. A profit-maximizing decision layer across the entire ecommerce operating system.</w:t>
      </w:r>
    </w:p>
    <w:p w14:paraId="6D849EDE" w14:textId="77777777" w:rsidR="006276BD" w:rsidRPr="006276BD" w:rsidRDefault="006276BD" w:rsidP="0062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earlier RTO/NDR work is still valuable — but it should become the </w:t>
      </w:r>
      <w:r w:rsidRPr="00627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battle</w:t>
      </w:r>
      <w:r w:rsidRPr="0062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the whole war.</w:t>
      </w:r>
    </w:p>
    <w:p w14:paraId="13CF9FC4" w14:textId="77777777" w:rsidR="006276BD" w:rsidRPr="006276BD" w:rsidRDefault="006276BD" w:rsidP="00627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0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 Times of India</w:t>
        </w:r>
      </w:hyperlink>
    </w:p>
    <w:p w14:paraId="1F30D216" w14:textId="77777777" w:rsidR="006276BD" w:rsidRPr="006276BD" w:rsidRDefault="006276BD" w:rsidP="00627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1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 Times of India</w:t>
        </w:r>
      </w:hyperlink>
    </w:p>
    <w:p w14:paraId="2EF84C17" w14:textId="77777777" w:rsidR="006276BD" w:rsidRPr="006276BD" w:rsidRDefault="006276BD" w:rsidP="00627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2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economictimes.indiatimes.com</w:t>
        </w:r>
      </w:hyperlink>
    </w:p>
    <w:p w14:paraId="068BEDBE" w14:textId="77777777" w:rsidR="006276BD" w:rsidRPr="006276BD" w:rsidRDefault="006276BD" w:rsidP="00627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3" w:history="1">
        <w:r w:rsidRPr="006276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Reuters</w:t>
        </w:r>
      </w:hyperlink>
    </w:p>
    <w:p w14:paraId="7BFAF541" w14:textId="22F1B333" w:rsidR="008D39A9" w:rsidRPr="006276BD" w:rsidRDefault="008D39A9" w:rsidP="006276BD"/>
    <w:sectPr w:rsidR="008D39A9" w:rsidRPr="0062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F6E"/>
    <w:multiLevelType w:val="multilevel"/>
    <w:tmpl w:val="F32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18E"/>
    <w:multiLevelType w:val="multilevel"/>
    <w:tmpl w:val="8BDE69DE"/>
    <w:lvl w:ilvl="0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639"/>
        </w:tabs>
        <w:ind w:left="56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59"/>
        </w:tabs>
        <w:ind w:left="63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799"/>
        </w:tabs>
        <w:ind w:left="77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19"/>
        </w:tabs>
        <w:ind w:left="85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239"/>
        </w:tabs>
        <w:ind w:left="923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8E3"/>
    <w:multiLevelType w:val="multilevel"/>
    <w:tmpl w:val="CE3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B2DD6"/>
    <w:multiLevelType w:val="multilevel"/>
    <w:tmpl w:val="66AA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247FF"/>
    <w:multiLevelType w:val="multilevel"/>
    <w:tmpl w:val="815A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72F78"/>
    <w:multiLevelType w:val="multilevel"/>
    <w:tmpl w:val="787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22F65"/>
    <w:multiLevelType w:val="multilevel"/>
    <w:tmpl w:val="00E4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616D8"/>
    <w:multiLevelType w:val="multilevel"/>
    <w:tmpl w:val="236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85574">
    <w:abstractNumId w:val="2"/>
  </w:num>
  <w:num w:numId="2" w16cid:durableId="2006929310">
    <w:abstractNumId w:val="1"/>
  </w:num>
  <w:num w:numId="3" w16cid:durableId="300233345">
    <w:abstractNumId w:val="3"/>
  </w:num>
  <w:num w:numId="4" w16cid:durableId="387581762">
    <w:abstractNumId w:val="7"/>
  </w:num>
  <w:num w:numId="5" w16cid:durableId="777410750">
    <w:abstractNumId w:val="4"/>
  </w:num>
  <w:num w:numId="6" w16cid:durableId="1115637146">
    <w:abstractNumId w:val="5"/>
  </w:num>
  <w:num w:numId="7" w16cid:durableId="1716393186">
    <w:abstractNumId w:val="6"/>
  </w:num>
  <w:num w:numId="8" w16cid:durableId="114512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DB"/>
    <w:rsid w:val="0000437D"/>
    <w:rsid w:val="001E58C4"/>
    <w:rsid w:val="00372D7E"/>
    <w:rsid w:val="006276BD"/>
    <w:rsid w:val="00773BFE"/>
    <w:rsid w:val="008A1A1A"/>
    <w:rsid w:val="008D39A9"/>
    <w:rsid w:val="009E3ADB"/>
    <w:rsid w:val="00C30B98"/>
    <w:rsid w:val="00CD097D"/>
    <w:rsid w:val="00E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A7A2"/>
  <w15:chartTrackingRefBased/>
  <w15:docId w15:val="{F6198687-734E-4CE8-AD3F-4DB05D06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er.org/papers/w23564?utm_source=chatgpt.com" TargetMode="External"/><Relationship Id="rId13" Type="http://schemas.openxmlformats.org/officeDocument/2006/relationships/hyperlink" Target="https://www.loopreturns.com/?utm_source=chatgpt.com" TargetMode="External"/><Relationship Id="rId18" Type="http://schemas.openxmlformats.org/officeDocument/2006/relationships/hyperlink" Target="https://help.shopify.com/en/manual/checkout-settings/customize-checkout-configurations/checkout-extensibilit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imesofindia.indiatimes.com/business/india-business/ipo-bound-shiprocket-launches-indias-first-ai-integrated-mcp-server-to-drive-autonomous-ecommerce/articleshow/121237835.cms?utm_source=chatgpt.com" TargetMode="External"/><Relationship Id="rId7" Type="http://schemas.openxmlformats.org/officeDocument/2006/relationships/hyperlink" Target="https://www.gsb.stanford.edu/faculty-research/publications/estimation-inference-heterogeneous-treatment-effects-using-random?utm_source=chatgpt.com" TargetMode="External"/><Relationship Id="rId12" Type="http://schemas.openxmlformats.org/officeDocument/2006/relationships/hyperlink" Target="https://link.springer.com/article/10.1007/s44230-022-00008-w?utm_source=chatgpt.com" TargetMode="External"/><Relationship Id="rId17" Type="http://schemas.openxmlformats.org/officeDocument/2006/relationships/hyperlink" Target="https://www.gsb.stanford.edu/faculty-research/publications/estimation-inference-heterogeneous-treatment-effects-using-random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dcexec.com/software-technology/software-solutions/news/22930643/fourkites-fourkites-launches-intelligent-control-tower-with-realtime-data?utm_source=chatgpt.com" TargetMode="External"/><Relationship Id="rId20" Type="http://schemas.openxmlformats.org/officeDocument/2006/relationships/hyperlink" Target="https://timesofindia.indiatimes.com/technology/tech-news/fareye-launches-pilot-ai-dispatcher-claims-up-to-90-faster-logistics-workflows/articleshow/130485430.cm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-docs.amazon.com/amazon-shipping/docs/tutorial-use-the-ndrfeedback-api-to-submit-non-delivery-reports-for-eligible-shipments?utm_source=chatgpt.com" TargetMode="External"/><Relationship Id="rId11" Type="http://schemas.openxmlformats.org/officeDocument/2006/relationships/hyperlink" Target="https://developer-docs.amazon.com/amazon-shipping/docs/tutorial-use-the-ndrfeedback-api-to-submit-non-delivery-reports-for-eligible-shipments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imastag.iima.ac.in/publication/prescriptive-analytics-framework-efficient-e-commerce-order-delivery?utm_source=chatgpt.com" TargetMode="External"/><Relationship Id="rId15" Type="http://schemas.openxmlformats.org/officeDocument/2006/relationships/hyperlink" Target="https://timesofindia.indiatimes.com/technology/tech-news/fareye-launches-pilot-ai-dispatcher-claims-up-to-90-faster-logistics-workflows/articleshow/130485430.cms?utm_source=chatgpt.com" TargetMode="External"/><Relationship Id="rId23" Type="http://schemas.openxmlformats.org/officeDocument/2006/relationships/hyperlink" Target="https://www.reuters.com/business/retail-consumer/ups-company-deploys-ai-spot-fakes-amid-surge-holiday-returns-2025-12-18/?utm_source=chatgpt.com" TargetMode="External"/><Relationship Id="rId10" Type="http://schemas.openxmlformats.org/officeDocument/2006/relationships/hyperlink" Target="https://link.springer.com/article/10.1007/s10660-023-09799-x?utm_source=chatgpt.com" TargetMode="External"/><Relationship Id="rId19" Type="http://schemas.openxmlformats.org/officeDocument/2006/relationships/hyperlink" Target="https://www.researchgate.net/publication/237838291_Improving_the_Sensitivity_of_Online_Controlled_Experiments_by_Utilizing_Pre-Experiment_Dat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imastag.iima.ac.in/publication/prescriptive-analytics-framework-efficient-e-commerce-order-delivery?utm_source=chatgpt.com" TargetMode="External"/><Relationship Id="rId14" Type="http://schemas.openxmlformats.org/officeDocument/2006/relationships/hyperlink" Target="https://www.reuters.com/business/retail-consumer/ups-company-deploys-ai-spot-fakes-amid-surge-holiday-returns-2025-12-18/?utm_source=chatgpt.com" TargetMode="External"/><Relationship Id="rId22" Type="http://schemas.openxmlformats.org/officeDocument/2006/relationships/hyperlink" Target="https://economictimes.indiatimes.com/small-biz/sme-sector/shiprocket-launches-revprotect-a-predictable-revenue-solution-for-msmes/articleshow/123358813.cm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3861</Words>
  <Characters>22008</Characters>
  <Application>Microsoft Office Word</Application>
  <DocSecurity>0</DocSecurity>
  <Lines>183</Lines>
  <Paragraphs>51</Paragraphs>
  <ScaleCrop>false</ScaleCrop>
  <Company/>
  <LinksUpToDate>false</LinksUpToDate>
  <CharactersWithSpaces>25818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Singh</dc:creator>
  <cp:keywords/>
  <dc:description/>
  <cp:lastModifiedBy>Akhil Singh</cp:lastModifiedBy>
  <cp:revision>5</cp:revision>
  <dcterms:created xsi:type="dcterms:W3CDTF">2026-05-03T16:06:00Z</dcterms:created>
  <dcterms:modified xsi:type="dcterms:W3CDTF">2026-05-03T16:08:00Z</dcterms:modified>
</cp:coreProperties>
</file>