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0B6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 — this is where the startup can become truly powerful.</w:t>
      </w:r>
    </w:p>
    <w:p w14:paraId="28E5BC8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Most RTO/NDR products treat the problem as:</w:t>
      </w:r>
    </w:p>
    <w:p w14:paraId="107DEED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“Courier failed to deliver.”</w:t>
      </w:r>
    </w:p>
    <w:p w14:paraId="4A40949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a zero-to-one company should treat it as:</w:t>
      </w:r>
    </w:p>
    <w:p w14:paraId="2A91EAB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“A human decision collapsed somewhere between checkout and delivery.”</w:t>
      </w:r>
    </w:p>
    <w:p w14:paraId="3AE6DB6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RTO/NDR is not only a logistics problem. It is a </w:t>
      </w:r>
      <w:r w:rsidRPr="00007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behavioral commitment problem</w:t>
      </w: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57BE59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customer places an order, but after that their psychology keeps changing:</w:t>
      </w:r>
    </w:p>
    <w:p w14:paraId="3D23D6A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Interest → Intent → Order → Doubt → Delay → Avoidance → Refusal / Acceptance</w:t>
      </w:r>
    </w:p>
    <w:p w14:paraId="22EDB33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startup can win if it becomes the first ecommerce operations system that understands this full human journey.</w:t>
      </w:r>
    </w:p>
    <w:p w14:paraId="1401C8FC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764369">
          <v:rect id="_x0000_i1349" style="width:0;height:1.5pt" o:hralign="center" o:hrstd="t" o:hr="t" fillcolor="#a0a0a0" stroked="f"/>
        </w:pict>
      </w:r>
    </w:p>
    <w:p w14:paraId="23882A44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real psychology behind COD RTO</w:t>
      </w:r>
    </w:p>
    <w:p w14:paraId="39CA277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COD order is not equal to a prepaid order.</w:t>
      </w:r>
    </w:p>
    <w:p w14:paraId="1B58623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prepaid order usually means:</w:t>
      </w:r>
    </w:p>
    <w:p w14:paraId="28BB852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 have committed.”</w:t>
      </w:r>
    </w:p>
    <w:p w14:paraId="3CEF3DF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COD order often means:</w:t>
      </w:r>
    </w:p>
    <w:p w14:paraId="41284987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“I am interested, but I have not fully committed yet.”</w:t>
      </w:r>
    </w:p>
    <w:p w14:paraId="4199870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gap is where RTO is born.</w:t>
      </w:r>
    </w:p>
    <w:p w14:paraId="39DCE55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 became powerful in India partly because it reduced trust barriers for online shopping; research on COD adoption in India links it to perceived security, risk, privacy, and trust. But the same trust-building mechanism creates seller-side leakage because the buyer can walk away at delivery with almost no penalty. (</w:t>
      </w:r>
      <w:hyperlink r:id="rId4" w:tooltip="(PDF) An examination of adoption of cash on delivery payment method among e-shoppers in India: role of perceived security, risk, privacy and trust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ResearchGate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A57FCD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startup should not only ask:</w:t>
      </w:r>
    </w:p>
    <w:p w14:paraId="4C8CD9E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“Will this order become RTO?”</w:t>
      </w:r>
    </w:p>
    <w:p w14:paraId="5290DD3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should ask:</w:t>
      </w:r>
    </w:p>
    <w:p w14:paraId="1A8386D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“What psychological state is this buyer in, and what ethical intervention can increase real commitment?”</w:t>
      </w:r>
    </w:p>
    <w:p w14:paraId="42D78865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That is the edge.</w:t>
      </w:r>
    </w:p>
    <w:p w14:paraId="61985252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04DA1A">
          <v:rect id="_x0000_i1350" style="width:0;height:1.5pt" o:hralign="center" o:hrstd="t" o:hr="t" fillcolor="#a0a0a0" stroked="f"/>
        </w:pict>
      </w:r>
    </w:p>
    <w:p w14:paraId="2B9B0681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Build a “Behavioral Commerce Engine”</w:t>
      </w:r>
    </w:p>
    <w:p w14:paraId="7555603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should become a core layer inside your startup.</w:t>
      </w:r>
    </w:p>
    <w:p w14:paraId="675950F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Operational data + customer behavior + courier events</w:t>
      </w:r>
    </w:p>
    <w:p w14:paraId="6884AB2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behavioral state prediction</w:t>
      </w:r>
    </w:p>
    <w:p w14:paraId="44A6448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personalized intervention</w:t>
      </w:r>
    </w:p>
    <w:p w14:paraId="399F5DE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measured profit impact</w:t>
      </w:r>
    </w:p>
    <w:p w14:paraId="31E1907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product should classify every order into human-behavior states.</w:t>
      </w:r>
    </w:p>
    <w:p w14:paraId="356F7474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Low-commitment buyer</w:t>
      </w:r>
    </w:p>
    <w:p w14:paraId="0FD3567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ordered because of an ad, discount, impulse, late-night browsing, influencer post, or curiosity.</w:t>
      </w:r>
    </w:p>
    <w:p w14:paraId="39A8E24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Risk:</w:t>
      </w:r>
    </w:p>
    <w:p w14:paraId="1EFDAFD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refusal</w:t>
      </w:r>
    </w:p>
    <w:p w14:paraId="054F69C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picking calls</w:t>
      </w:r>
    </w:p>
    <w:p w14:paraId="5298CFC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Saying “I did not order”</w:t>
      </w:r>
    </w:p>
    <w:p w14:paraId="4B66F34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Changed mind</w:t>
      </w:r>
    </w:p>
    <w:p w14:paraId="478F042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Bought same product elsewhere</w:t>
      </w:r>
    </w:p>
    <w:p w14:paraId="549EB8C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Intervention:</w:t>
      </w:r>
    </w:p>
    <w:p w14:paraId="6822E8F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Micro-confirmation after order</w:t>
      </w:r>
    </w:p>
    <w:p w14:paraId="1E4FC9D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 prepaid token</w:t>
      </w:r>
    </w:p>
    <w:p w14:paraId="75FFC20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promise reminder</w:t>
      </w:r>
    </w:p>
    <w:p w14:paraId="6FC28C5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benefit reinforcement</w:t>
      </w:r>
    </w:p>
    <w:p w14:paraId="158E8F5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Limited but honest cancellation window</w:t>
      </w:r>
    </w:p>
    <w:p w14:paraId="191DDD31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9BB597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“Your order is confirmed. To avoid failed delivery, please confirm: I will receive this parcel on delivery.”</w:t>
      </w:r>
    </w:p>
    <w:p w14:paraId="1363508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sounds small, but it creates a commitment moment.</w:t>
      </w:r>
    </w:p>
    <w:p w14:paraId="6415AE13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2FF1CF">
          <v:rect id="_x0000_i1351" style="width:0;height:1.5pt" o:hralign="center" o:hrstd="t" o:hr="t" fillcolor="#a0a0a0" stroked="f"/>
        </w:pict>
      </w:r>
    </w:p>
    <w:p w14:paraId="2EC3F6FB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Trust-anxious buyer</w:t>
      </w:r>
    </w:p>
    <w:p w14:paraId="2EE6BA2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want the product but are afraid of fake product, wrong size, poor quality, or scam.</w:t>
      </w:r>
    </w:p>
    <w:p w14:paraId="647F2747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Risk:</w:t>
      </w:r>
    </w:p>
    <w:p w14:paraId="7D12BDD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Uses COD only</w:t>
      </w:r>
    </w:p>
    <w:p w14:paraId="53099BE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Refuses if packaging looks doubtful</w:t>
      </w:r>
    </w:p>
    <w:p w14:paraId="32AF9D3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Does not answer unknown courier calls</w:t>
      </w:r>
    </w:p>
    <w:p w14:paraId="162EA00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Cancels when asked for online payment</w:t>
      </w:r>
    </w:p>
    <w:p w14:paraId="15BDA84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Intervention:</w:t>
      </w:r>
    </w:p>
    <w:p w14:paraId="27ED51B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 proof</w:t>
      </w:r>
    </w:p>
    <w:p w14:paraId="5664632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Real product photos</w:t>
      </w:r>
    </w:p>
    <w:p w14:paraId="643C6CD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Return/exchange clarity</w:t>
      </w:r>
    </w:p>
    <w:p w14:paraId="7D284B3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verification page</w:t>
      </w:r>
    </w:p>
    <w:p w14:paraId="0DDB933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Delivery-agent identity confirmation</w:t>
      </w:r>
    </w:p>
    <w:p w14:paraId="3BAC85F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scam warning</w:t>
      </w:r>
    </w:p>
    <w:p w14:paraId="649C49C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 in India because COD scams and fake delivery attempts are real concerns; recent reporting has covered COD frauds where scammers impersonated courier/ecommerce staff or sent bogus COD parcels. (</w:t>
      </w:r>
      <w:hyperlink r:id="rId5" w:tooltip="17 arrestedin 'cash on delivery' scam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The Times of India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AC6D9C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product can create a “safe delivery identity layer”:</w:t>
      </w:r>
    </w:p>
    <w:p w14:paraId="199D0DD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Official WhatsApp message</w:t>
      </w:r>
    </w:p>
    <w:p w14:paraId="3927EE0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partner name</w:t>
      </w:r>
    </w:p>
    <w:p w14:paraId="4BE474D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Tracking link</w:t>
      </w:r>
    </w:p>
    <w:p w14:paraId="1663293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OTP</w:t>
      </w:r>
    </w:p>
    <w:p w14:paraId="7530AC9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amount to pay</w:t>
      </w:r>
    </w:p>
    <w:p w14:paraId="6759407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Never-scan-random-QR warning</w:t>
      </w:r>
    </w:p>
    <w:p w14:paraId="660B16EE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reduces fear and increases legitimate delivery acceptance.</w:t>
      </w:r>
    </w:p>
    <w:p w14:paraId="527B9269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5C6E49">
          <v:rect id="_x0000_i1352" style="width:0;height:1.5pt" o:hralign="center" o:hrstd="t" o:hr="t" fillcolor="#a0a0a0" stroked="f"/>
        </w:pict>
      </w:r>
    </w:p>
    <w:p w14:paraId="69AC99D6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Availability-risk buyer</w:t>
      </w:r>
    </w:p>
    <w:p w14:paraId="1D96A2D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buyer wants the product, but is not available when courier arrives.</w:t>
      </w:r>
    </w:p>
    <w:p w14:paraId="36F14AB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Risk:</w:t>
      </w:r>
    </w:p>
    <w:p w14:paraId="61CB8AE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 at home</w:t>
      </w:r>
    </w:p>
    <w:p w14:paraId="589C532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Office timing mismatch</w:t>
      </w:r>
    </w:p>
    <w:p w14:paraId="002FB2F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Family member refuses parcel</w:t>
      </w:r>
    </w:p>
    <w:p w14:paraId="40F1DB3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 unreachable</w:t>
      </w:r>
    </w:p>
    <w:p w14:paraId="1972AD6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Gated society issue</w:t>
      </w:r>
    </w:p>
    <w:p w14:paraId="5F7274D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incomplete</w:t>
      </w:r>
    </w:p>
    <w:p w14:paraId="44FA7AE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research on customer availability matters. A 2023 last-mile delivery paper models customer availability profiles and shows that routing/planning with customer availability and second visits can reduce delivery costs; its experiments reported cost savings as high as 32% in the studied setting. (</w:t>
      </w:r>
      <w:hyperlink r:id="rId6" w:tooltip="An Adaptive Large Neighborhood Search heuristic for last-mile deliveries under stochastic customer availability and multiple visits - ScienceDirect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ScienceDirect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84A05B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startup should build a </w:t>
      </w:r>
      <w:r w:rsidRPr="00007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Availability Profile</w:t>
      </w: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AC981B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delivery time</w:t>
      </w:r>
    </w:p>
    <w:p w14:paraId="0F8118B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Past successful delivery windows</w:t>
      </w:r>
    </w:p>
    <w:p w14:paraId="669E5E9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Past failed attempt timing</w:t>
      </w:r>
    </w:p>
    <w:p w14:paraId="64A01B4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Office/home address type</w:t>
      </w:r>
    </w:p>
    <w:p w14:paraId="6D434AC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Weekend vs weekday behavior</w:t>
      </w:r>
    </w:p>
    <w:p w14:paraId="4997D7C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Call-pickup probability</w:t>
      </w:r>
    </w:p>
    <w:p w14:paraId="613CFAE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Alternate receiver availability</w:t>
      </w:r>
    </w:p>
    <w:p w14:paraId="7B71559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the product recommends:</w:t>
      </w:r>
    </w:p>
    <w:p w14:paraId="45EC6E9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 6–9 PM</w:t>
      </w:r>
    </w:p>
    <w:p w14:paraId="1A5CA69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Ask for alternate receiver</w:t>
      </w:r>
    </w:p>
    <w:p w14:paraId="6F70177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“keep cash/UPI ready” reminder 2 hours before delivery</w:t>
      </w:r>
    </w:p>
    <w:p w14:paraId="3A403E6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Avoid morning attempt</w:t>
      </w:r>
    </w:p>
    <w:p w14:paraId="4DA745C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Same-day reattempt if buyer replied</w:t>
      </w:r>
    </w:p>
    <w:p w14:paraId="252D5C0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Appointment-reminder research is useful here. A meta-analysis found SMS reminders improve appointment attendance, and a large randomized project found targeted additional text reminders reduced no-shows among high-risk visits. (</w:t>
      </w:r>
      <w:hyperlink r:id="rId7" w:tooltip="The Effectiveness of SMS Reminders on Appointment Attendance: a Meta-Analysis | Journal of Medical Systems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Springer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83160B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Translation for ecommerce:</w:t>
      </w:r>
    </w:p>
    <w:p w14:paraId="795878A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High-risk deliveries should get smarter reminders, not every customer getting spammed equally.</w:t>
      </w:r>
    </w:p>
    <w:p w14:paraId="5219FB55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FFC96C">
          <v:rect id="_x0000_i1353" style="width:0;height:1.5pt" o:hralign="center" o:hrstd="t" o:hr="t" fillcolor="#a0a0a0" stroked="f"/>
        </w:pict>
      </w:r>
    </w:p>
    <w:p w14:paraId="49CBC32C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Payment-friction buyer</w:t>
      </w:r>
    </w:p>
    <w:p w14:paraId="290B39E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may accept the product but fail at the payment moment.</w:t>
      </w:r>
    </w:p>
    <w:p w14:paraId="2EB9921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Risk:</w:t>
      </w:r>
    </w:p>
    <w:p w14:paraId="2025314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cash</w:t>
      </w:r>
    </w:p>
    <w:p w14:paraId="4DE1275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 issue</w:t>
      </w:r>
    </w:p>
    <w:p w14:paraId="51B03D8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Family member unaware of amount</w:t>
      </w:r>
    </w:p>
    <w:p w14:paraId="713551F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Buyer delays delivery</w:t>
      </w:r>
    </w:p>
    <w:p w14:paraId="2596361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Refuses due to unexpected extra charge</w:t>
      </w:r>
    </w:p>
    <w:p w14:paraId="0EA6D82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Intervention:</w:t>
      </w:r>
    </w:p>
    <w:p w14:paraId="31BFB71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Exact amount reminder</w:t>
      </w:r>
    </w:p>
    <w:p w14:paraId="22E00CE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UPI-ready link before delivery</w:t>
      </w:r>
    </w:p>
    <w:p w14:paraId="085AE29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Partial prepaid conversion</w:t>
      </w:r>
    </w:p>
    <w:p w14:paraId="21B28B7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COD-to-prepaid upgrade</w:t>
      </w:r>
    </w:p>
    <w:p w14:paraId="599C8C2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Cash readiness reminder</w:t>
      </w:r>
    </w:p>
    <w:p w14:paraId="65B971A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64B254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“Your parcel arrives today. Amount payable: ₹1,249. You can keep cash ready or pay securely before delivery.”</w:t>
      </w:r>
    </w:p>
    <w:p w14:paraId="5BE22BC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key is not forcing prepaid. The key is reducing payment surprise.</w:t>
      </w:r>
    </w:p>
    <w:p w14:paraId="0EB624FF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DF2B72">
          <v:rect id="_x0000_i1354" style="width:0;height:1.5pt" o:hralign="center" o:hrstd="t" o:hr="t" fillcolor="#a0a0a0" stroked="f"/>
        </w:pict>
      </w:r>
    </w:p>
    <w:p w14:paraId="7CB60AD9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5. Regret buyer</w:t>
      </w:r>
    </w:p>
    <w:p w14:paraId="6ECB1A3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buyer ordered, then changed their mind.</w:t>
      </w:r>
    </w:p>
    <w:p w14:paraId="00B9CC0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Risk:</w:t>
      </w:r>
    </w:p>
    <w:p w14:paraId="72D61CB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Refusal at doorstep</w:t>
      </w:r>
    </w:p>
    <w:p w14:paraId="1B1853F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Ghosting courier</w:t>
      </w:r>
    </w:p>
    <w:p w14:paraId="0F5A656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after first attempt</w:t>
      </w:r>
    </w:p>
    <w:p w14:paraId="19EFFFA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Cancellation request after shipment</w:t>
      </w:r>
    </w:p>
    <w:p w14:paraId="272E583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Intervention:</w:t>
      </w:r>
    </w:p>
    <w:p w14:paraId="37FC286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Early cancellation window before dispatch</w:t>
      </w:r>
    </w:p>
    <w:p w14:paraId="5FA7B8A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Benefit reinforcement</w:t>
      </w:r>
    </w:p>
    <w:p w14:paraId="4063134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Exchange-first promise</w:t>
      </w:r>
    </w:p>
    <w:p w14:paraId="33E7E21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education</w:t>
      </w:r>
    </w:p>
    <w:p w14:paraId="61D8540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 confirmation for high-value COD</w:t>
      </w:r>
    </w:p>
    <w:p w14:paraId="431C970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Counterintuitive but powerful:</w:t>
      </w:r>
    </w:p>
    <w:p w14:paraId="3ADB363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Allowing easy cancellation </w:t>
      </w:r>
      <w:r w:rsidRPr="00007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dispatch</w:t>
      </w: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 reduce RTO cost.</w:t>
      </w:r>
    </w:p>
    <w:p w14:paraId="06BAF4A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seller may hate cancellations, but cancellation before shipping is cheaper than RTO after shipping.</w:t>
      </w:r>
    </w:p>
    <w:p w14:paraId="4D48985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system should predict:</w:t>
      </w:r>
    </w:p>
    <w:p w14:paraId="7509FEA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buyer is likely to regret after shipping.</w:t>
      </w:r>
    </w:p>
    <w:p w14:paraId="1B7A2DF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Offer cancellation/modify/payment-conversion before dispatch.</w:t>
      </w:r>
    </w:p>
    <w:p w14:paraId="3942680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saves money.</w:t>
      </w:r>
    </w:p>
    <w:p w14:paraId="439D7B5B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928DF5">
          <v:rect id="_x0000_i1355" style="width:0;height:1.5pt" o:hralign="center" o:hrstd="t" o:hr="t" fillcolor="#a0a0a0" stroked="f"/>
        </w:pict>
      </w:r>
    </w:p>
    <w:p w14:paraId="0B922F59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Opportunistic / abuse-risk buyer</w:t>
      </w:r>
    </w:p>
    <w:p w14:paraId="022F224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not every customer, but some customers exploit COD, returns, refunds, or delivery systems.</w:t>
      </w:r>
    </w:p>
    <w:p w14:paraId="6542D96E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Risk:</w:t>
      </w:r>
    </w:p>
    <w:p w14:paraId="509C306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refusal</w:t>
      </w:r>
    </w:p>
    <w:p w14:paraId="12FA797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Fake claims</w:t>
      </w:r>
    </w:p>
    <w:p w14:paraId="2E11FEE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Wardrobing</w:t>
      </w:r>
    </w:p>
    <w:p w14:paraId="036DB54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Bracketing</w:t>
      </w:r>
    </w:p>
    <w:p w14:paraId="22CF01F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Empty-box claims</w:t>
      </w:r>
    </w:p>
    <w:p w14:paraId="7A8C010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 abuse</w:t>
      </w:r>
    </w:p>
    <w:p w14:paraId="68114E2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Return-policy research shows this is a real trade-off. Lenient return policies can increase purchase intent, but they also affect return behavior depending on the type of leniency. </w:t>
      </w: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Wardrobing research specifically studies opportunistic use of return policies for short-term consumption. (</w:t>
      </w:r>
      <w:hyperlink r:id="rId8" w:tooltip="The Effect of Return Policy Leniency on Consumer Purchase and Return Decisions: A Meta-analytic Review - ScienceDirect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ScienceDirect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AEF0BF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startup should not punish everyone. It should personalize risk controls:</w:t>
      </w:r>
    </w:p>
    <w:p w14:paraId="3FAA397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Good customers: smoother COD, easy exchange, faster refund</w:t>
      </w:r>
    </w:p>
    <w:p w14:paraId="006AD86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 risky customers: verification</w:t>
      </w:r>
    </w:p>
    <w:p w14:paraId="1DFCC94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Repeated abusers: prepaid only, stricter return rules</w:t>
      </w:r>
    </w:p>
    <w:p w14:paraId="05C264D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High-trust repeat buyers: premium service</w:t>
      </w:r>
    </w:p>
    <w:p w14:paraId="0DA2518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how you protect profit without damaging genuine customers.</w:t>
      </w:r>
    </w:p>
    <w:p w14:paraId="271D53BC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5CA5CE">
          <v:rect id="_x0000_i1356" style="width:0;height:1.5pt" o:hralign="center" o:hrstd="t" o:hr="t" fillcolor="#a0a0a0" stroked="f"/>
        </w:pict>
      </w:r>
    </w:p>
    <w:p w14:paraId="2B222648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model: buyer behavior score, not only RTO score</w:t>
      </w:r>
    </w:p>
    <w:p w14:paraId="5823653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Today’s tools may say:</w:t>
      </w:r>
    </w:p>
    <w:p w14:paraId="60EEFB5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risk: 31%</w:t>
      </w:r>
    </w:p>
    <w:p w14:paraId="4B2DCAB1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product should say:</w:t>
      </w:r>
    </w:p>
    <w:p w14:paraId="36C5D31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Commitment risk: High</w:t>
      </w:r>
    </w:p>
    <w:p w14:paraId="5E3F538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Availability risk: Medium</w:t>
      </w:r>
    </w:p>
    <w:p w14:paraId="3E740A6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 anxiety: High</w:t>
      </w:r>
    </w:p>
    <w:p w14:paraId="04C0F42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readiness: Low</w:t>
      </w:r>
    </w:p>
    <w:p w14:paraId="79626B7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confidence: Medium</w:t>
      </w:r>
    </w:p>
    <w:p w14:paraId="4FC2313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friction: High</w:t>
      </w:r>
    </w:p>
    <w:p w14:paraId="67E5E0A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 action: WhatsApp trust proof + delivery-time confirmation + prepaid nudge</w:t>
      </w:r>
    </w:p>
    <w:p w14:paraId="78E8DEF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profit lift: ₹74</w:t>
      </w:r>
    </w:p>
    <w:p w14:paraId="18BF1B6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much more useful.</w:t>
      </w:r>
    </w:p>
    <w:p w14:paraId="768A03C5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internal scoring can look like this:</w:t>
      </w:r>
    </w:p>
    <w:p w14:paraId="27BF8AD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Success Probability =</w:t>
      </w:r>
    </w:p>
    <w:p w14:paraId="7A3F022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f(customer commitment,</w:t>
      </w:r>
    </w:p>
    <w:p w14:paraId="5E4238A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availability,</w:t>
      </w:r>
    </w:p>
    <w:p w14:paraId="2D85532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payment readiness,</w:t>
      </w:r>
    </w:p>
    <w:p w14:paraId="6ED33D1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address clarity,</w:t>
      </w:r>
    </w:p>
    <w:p w14:paraId="38DB208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trust level,</w:t>
      </w:r>
    </w:p>
    <w:p w14:paraId="497BA30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courier performance,</w:t>
      </w:r>
    </w:p>
    <w:p w14:paraId="272AF28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SKU expectation risk,</w:t>
      </w:r>
    </w:p>
    <w:p w14:paraId="35A7FA5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pincode behavior,</w:t>
      </w:r>
    </w:p>
    <w:p w14:paraId="083BC3C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intervention response)</w:t>
      </w:r>
    </w:p>
    <w:p w14:paraId="77D1AF6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expected profit:</w:t>
      </w:r>
    </w:p>
    <w:p w14:paraId="42422E8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Profit =</w:t>
      </w:r>
    </w:p>
    <w:p w14:paraId="7FFEAD8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P(delivered) × margin</w:t>
      </w:r>
    </w:p>
    <w:p w14:paraId="6854FE3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P(RTO) × RTO cost</w:t>
      </w:r>
    </w:p>
    <w:p w14:paraId="1FAA92D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 intervention cost</w:t>
      </w:r>
    </w:p>
    <w:p w14:paraId="6DCF7D9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discount/prepaid incentive cost</w:t>
      </w:r>
    </w:p>
    <w:p w14:paraId="4C1315D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support cost</w:t>
      </w:r>
    </w:p>
    <w:p w14:paraId="133A24F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choose the action that maximizes expected profit:</w:t>
      </w:r>
    </w:p>
    <w:p w14:paraId="38A9BAC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Best Action =</w:t>
      </w:r>
    </w:p>
    <w:p w14:paraId="626E447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argmax(expected profit after intervention)</w:t>
      </w:r>
    </w:p>
    <w:p w14:paraId="3B459EF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the real AI layer.</w:t>
      </w:r>
    </w:p>
    <w:p w14:paraId="78EF33E0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19358">
          <v:rect id="_x0000_i1357" style="width:0;height:1.5pt" o:hralign="center" o:hrstd="t" o:hr="t" fillcolor="#a0a0a0" stroked="f"/>
        </w:pict>
      </w:r>
    </w:p>
    <w:p w14:paraId="0BA61EA6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Use behavioral science frameworks, but convert them into product features</w:t>
      </w:r>
    </w:p>
    <w:p w14:paraId="7EF28CF5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 frameworks are especially useful.</w:t>
      </w:r>
    </w:p>
    <w:p w14:paraId="3A169E3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Fogg Behavior Model says behavior happens when motivation, ability, and prompt converge at the same moment. If any one is missing, the behavior fails. (</w:t>
      </w:r>
      <w:hyperlink r:id="rId9" w:tooltip="Fogg Behavior Model | Behavior Design Lab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Behavior Design Lab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0C0B711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delivery:</w:t>
      </w:r>
    </w:p>
    <w:p w14:paraId="4C3BD02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Motivation: Does the buyer still want the product?</w:t>
      </w:r>
    </w:p>
    <w:p w14:paraId="2DAD653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Ability: Can the buyer receive/pay now?</w:t>
      </w:r>
    </w:p>
    <w:p w14:paraId="70111B9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Prompt: Did the system remind them at the right time?</w:t>
      </w:r>
    </w:p>
    <w:p w14:paraId="5B5D430E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EAST framework says behavior should be Easy, Attractive, Social, and Timely. (</w:t>
      </w:r>
      <w:hyperlink r:id="rId10" w:tooltip="EAST Framework: four simple ways to apply behavioural insights | Nesta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nesta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3E2550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ecommerce operations, that becomes:</w:t>
      </w:r>
    </w:p>
    <w:p w14:paraId="3CE447A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Easy: one-tap confirmation, address correction, UPI payment</w:t>
      </w:r>
    </w:p>
    <w:p w14:paraId="1C9CC8C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Attractive: clear benefit, delivery assurance, small prepaid reward</w:t>
      </w:r>
    </w:p>
    <w:p w14:paraId="45CF333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Social: family/alternate receiver coordination, trust signals</w:t>
      </w:r>
    </w:p>
    <w:p w14:paraId="38ED86C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Timely: reminder before dispatch, before OFD, during NDR</w:t>
      </w:r>
    </w:p>
    <w:p w14:paraId="0B591F92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8E8A0F">
          <v:rect id="_x0000_i1358" style="width:0;height:1.5pt" o:hralign="center" o:hrstd="t" o:hr="t" fillcolor="#a0a0a0" stroked="f"/>
        </w:pict>
      </w:r>
    </w:p>
    <w:p w14:paraId="751CE73F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to integrate psychology into the startup</w:t>
      </w:r>
    </w:p>
    <w:p w14:paraId="70E05977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Layer 1: Behavioral Event Ledger</w:t>
      </w:r>
    </w:p>
    <w:p w14:paraId="69D5148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not only logistics events, but buyer behavior events.</w:t>
      </w:r>
    </w:p>
    <w:p w14:paraId="2E825BD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 clicked</w:t>
      </w:r>
    </w:p>
    <w:p w14:paraId="5A09E8D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viewed</w:t>
      </w:r>
    </w:p>
    <w:p w14:paraId="4935B67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selected</w:t>
      </w:r>
    </w:p>
    <w:p w14:paraId="2CA544C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Payment failed</w:t>
      </w:r>
    </w:p>
    <w:p w14:paraId="5B4C487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 hesitation</w:t>
      </w:r>
    </w:p>
    <w:p w14:paraId="188472E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edited</w:t>
      </w:r>
    </w:p>
    <w:p w14:paraId="2C386C1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 confirmed</w:t>
      </w:r>
    </w:p>
    <w:p w14:paraId="0B98AC3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WhatsApp opened</w:t>
      </w:r>
    </w:p>
    <w:p w14:paraId="7B129FD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Confirmation clicked</w:t>
      </w:r>
    </w:p>
    <w:p w14:paraId="148B560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 answered</w:t>
      </w:r>
    </w:p>
    <w:p w14:paraId="4070DAE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reminder ignored</w:t>
      </w:r>
    </w:p>
    <w:p w14:paraId="448ADA3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response delay</w:t>
      </w:r>
    </w:p>
    <w:p w14:paraId="1DE3157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reason selected</w:t>
      </w:r>
    </w:p>
    <w:p w14:paraId="2BBBAF7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 complaint raised</w:t>
      </w:r>
    </w:p>
    <w:p w14:paraId="5A46CF9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you psychological signals.</w:t>
      </w:r>
    </w:p>
    <w:p w14:paraId="699643D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buyer who opens every message and confirms delivery is different from a buyer who ignores all messages.</w:t>
      </w:r>
    </w:p>
    <w:p w14:paraId="44B4AE13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533B49">
          <v:rect id="_x0000_i1359" style="width:0;height:1.5pt" o:hralign="center" o:hrstd="t" o:hr="t" fillcolor="#a0a0a0" stroked="f"/>
        </w:pict>
      </w:r>
    </w:p>
    <w:p w14:paraId="6286E01F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Layer 2: Buyer State Machine</w:t>
      </w:r>
    </w:p>
    <w:p w14:paraId="6B510191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order should move through psychological states:</w:t>
      </w:r>
    </w:p>
    <w:p w14:paraId="1DB5FEA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Interested</w:t>
      </w:r>
    </w:p>
    <w:p w14:paraId="69F6302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Committed</w:t>
      </w:r>
    </w:p>
    <w:p w14:paraId="24A1C42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Uncertain</w:t>
      </w:r>
    </w:p>
    <w:p w14:paraId="6CEDBA7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Trust-anxious</w:t>
      </w:r>
    </w:p>
    <w:p w14:paraId="7716717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Unavailable</w:t>
      </w:r>
    </w:p>
    <w:p w14:paraId="330AE79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Payment-unready</w:t>
      </w:r>
    </w:p>
    <w:p w14:paraId="4462BF0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Regretful</w:t>
      </w:r>
    </w:p>
    <w:p w14:paraId="1B484EF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Rescued</w:t>
      </w:r>
    </w:p>
    <w:p w14:paraId="4009E2C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Lost</w:t>
      </w:r>
    </w:p>
    <w:p w14:paraId="564E852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Delivered</w:t>
      </w:r>
    </w:p>
    <w:p w14:paraId="1D55EE6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update this state in real time.</w:t>
      </w:r>
    </w:p>
    <w:p w14:paraId="04A692E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55D3F1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order placed → uncertain</w:t>
      </w:r>
    </w:p>
    <w:p w14:paraId="654B2E0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Buyer confirms delivery → committed</w:t>
      </w:r>
    </w:p>
    <w:p w14:paraId="10318B0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Buyer ignores OFD reminder → availability risk</w:t>
      </w:r>
    </w:p>
    <w:p w14:paraId="57AE4B4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 NDR: customer unavailable → rescueable</w:t>
      </w:r>
    </w:p>
    <w:p w14:paraId="548AB92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 NDR: no response → low recovery</w:t>
      </w:r>
    </w:p>
    <w:p w14:paraId="68EF2A7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helps the seller know where to intervene.</w:t>
      </w:r>
    </w:p>
    <w:p w14:paraId="3A3D3B19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16578F">
          <v:rect id="_x0000_i1360" style="width:0;height:1.5pt" o:hralign="center" o:hrstd="t" o:hr="t" fillcolor="#a0a0a0" stroked="f"/>
        </w:pict>
      </w:r>
    </w:p>
    <w:p w14:paraId="5A111170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Layer 3: Intervention Library</w:t>
      </w:r>
    </w:p>
    <w:p w14:paraId="5BD6C9F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startup should have a library of tested behavioral interventions.</w:t>
      </w:r>
    </w:p>
    <w:p w14:paraId="5A0F8949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Before dispatch</w:t>
      </w:r>
    </w:p>
    <w:p w14:paraId="21128CF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Order confirmation</w:t>
      </w:r>
    </w:p>
    <w:p w14:paraId="5FB6923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quality check</w:t>
      </w:r>
    </w:p>
    <w:p w14:paraId="7A14CB9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intent check</w:t>
      </w:r>
    </w:p>
    <w:p w14:paraId="0AD3E1E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Prepaid conversion</w:t>
      </w:r>
    </w:p>
    <w:p w14:paraId="7D8E70F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Delivery-time preference</w:t>
      </w:r>
    </w:p>
    <w:p w14:paraId="5C91E02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Alternate receiver capture</w:t>
      </w:r>
    </w:p>
    <w:p w14:paraId="6351C36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Expectation-setting content</w:t>
      </w:r>
    </w:p>
    <w:p w14:paraId="52C37627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During shipping</w:t>
      </w:r>
    </w:p>
    <w:p w14:paraId="2F98A78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Progress updates</w:t>
      </w:r>
    </w:p>
    <w:p w14:paraId="0E6005C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day reminder</w:t>
      </w:r>
    </w:p>
    <w:p w14:paraId="14CAFA1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readiness prompt</w:t>
      </w:r>
    </w:p>
    <w:p w14:paraId="49E9FB4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identity proof</w:t>
      </w:r>
    </w:p>
    <w:p w14:paraId="305AD83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Family receiver message</w:t>
      </w:r>
    </w:p>
    <w:p w14:paraId="2824CF7B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During NDR</w:t>
      </w:r>
    </w:p>
    <w:p w14:paraId="273868F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One-tap reattempt</w:t>
      </w:r>
    </w:p>
    <w:p w14:paraId="3A1EB56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Choose time slot</w:t>
      </w:r>
    </w:p>
    <w:p w14:paraId="4722E23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Correct address</w:t>
      </w:r>
    </w:p>
    <w:p w14:paraId="204CA2E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Switch to pickup point</w:t>
      </w:r>
    </w:p>
    <w:p w14:paraId="37136D9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 now for priority reattempt</w:t>
      </w:r>
    </w:p>
    <w:p w14:paraId="7F5FE74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Escalate to human call</w:t>
      </w:r>
    </w:p>
    <w:p w14:paraId="1D37D207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After delivery</w:t>
      </w:r>
    </w:p>
    <w:p w14:paraId="0181248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Exchange-first flow</w:t>
      </w:r>
    </w:p>
    <w:p w14:paraId="5263C5B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reason intelligence</w:t>
      </w:r>
    </w:p>
    <w:p w14:paraId="58A4891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Size/fit feedback</w:t>
      </w:r>
    </w:p>
    <w:p w14:paraId="3B2C48F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Fraud-risk scoring</w:t>
      </w:r>
    </w:p>
    <w:p w14:paraId="2CF71C9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Review/request support flow</w:t>
      </w:r>
    </w:p>
    <w:p w14:paraId="1F11B5C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product should not send random messages. It should choose interventions based on predicted behavior.</w:t>
      </w:r>
    </w:p>
    <w:p w14:paraId="0577B870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29BBFA">
          <v:rect id="_x0000_i1361" style="width:0;height:1.5pt" o:hralign="center" o:hrstd="t" o:hr="t" fillcolor="#a0a0a0" stroked="f"/>
        </w:pict>
      </w:r>
    </w:p>
    <w:p w14:paraId="5CEB610D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Layer 4: Causal Learning Engine</w:t>
      </w:r>
    </w:p>
    <w:p w14:paraId="4CF70AA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extremely important.</w:t>
      </w:r>
    </w:p>
    <w:p w14:paraId="3C61C90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only predict:</w:t>
      </w:r>
    </w:p>
    <w:p w14:paraId="0E6A934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customer may RTO.”</w:t>
      </w:r>
    </w:p>
    <w:p w14:paraId="29A19E75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Predict:</w:t>
      </w:r>
    </w:p>
    <w:p w14:paraId="3848ABC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“Which action will reduce RTO for this customer?”</w:t>
      </w:r>
    </w:p>
    <w:p w14:paraId="56F37AE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5BF39A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A: ₹30 prepaid discount works</w:t>
      </w:r>
    </w:p>
    <w:p w14:paraId="2412881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Customer B: trust proof works</w:t>
      </w:r>
    </w:p>
    <w:p w14:paraId="75FABEF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C: delivery-time selection works</w:t>
      </w:r>
    </w:p>
    <w:p w14:paraId="2F7C7B1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D: human call works</w:t>
      </w:r>
    </w:p>
    <w:p w14:paraId="558C1E1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E: nothing works; avoid shipping COD</w:t>
      </w:r>
    </w:p>
    <w:p w14:paraId="7B6A48C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requires uplift modeling, A/B testing, and contextual bandits over time.</w:t>
      </w:r>
    </w:p>
    <w:p w14:paraId="37776CB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this matters:</w:t>
      </w:r>
    </w:p>
    <w:p w14:paraId="7B9166C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generic discount wastes money. A targeted intervention increases profit.</w:t>
      </w:r>
    </w:p>
    <w:p w14:paraId="14213ED5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1D340B">
          <v:rect id="_x0000_i1362" style="width:0;height:1.5pt" o:hralign="center" o:hrstd="t" o:hr="t" fillcolor="#a0a0a0" stroked="f"/>
        </w:pict>
      </w:r>
    </w:p>
    <w:p w14:paraId="5A743723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Specific psychology-based features for reducing RTO/NDR</w:t>
      </w:r>
    </w:p>
    <w:p w14:paraId="377417AD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COD Commitment Confirmation</w:t>
      </w:r>
    </w:p>
    <w:p w14:paraId="7BBD1924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COD order:</w:t>
      </w:r>
    </w:p>
    <w:p w14:paraId="207A7D5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“Please confirm this COD order. I agree to receive and pay ₹1,249 on delivery.”</w:t>
      </w:r>
    </w:p>
    <w:p w14:paraId="1627C887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legally aggressive. Just a commitment moment.</w:t>
      </w:r>
    </w:p>
    <w:p w14:paraId="0F44ACE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it works:</w:t>
      </w:r>
    </w:p>
    <w:p w14:paraId="58AAB75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People behave more consistently after active confirmation than after passive checkout.</w:t>
      </w:r>
    </w:p>
    <w:p w14:paraId="2847999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output:</w:t>
      </w:r>
    </w:p>
    <w:p w14:paraId="5DDCC0D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Confirmed COD: ship</w:t>
      </w:r>
    </w:p>
    <w:p w14:paraId="78DE3F9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Unconfirmed COD: remind</w:t>
      </w:r>
    </w:p>
    <w:p w14:paraId="013B1F2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Ignored twice: prepaid-only / hold / manual verify</w:t>
      </w:r>
    </w:p>
    <w:p w14:paraId="5427397E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627C1D">
          <v:rect id="_x0000_i1363" style="width:0;height:1.5pt" o:hralign="center" o:hrstd="t" o:hr="t" fillcolor="#a0a0a0" stroked="f"/>
        </w:pict>
      </w:r>
    </w:p>
    <w:p w14:paraId="7FD56931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Smart Prepaid Nudge</w:t>
      </w:r>
    </w:p>
    <w:p w14:paraId="393180F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say:</w:t>
      </w:r>
    </w:p>
    <w:p w14:paraId="3B2DBA2E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“Pay online and get discount.”</w:t>
      </w:r>
    </w:p>
    <w:p w14:paraId="644C5BD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 based on buyer psychology:</w:t>
      </w:r>
    </w:p>
    <w:p w14:paraId="606D0F5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trust-anxious buyer:</w:t>
      </w:r>
    </w:p>
    <w:p w14:paraId="52F35A1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“Pay securely online. If there is any issue, refund/exchange is protected.”</w:t>
      </w:r>
    </w:p>
    <w:p w14:paraId="5CD344F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convenience buyer:</w:t>
      </w:r>
    </w:p>
    <w:p w14:paraId="3009D58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“Pay now and avoid cash/UPI at doorstep.”</w:t>
      </w:r>
    </w:p>
    <w:p w14:paraId="04518A6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discount-sensitive buyer:</w:t>
      </w:r>
    </w:p>
    <w:p w14:paraId="4737CD5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“Save ₹40 by converting this order to prepaid.”</w:t>
      </w:r>
    </w:p>
    <w:p w14:paraId="42CD4B5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high-risk low-margin buyer:</w:t>
      </w:r>
    </w:p>
    <w:p w14:paraId="58D0F09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“No discount. Require partial prepaid.”</w:t>
      </w:r>
    </w:p>
    <w:p w14:paraId="62A9FD4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personalization.</w:t>
      </w:r>
    </w:p>
    <w:p w14:paraId="2E67AB99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403097">
          <v:rect id="_x0000_i1364" style="width:0;height:1.5pt" o:hralign="center" o:hrstd="t" o:hr="t" fillcolor="#a0a0a0" stroked="f"/>
        </w:pict>
      </w:r>
    </w:p>
    <w:p w14:paraId="5A2ED5A3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Delivery-Time Commitment</w:t>
      </w:r>
    </w:p>
    <w:p w14:paraId="51C6ABE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dispatch or before OFD:</w:t>
      </w:r>
    </w:p>
    <w:p w14:paraId="4DBC8C2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“Choose when you are most likely to receive:</w:t>
      </w:r>
    </w:p>
    <w:p w14:paraId="5559EE4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Morning / Afternoon / Evening / Leave with family / Call before delivery”</w:t>
      </w:r>
    </w:p>
    <w:p w14:paraId="76176E3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turns uncertainty into a plan.</w:t>
      </w:r>
    </w:p>
    <w:p w14:paraId="7BEC0BF1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matches the behavioral idea of making behavior easier and timely, and it connects directly with last-mile research on customer availability profiles. (</w:t>
      </w:r>
      <w:hyperlink r:id="rId11" w:tooltip="EAST Framework: four simple ways to apply behavioural insights | Nesta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nesta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9932658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94D257">
          <v:rect id="_x0000_i1365" style="width:0;height:1.5pt" o:hralign="center" o:hrstd="t" o:hr="t" fillcolor="#a0a0a0" stroked="f"/>
        </w:pict>
      </w:r>
    </w:p>
    <w:p w14:paraId="0D32D94F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Family Receiver Flow</w:t>
      </w:r>
    </w:p>
    <w:p w14:paraId="72C76F4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Indian deliveries fail because the buyer is not home and family refuses the parcel.</w:t>
      </w:r>
    </w:p>
    <w:p w14:paraId="6805173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Feature:</w:t>
      </w:r>
    </w:p>
    <w:p w14:paraId="26586EC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“Will someone else receive this order?”</w:t>
      </w:r>
    </w:p>
    <w:p w14:paraId="299E7AF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</w:t>
      </w:r>
    </w:p>
    <w:p w14:paraId="3FDF67A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Phone:</w:t>
      </w:r>
    </w:p>
    <w:p w14:paraId="78989EC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Relationship:</w:t>
      </w:r>
    </w:p>
    <w:p w14:paraId="120F1C3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Share amount with receiver:</w:t>
      </w:r>
    </w:p>
    <w:p w14:paraId="68BA5C8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send:</w:t>
      </w:r>
    </w:p>
    <w:p w14:paraId="507D364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“Parcel for Akhil arriving today. Amount ₹1,249. Please receive only from verified delivery partner.”</w:t>
      </w:r>
    </w:p>
    <w:p w14:paraId="6E9856A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solves household friction.</w:t>
      </w:r>
    </w:p>
    <w:p w14:paraId="6542019D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4564A5D">
          <v:rect id="_x0000_i1366" style="width:0;height:1.5pt" o:hralign="center" o:hrstd="t" o:hr="t" fillcolor="#a0a0a0" stroked="f"/>
        </w:pict>
      </w:r>
    </w:p>
    <w:p w14:paraId="3044CB10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Trust Shield Page</w:t>
      </w:r>
    </w:p>
    <w:p w14:paraId="5A2EF54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For COD-heavy sellers, create a mini trust page for each order:</w:t>
      </w:r>
    </w:p>
    <w:p w14:paraId="5684CE8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 verified</w:t>
      </w:r>
    </w:p>
    <w:p w14:paraId="3FF314A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ordered</w:t>
      </w:r>
    </w:p>
    <w:p w14:paraId="6B6C838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 payable</w:t>
      </w:r>
    </w:p>
    <w:p w14:paraId="3CFE3CEA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partner</w:t>
      </w:r>
    </w:p>
    <w:p w14:paraId="0073AE7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Return/exchange rules</w:t>
      </w:r>
    </w:p>
    <w:p w14:paraId="70F882F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OTP</w:t>
      </w:r>
    </w:p>
    <w:p w14:paraId="08C5FE8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 support number</w:t>
      </w:r>
    </w:p>
    <w:p w14:paraId="2EC14AB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Scam warning</w:t>
      </w:r>
    </w:p>
    <w:p w14:paraId="485D377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reduces refusal caused by fear and confusion.</w:t>
      </w:r>
    </w:p>
    <w:p w14:paraId="3B266F6E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6FCE3E">
          <v:rect id="_x0000_i1367" style="width:0;height:1.5pt" o:hralign="center" o:hrstd="t" o:hr="t" fillcolor="#a0a0a0" stroked="f"/>
        </w:pict>
      </w:r>
    </w:p>
    <w:p w14:paraId="4C8DB191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Regret Window Before Shipping</w:t>
      </w:r>
    </w:p>
    <w:p w14:paraId="72E1E30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risky COD orders:</w:t>
      </w:r>
    </w:p>
    <w:p w14:paraId="5ECED40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“Need to change size/address or cancel before dispatch? Do it now.”</w:t>
      </w:r>
    </w:p>
    <w:p w14:paraId="3FA9577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may look like it increases cancellation, but it can reduce expensive RTO.</w:t>
      </w:r>
    </w:p>
    <w:p w14:paraId="5E8DC6F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compare:</w:t>
      </w:r>
    </w:p>
    <w:p w14:paraId="00172EA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Cost of pre-shipment cancellation &lt; cost of RTO</w:t>
      </w:r>
    </w:p>
    <w:p w14:paraId="146486B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founder-level thinking.</w:t>
      </w:r>
    </w:p>
    <w:p w14:paraId="6F91FFF6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47EF20">
          <v:rect id="_x0000_i1368" style="width:0;height:1.5pt" o:hralign="center" o:hrstd="t" o:hr="t" fillcolor="#a0a0a0" stroked="f"/>
        </w:pict>
      </w:r>
    </w:p>
    <w:p w14:paraId="4F157F2A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NDR Rescue Ranking by Psychology</w:t>
      </w:r>
    </w:p>
    <w:p w14:paraId="06BC4D3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NDR cases should not be shown as a flat list.</w:t>
      </w:r>
    </w:p>
    <w:p w14:paraId="00EA2FF7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 them:</w:t>
      </w:r>
    </w:p>
    <w:p w14:paraId="333EBE1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High-margin + responsive buyer + first failed attempt = call now</w:t>
      </w:r>
    </w:p>
    <w:p w14:paraId="090E79E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Low-margin + ignored 4 messages + third attempt = RTO now</w:t>
      </w:r>
    </w:p>
    <w:p w14:paraId="0B667AB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Trust-anxious buyer = send proof + human call</w:t>
      </w:r>
    </w:p>
    <w:p w14:paraId="757E11E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Unavailable buyer = ask for time slot</w:t>
      </w:r>
    </w:p>
    <w:p w14:paraId="0082EB6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Payment-unready buyer = send UPI option</w:t>
      </w:r>
    </w:p>
    <w:p w14:paraId="398DD47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Address-confused buyer = ask for location pin</w:t>
      </w:r>
    </w:p>
    <w:p w14:paraId="111CB15A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should tell the operations team:</w:t>
      </w:r>
    </w:p>
    <w:p w14:paraId="14CC79A7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NDR is worth saving. This one is not.”</w:t>
      </w:r>
    </w:p>
    <w:p w14:paraId="0363B8B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alone can improve profitability.</w:t>
      </w:r>
    </w:p>
    <w:p w14:paraId="23B2DF90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AD66DC">
          <v:rect id="_x0000_i1369" style="width:0;height:1.5pt" o:hralign="center" o:hrstd="t" o:hr="t" fillcolor="#a0a0a0" stroked="f"/>
        </w:pict>
      </w:r>
    </w:p>
    <w:p w14:paraId="203753EF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8. Buyer Reputation Layer</w:t>
      </w:r>
    </w:p>
    <w:p w14:paraId="059BA94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seller-owned buyer behavior profile:</w:t>
      </w:r>
    </w:p>
    <w:p w14:paraId="3FB9DE2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Delivered COD history</w:t>
      </w:r>
    </w:p>
    <w:p w14:paraId="588BBA4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Refused COD history</w:t>
      </w:r>
    </w:p>
    <w:p w14:paraId="037646A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Prepaid history</w:t>
      </w:r>
    </w:p>
    <w:p w14:paraId="6B806C9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history</w:t>
      </w:r>
    </w:p>
    <w:p w14:paraId="38D308D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 answer rate</w:t>
      </w:r>
    </w:p>
    <w:p w14:paraId="13060EA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recovery rate</w:t>
      </w:r>
    </w:p>
    <w:p w14:paraId="6A6DA0A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reliability</w:t>
      </w:r>
    </w:p>
    <w:p w14:paraId="0AB9A53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Refund abuse signals</w:t>
      </w:r>
    </w:p>
    <w:p w14:paraId="0F0370A5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120518A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Trusted buyer → smooth COD</w:t>
      </w:r>
    </w:p>
    <w:p w14:paraId="688E6BD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 buyer → normal COD</w:t>
      </w:r>
    </w:p>
    <w:p w14:paraId="3ACB2BE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Risky buyer → partial prepaid</w:t>
      </w:r>
    </w:p>
    <w:p w14:paraId="1F5F59B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Abusive buyer → prepaid only</w:t>
      </w:r>
    </w:p>
    <w:p w14:paraId="2801887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similar to a credit score, but for ecommerce operations.</w:t>
      </w:r>
    </w:p>
    <w:p w14:paraId="5DDC0B0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must be used carefully and fairly. Do not block people blindly. Use explainable rules and allow recovery over time.</w:t>
      </w:r>
    </w:p>
    <w:p w14:paraId="5DA0CDCF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4FBD4B">
          <v:rect id="_x0000_i1370" style="width:0;height:1.5pt" o:hralign="center" o:hrstd="t" o:hr="t" fillcolor="#a0a0a0" stroked="f"/>
        </w:pict>
      </w:r>
    </w:p>
    <w:p w14:paraId="7D04611A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“Default” Design at Checkout</w:t>
      </w:r>
    </w:p>
    <w:p w14:paraId="2C0E19A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Defaults matter. A meta-analysis of default-option studies found that pre-selected options significantly influence choices, though effects vary by context. (</w:t>
      </w:r>
      <w:hyperlink r:id="rId12" w:tooltip="When and why defaults influence decisions: a meta-analysis of default effects | Columbia Business School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Columbia Business School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3FB1B9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checkout should not be neutral if neutral design is hurting seller profit.</w:t>
      </w:r>
    </w:p>
    <w:p w14:paraId="435D8C3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76D86A6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 selected: Prepaid UPI</w:t>
      </w:r>
    </w:p>
    <w:p w14:paraId="6776BE2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shown second</w:t>
      </w:r>
    </w:p>
    <w:p w14:paraId="51696B4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fee shown transparently</w:t>
      </w:r>
    </w:p>
    <w:p w14:paraId="54457AD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Prepaid benefit shown clearly</w:t>
      </w:r>
    </w:p>
    <w:p w14:paraId="0885F06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 preference selected by default from past behavior</w:t>
      </w:r>
    </w:p>
    <w:p w14:paraId="15649402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don’t hide COD deceptively. Make prepaid easier and more attractive.</w:t>
      </w:r>
    </w:p>
    <w:p w14:paraId="4E8EDC7A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1DC900">
          <v:rect id="_x0000_i1371" style="width:0;height:1.5pt" o:hralign="center" o:hrstd="t" o:hr="t" fillcolor="#a0a0a0" stroked="f"/>
        </w:pict>
      </w:r>
    </w:p>
    <w:p w14:paraId="59AD26A9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Return Psychology Control</w:t>
      </w:r>
    </w:p>
    <w:p w14:paraId="62B1024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Return/RTO are connected. If customers expect easy cancellation or no-cost refusal, COD refusal becomes casual.</w:t>
      </w:r>
    </w:p>
    <w:p w14:paraId="3BB1325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Return policy should be customized:</w:t>
      </w:r>
    </w:p>
    <w:p w14:paraId="17E3FCB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First-time risky COD buyer: exchange-first, stricter refund</w:t>
      </w:r>
    </w:p>
    <w:p w14:paraId="206276D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Trusted repeat buyer: lenient policy</w:t>
      </w:r>
    </w:p>
    <w:p w14:paraId="7C75A35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High-return SKU: better size guide before purchase</w:t>
      </w:r>
    </w:p>
    <w:p w14:paraId="48092CC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High-abuse cluster: inspection before refund</w:t>
      </w:r>
    </w:p>
    <w:p w14:paraId="2306DFA0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on return policy leniency shows purchase and return behavior are affected by different dimensions of leniency — time, money, effort, scope, and exchange. (</w:t>
      </w:r>
      <w:hyperlink r:id="rId13" w:tooltip="The Effect of Return Policy Leniency on Consumer Purchase and Return Decisions: A Meta-analytic Review - ScienceDirect" w:history="1">
        <w:r w:rsidRPr="00007C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ScienceDirect</w:t>
        </w:r>
      </w:hyperlink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9BDCC1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your product can tune return policy by segment rather than using one rule for everyone.</w:t>
      </w:r>
    </w:p>
    <w:p w14:paraId="614BC627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B4EE46">
          <v:rect id="_x0000_i1372" style="width:0;height:1.5pt" o:hralign="center" o:hrstd="t" o:hr="t" fillcolor="#a0a0a0" stroked="f"/>
        </w:pict>
      </w:r>
    </w:p>
    <w:p w14:paraId="32FDB5AA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The killer insight: Reduce “buyer escape routes” without hurting trust</w:t>
      </w:r>
    </w:p>
    <w:p w14:paraId="4A2EF90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RTO happens when the buyer has too many easy escape routes after checkout:</w:t>
      </w:r>
    </w:p>
    <w:p w14:paraId="071432D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payment made</w:t>
      </w:r>
    </w:p>
    <w:p w14:paraId="2CEF763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confirmation required</w:t>
      </w:r>
    </w:p>
    <w:p w14:paraId="7997DFF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delivery time selected</w:t>
      </w:r>
    </w:p>
    <w:p w14:paraId="527816D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family receiver informed</w:t>
      </w:r>
    </w:p>
    <w:p w14:paraId="6410352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cost of refusal</w:t>
      </w:r>
    </w:p>
    <w:p w14:paraId="5CD4023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trust reinforcement</w:t>
      </w:r>
    </w:p>
    <w:p w14:paraId="4C65EB2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reminder at right time</w:t>
      </w:r>
    </w:p>
    <w:p w14:paraId="7CFACB3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address correction</w:t>
      </w:r>
    </w:p>
    <w:p w14:paraId="3C5423C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human rescue</w:t>
      </w:r>
    </w:p>
    <w:p w14:paraId="02EE4951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system should replace that with ethical commitment architecture:</w:t>
      </w:r>
    </w:p>
    <w:p w14:paraId="0A7F53B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 confirmation</w:t>
      </w:r>
    </w:p>
    <w:p w14:paraId="51BC2CB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Clear payment amount</w:t>
      </w:r>
    </w:p>
    <w:p w14:paraId="3B0B4128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Delivery-time choice</w:t>
      </w:r>
    </w:p>
    <w:p w14:paraId="39CF754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 proof</w:t>
      </w:r>
    </w:p>
    <w:p w14:paraId="66D3AF5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correction</w:t>
      </w:r>
    </w:p>
    <w:p w14:paraId="61F96D9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Alternate receiver</w:t>
      </w:r>
    </w:p>
    <w:p w14:paraId="38ED6E4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Timely reminder</w:t>
      </w:r>
    </w:p>
    <w:p w14:paraId="07AB82E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Easy reattempt</w:t>
      </w:r>
    </w:p>
    <w:p w14:paraId="59C91F0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Prepaid conversion</w:t>
      </w:r>
    </w:p>
    <w:p w14:paraId="13B8EE5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not manipulating the buyer. You are making the intended transaction easier and reducing accidental failure.</w:t>
      </w:r>
    </w:p>
    <w:p w14:paraId="389D7247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25D522">
          <v:rect id="_x0000_i1373" style="width:0;height:1.5pt" o:hralign="center" o:hrstd="t" o:hr="t" fillcolor="#a0a0a0" stroked="f"/>
        </w:pict>
      </w:r>
    </w:p>
    <w:p w14:paraId="0B35D760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positioning around psychology</w:t>
      </w:r>
    </w:p>
    <w:p w14:paraId="2B943F97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startup can say:</w:t>
      </w:r>
    </w:p>
    <w:p w14:paraId="715842C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We reduce RTO by understanding buyer behavior, not just courier failure.</w:t>
      </w:r>
    </w:p>
    <w:p w14:paraId="620755C3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stronger:</w:t>
      </w:r>
    </w:p>
    <w:p w14:paraId="4E7208F5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 turn COD from a low-commitment order into a managed commitment journey.</w:t>
      </w:r>
    </w:p>
    <w:p w14:paraId="07CE8728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powerful because most logistics tools only optimize after shipment. You will optimize </w:t>
      </w:r>
      <w:r w:rsidRPr="00007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the problem becomes logistics</w:t>
      </w: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23CF71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6E7428">
          <v:rect id="_x0000_i1374" style="width:0;height:1.5pt" o:hralign="center" o:hrstd="t" o:hr="t" fillcolor="#a0a0a0" stroked="f"/>
        </w:pict>
      </w:r>
    </w:p>
    <w:p w14:paraId="0DD9E796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the dashboard should show to clients</w:t>
      </w:r>
    </w:p>
    <w:p w14:paraId="7B962E8B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just:</w:t>
      </w:r>
    </w:p>
    <w:p w14:paraId="4B848E8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rate</w:t>
      </w:r>
    </w:p>
    <w:p w14:paraId="375C604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NDR reasons</w:t>
      </w:r>
    </w:p>
    <w:p w14:paraId="6DE5729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 loss</w:t>
      </w:r>
    </w:p>
    <w:p w14:paraId="16699739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But:</w:t>
      </w:r>
    </w:p>
    <w:p w14:paraId="6BDB182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Commitment leakage</w:t>
      </w:r>
    </w:p>
    <w:p w14:paraId="4F39B38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 leakage</w:t>
      </w:r>
    </w:p>
    <w:p w14:paraId="73AA3B4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Availability leakage</w:t>
      </w:r>
    </w:p>
    <w:p w14:paraId="64B20EA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readiness leakage</w:t>
      </w:r>
    </w:p>
    <w:p w14:paraId="1DEA000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confidence leakage</w:t>
      </w:r>
    </w:p>
    <w:p w14:paraId="3510E09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Courier behavior leakage</w:t>
      </w:r>
    </w:p>
    <w:p w14:paraId="6383FF7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Regret-window leakage</w:t>
      </w:r>
    </w:p>
    <w:p w14:paraId="59EBEAB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Recoverable NDR profit</w:t>
      </w:r>
    </w:p>
    <w:p w14:paraId="4A99608D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919DFC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Today’s behavioral leakage: ₹42,800</w:t>
      </w:r>
    </w:p>
    <w:p w14:paraId="70AADE56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206B9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cause:</w:t>
      </w:r>
    </w:p>
    <w:p w14:paraId="04CD9FA3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38% of RTO loss came from unconfirmed COD orders from first-time buyers.</w:t>
      </w:r>
    </w:p>
    <w:p w14:paraId="5F71E0C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C8B40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Recommended action:</w:t>
      </w:r>
    </w:p>
    <w:p w14:paraId="64AEDE1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 one-tap confirmation for COD orders above ₹999 in 12 risky pincode clusters.</w:t>
      </w:r>
    </w:p>
    <w:p w14:paraId="238BBE2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0A99D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Expected result:</w:t>
      </w:r>
    </w:p>
    <w:p w14:paraId="08BB8A85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RTO down 11–16%, conversion impact estimated 2–4%.</w:t>
      </w:r>
    </w:p>
    <w:p w14:paraId="1DBDCE82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A821ED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Experiment:</w:t>
      </w:r>
    </w:p>
    <w:p w14:paraId="6E2A4C9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14-day A/B test.</w:t>
      </w:r>
    </w:p>
    <w:p w14:paraId="67CA738F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a much more premium and strategic product.</w:t>
      </w:r>
    </w:p>
    <w:p w14:paraId="5CC02245" w14:textId="77777777" w:rsidR="00007C7C" w:rsidRPr="00007C7C" w:rsidRDefault="00007C7C" w:rsidP="00007C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6B1793">
          <v:rect id="_x0000_i1375" style="width:0;height:1.5pt" o:hralign="center" o:hrstd="t" o:hr="t" fillcolor="#a0a0a0" stroked="f"/>
        </w:pict>
      </w:r>
    </w:p>
    <w:p w14:paraId="51EF8B6E" w14:textId="77777777" w:rsidR="00007C7C" w:rsidRPr="00007C7C" w:rsidRDefault="00007C7C" w:rsidP="00007C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architecture</w:t>
      </w:r>
    </w:p>
    <w:p w14:paraId="6DC4D70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startup should have five intelligence engines:</w:t>
      </w:r>
    </w:p>
    <w:p w14:paraId="337ACA4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Profit Engine</w:t>
      </w:r>
    </w:p>
    <w:p w14:paraId="08AE638E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orders are worth saving/shipping?</w:t>
      </w:r>
    </w:p>
    <w:p w14:paraId="252DF1B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9DC221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Behavior Engine</w:t>
      </w:r>
    </w:p>
    <w:p w14:paraId="352D59F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psychological state is the buyer in?</w:t>
      </w:r>
    </w:p>
    <w:p w14:paraId="27E1E4E7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1728E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Logistics Engine</w:t>
      </w:r>
    </w:p>
    <w:p w14:paraId="33897F4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Which courier/time/route gives best success?</w:t>
      </w:r>
    </w:p>
    <w:p w14:paraId="3CE4EB09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19981B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Intervention Engine</w:t>
      </w:r>
    </w:p>
    <w:p w14:paraId="31ED0380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What action should be taken now?</w:t>
      </w:r>
    </w:p>
    <w:p w14:paraId="6CAC081C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C0065F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Learning Engine</w:t>
      </w:r>
    </w:p>
    <w:p w14:paraId="47C12914" w14:textId="77777777" w:rsidR="00007C7C" w:rsidRPr="00007C7C" w:rsidRDefault="00007C7C" w:rsidP="00007C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7C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Did the action actually increase profit?</w:t>
      </w:r>
    </w:p>
    <w:p w14:paraId="5851B171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moat is not “AI dashboard.”</w:t>
      </w:r>
    </w:p>
    <w:p w14:paraId="51111956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moat is:</w:t>
      </w:r>
    </w:p>
    <w:p w14:paraId="1805D78E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behavior-aware ecommerce operating system that predicts, influences, and measures profitable customer actions from checkout to delivery to return.</w:t>
      </w:r>
    </w:p>
    <w:p w14:paraId="332B17DC" w14:textId="77777777" w:rsidR="00007C7C" w:rsidRPr="00007C7C" w:rsidRDefault="00007C7C" w:rsidP="00007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07C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how you edge over human psychology and convert it into lower RTO, lower NDR, and higher seller profit.</w:t>
      </w:r>
    </w:p>
    <w:p w14:paraId="00C84424" w14:textId="77777777" w:rsidR="008D39A9" w:rsidRDefault="008D39A9"/>
    <w:sectPr w:rsidR="008D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05"/>
    <w:rsid w:val="0000437D"/>
    <w:rsid w:val="00007C7C"/>
    <w:rsid w:val="008D39A9"/>
    <w:rsid w:val="00C30B98"/>
    <w:rsid w:val="00CD097D"/>
    <w:rsid w:val="00EA5505"/>
    <w:rsid w:val="00EE056C"/>
    <w:rsid w:val="00F0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BE6696-FC43-4488-92AF-3222CB34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C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022435915000822?utm_source=chatgpt.com" TargetMode="External"/><Relationship Id="rId13" Type="http://schemas.openxmlformats.org/officeDocument/2006/relationships/hyperlink" Target="https://www.sciencedirect.com/science/article/pii/S0022435915000822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nk.springer.com/article/10.1007/s10916-016-0452-2?utm_source=chatgpt.com" TargetMode="External"/><Relationship Id="rId12" Type="http://schemas.openxmlformats.org/officeDocument/2006/relationships/hyperlink" Target="https://business.columbia.edu/faculty/research/when-and-why-defaults-influence-decisions-meta-analysis-default-effects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0191261523000358?utm_source=chatgpt.com" TargetMode="External"/><Relationship Id="rId11" Type="http://schemas.openxmlformats.org/officeDocument/2006/relationships/hyperlink" Target="https://www.nesta.org.uk/toolkit/east-framework/?utm_source=chatgpt.com" TargetMode="External"/><Relationship Id="rId5" Type="http://schemas.openxmlformats.org/officeDocument/2006/relationships/hyperlink" Target="https://timesofindia.indiatimes.com/city/kolkata/17-arrestedin-cash-on-delivery-scam/articleshow/130449825.cms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nesta.org.uk/toolkit/east-framework/?utm_source=chatgpt.com" TargetMode="External"/><Relationship Id="rId4" Type="http://schemas.openxmlformats.org/officeDocument/2006/relationships/hyperlink" Target="https://www.researchgate.net/publication/374685891_An_examination_of_adoption_of_cash_on_delivery_payment_method_among_e-shoppers_in_India_role_of_perceived_security_risk_privacy_and_trust?utm_source=chatgpt.com" TargetMode="External"/><Relationship Id="rId9" Type="http://schemas.openxmlformats.org/officeDocument/2006/relationships/hyperlink" Target="https://behaviordesign.stanford.edu/resources/fogg-behavior-mode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2946</Words>
  <Characters>16793</Characters>
  <Application>Microsoft Office Word</Application>
  <DocSecurity>0</DocSecurity>
  <Lines>139</Lines>
  <Paragraphs>39</Paragraphs>
  <ScaleCrop>false</ScaleCrop>
  <Company/>
  <LinksUpToDate>false</LinksUpToDate>
  <CharactersWithSpaces>19700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Singh</dc:creator>
  <cp:keywords/>
  <dc:description/>
  <cp:lastModifiedBy>Akhil Singh</cp:lastModifiedBy>
  <cp:revision>2</cp:revision>
  <dcterms:created xsi:type="dcterms:W3CDTF">2026-05-05T09:48:00Z</dcterms:created>
  <dcterms:modified xsi:type="dcterms:W3CDTF">2026-05-05T09:48:00Z</dcterms:modified>
</cp:coreProperties>
</file>