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3B30" w14:textId="77777777" w:rsidR="000D6E02" w:rsidRPr="000D6E02" w:rsidRDefault="000D6E02" w:rsidP="000D6E02">
      <w:pPr>
        <w:widowControl/>
        <w:spacing w:line="480" w:lineRule="auto"/>
        <w:jc w:val="center"/>
        <w:rPr>
          <w:rFonts w:ascii="Times New Roman" w:eastAsiaTheme="minorEastAsia" w:hAnsi="Times New Roman"/>
          <w:b/>
          <w:kern w:val="0"/>
          <w:sz w:val="36"/>
          <w:szCs w:val="36"/>
          <w:lang w:eastAsia="en-US"/>
        </w:rPr>
      </w:pPr>
      <w:bookmarkStart w:id="0" w:name="OLE_LINK19"/>
      <w:r w:rsidRPr="000D6E02">
        <w:rPr>
          <w:rFonts w:ascii="Times New Roman" w:eastAsiaTheme="minorEastAsia" w:hAnsi="Times New Roman"/>
          <w:b/>
          <w:kern w:val="0"/>
          <w:sz w:val="36"/>
          <w:szCs w:val="36"/>
          <w:lang w:eastAsia="en-US"/>
        </w:rPr>
        <w:t>A fast 3D gravity forward algorithm based on cyclic convolution</w:t>
      </w:r>
    </w:p>
    <w:bookmarkEnd w:id="0"/>
    <w:p w14:paraId="41AF2335" w14:textId="77EE0F9A" w:rsidR="000D6E02" w:rsidRPr="000D6E02" w:rsidRDefault="000D6E02" w:rsidP="000D6E02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 w:rsidRPr="000D6E02">
        <w:rPr>
          <w:rFonts w:ascii="Times New Roman" w:hAnsi="Times New Roman"/>
          <w:szCs w:val="24"/>
        </w:rPr>
        <w:t>Code By:</w:t>
      </w:r>
      <w:r w:rsidRPr="000D6E02">
        <w:rPr>
          <w:rFonts w:ascii="Times New Roman" w:hAnsi="Times New Roman"/>
          <w:szCs w:val="24"/>
        </w:rPr>
        <w:t xml:space="preserve"> </w:t>
      </w:r>
      <w:bookmarkStart w:id="1" w:name="OLE_LINK20"/>
      <w:bookmarkStart w:id="2" w:name="OLE_LINK22"/>
      <w:proofErr w:type="spellStart"/>
      <w:r w:rsidRPr="000D6E02">
        <w:rPr>
          <w:rFonts w:ascii="Times New Roman" w:hAnsi="Times New Roman"/>
          <w:color w:val="000000"/>
          <w:szCs w:val="24"/>
        </w:rPr>
        <w:t>Xianzhe</w:t>
      </w:r>
      <w:proofErr w:type="spellEnd"/>
      <w:r w:rsidRPr="000D6E02">
        <w:rPr>
          <w:rFonts w:ascii="Times New Roman" w:hAnsi="Times New Roman"/>
          <w:color w:val="000000"/>
          <w:szCs w:val="24"/>
        </w:rPr>
        <w:t xml:space="preserve"> Yin</w:t>
      </w:r>
      <w:bookmarkEnd w:id="1"/>
      <w:r w:rsidRPr="000D6E02">
        <w:rPr>
          <w:rFonts w:ascii="Times New Roman" w:hAnsi="Times New Roman"/>
          <w:color w:val="000000"/>
          <w:szCs w:val="24"/>
        </w:rPr>
        <w:t xml:space="preserve">, </w:t>
      </w:r>
      <w:bookmarkStart w:id="3" w:name="OLE_LINK21"/>
      <w:proofErr w:type="spellStart"/>
      <w:r w:rsidRPr="000D6E02">
        <w:rPr>
          <w:rFonts w:ascii="Times New Roman" w:hAnsi="Times New Roman"/>
          <w:color w:val="000000"/>
          <w:szCs w:val="24"/>
        </w:rPr>
        <w:t>Changli</w:t>
      </w:r>
      <w:proofErr w:type="spellEnd"/>
      <w:r w:rsidRPr="000D6E02">
        <w:rPr>
          <w:rFonts w:ascii="Times New Roman" w:hAnsi="Times New Roman"/>
          <w:color w:val="000000"/>
          <w:szCs w:val="24"/>
        </w:rPr>
        <w:t xml:space="preserve"> Yao</w:t>
      </w:r>
      <w:bookmarkEnd w:id="3"/>
      <w:r w:rsidRPr="000D6E02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0D6E02">
        <w:rPr>
          <w:rFonts w:ascii="Times New Roman" w:hAnsi="Times New Roman"/>
          <w:color w:val="000000"/>
          <w:szCs w:val="24"/>
        </w:rPr>
        <w:t>Yuanman</w:t>
      </w:r>
      <w:proofErr w:type="spellEnd"/>
      <w:r w:rsidRPr="000D6E02">
        <w:rPr>
          <w:rFonts w:ascii="Times New Roman" w:hAnsi="Times New Roman"/>
          <w:color w:val="000000"/>
          <w:szCs w:val="24"/>
        </w:rPr>
        <w:t xml:space="preserve"> Zheng, Guangxi Chen, </w:t>
      </w:r>
      <w:proofErr w:type="spellStart"/>
      <w:r w:rsidRPr="000D6E02">
        <w:rPr>
          <w:rFonts w:ascii="Times New Roman" w:hAnsi="Times New Roman"/>
          <w:color w:val="000000"/>
          <w:szCs w:val="24"/>
        </w:rPr>
        <w:t>Wenqiang</w:t>
      </w:r>
      <w:proofErr w:type="spellEnd"/>
      <w:r w:rsidRPr="000D6E02">
        <w:rPr>
          <w:rFonts w:ascii="Times New Roman" w:hAnsi="Times New Roman"/>
          <w:color w:val="000000"/>
          <w:szCs w:val="24"/>
        </w:rPr>
        <w:t xml:space="preserve"> Xu</w:t>
      </w:r>
    </w:p>
    <w:bookmarkEnd w:id="2"/>
    <w:p w14:paraId="41937C67" w14:textId="46C427B5" w:rsidR="000D6E02" w:rsidRPr="000D6E02" w:rsidRDefault="000500ED" w:rsidP="000D6E02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Cs w:val="24"/>
        </w:rPr>
      </w:pPr>
      <w:r w:rsidRPr="000500ED">
        <w:rPr>
          <w:rFonts w:ascii="Times New Roman" w:hAnsi="Times New Roman"/>
          <w:color w:val="000000"/>
          <w:szCs w:val="24"/>
        </w:rPr>
        <w:t xml:space="preserve">School of Geophysics and Information Technology, China University of Geosciences, Beijing, China: 100083 </w:t>
      </w:r>
      <w:r w:rsidR="000D6E02" w:rsidRPr="000D6E02">
        <w:rPr>
          <w:rFonts w:ascii="Times New Roman" w:hAnsi="Times New Roman"/>
          <w:color w:val="000000"/>
          <w:szCs w:val="24"/>
        </w:rPr>
        <w:t xml:space="preserve">  </w:t>
      </w:r>
    </w:p>
    <w:p w14:paraId="5A9350A1" w14:textId="74C28F85" w:rsidR="000D6E02" w:rsidRDefault="000D6E02" w:rsidP="00B42574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Cs w:val="24"/>
        </w:rPr>
      </w:pPr>
      <w:r w:rsidRPr="000D6E02">
        <w:rPr>
          <w:rFonts w:ascii="Times New Roman" w:hAnsi="Times New Roman"/>
          <w:color w:val="000000"/>
          <w:szCs w:val="24"/>
        </w:rPr>
        <w:t xml:space="preserve">E-mail: </w:t>
      </w:r>
      <w:r w:rsidR="00B42574">
        <w:rPr>
          <w:rFonts w:ascii="Times New Roman" w:hAnsi="Times New Roman" w:hint="eastAsia"/>
          <w:color w:val="000000"/>
          <w:szCs w:val="24"/>
        </w:rPr>
        <w:t xml:space="preserve"> </w:t>
      </w:r>
      <w:r w:rsidR="00B42574">
        <w:rPr>
          <w:rFonts w:ascii="Times New Roman" w:hAnsi="Times New Roman"/>
          <w:color w:val="000000"/>
          <w:szCs w:val="24"/>
        </w:rPr>
        <w:t xml:space="preserve">  </w:t>
      </w:r>
      <w:hyperlink r:id="rId7" w:history="1">
        <w:r w:rsidR="00D70D39" w:rsidRPr="00013BA1">
          <w:rPr>
            <w:rStyle w:val="a7"/>
            <w:rFonts w:ascii="Times New Roman" w:hAnsi="Times New Roman" w:hint="eastAsia"/>
            <w:szCs w:val="24"/>
          </w:rPr>
          <w:t>yinxz@cugb.edu.cn</w:t>
        </w:r>
      </w:hyperlink>
    </w:p>
    <w:p w14:paraId="1D6005F2" w14:textId="333DF14C" w:rsidR="00B42574" w:rsidRPr="00B42574" w:rsidRDefault="00B42574" w:rsidP="000D6E02">
      <w:pPr>
        <w:autoSpaceDE w:val="0"/>
        <w:autoSpaceDN w:val="0"/>
        <w:adjustRightInd w:val="0"/>
        <w:spacing w:line="480" w:lineRule="auto"/>
        <w:ind w:firstLineChars="500" w:firstLine="1200"/>
        <w:rPr>
          <w:rFonts w:ascii="Times New Roman" w:hAnsi="Times New Roman" w:hint="eastAsia"/>
          <w:color w:val="000000"/>
          <w:szCs w:val="24"/>
        </w:rPr>
      </w:pPr>
      <w:hyperlink r:id="rId8" w:history="1">
        <w:r w:rsidRPr="00013BA1">
          <w:rPr>
            <w:rStyle w:val="a7"/>
            <w:rFonts w:ascii="Times New Roman" w:hAnsi="Times New Roman"/>
            <w:szCs w:val="24"/>
          </w:rPr>
          <w:t>clyao@cugb.edu.cn</w:t>
        </w:r>
      </w:hyperlink>
    </w:p>
    <w:p w14:paraId="6542EA98" w14:textId="77777777" w:rsidR="000D6E02" w:rsidRPr="000D6E02" w:rsidRDefault="000D6E02" w:rsidP="000D6E02">
      <w:pPr>
        <w:autoSpaceDE w:val="0"/>
        <w:autoSpaceDN w:val="0"/>
        <w:adjustRightInd w:val="0"/>
        <w:spacing w:line="480" w:lineRule="auto"/>
        <w:rPr>
          <w:rFonts w:ascii="Times New Roman" w:hAnsi="Times New Roman" w:hint="eastAsia"/>
          <w:color w:val="000000"/>
          <w:szCs w:val="24"/>
        </w:rPr>
      </w:pPr>
    </w:p>
    <w:p w14:paraId="56BDC803" w14:textId="6D9812AE" w:rsidR="00890806" w:rsidRDefault="000D6E02">
      <w:pPr>
        <w:rPr>
          <w:rFonts w:ascii="Times New Roman" w:eastAsia="Times New Roman" w:hAnsi="Times New Roman"/>
          <w:szCs w:val="24"/>
          <w:lang w:eastAsia="tr-TR"/>
        </w:rPr>
      </w:pPr>
      <w:r w:rsidRPr="000D6E02">
        <w:rPr>
          <w:rFonts w:ascii="Times New Roman" w:eastAsia="Times New Roman" w:hAnsi="Times New Roman"/>
          <w:szCs w:val="24"/>
          <w:lang w:eastAsia="tr-TR"/>
        </w:rPr>
        <w:t xml:space="preserve">The code is written in </w:t>
      </w:r>
      <w:proofErr w:type="spellStart"/>
      <w:r w:rsidRPr="000D6E02">
        <w:rPr>
          <w:rFonts w:ascii="Times New Roman" w:eastAsia="Times New Roman" w:hAnsi="Times New Roman"/>
          <w:szCs w:val="24"/>
          <w:lang w:eastAsia="tr-TR"/>
        </w:rPr>
        <w:t>Matlab</w:t>
      </w:r>
      <w:proofErr w:type="spellEnd"/>
      <w:r w:rsidRPr="000D6E02">
        <w:rPr>
          <w:rFonts w:ascii="Times New Roman" w:eastAsia="Times New Roman" w:hAnsi="Times New Roman"/>
          <w:szCs w:val="24"/>
          <w:lang w:eastAsia="tr-TR"/>
        </w:rPr>
        <w:t xml:space="preserve"> R</w:t>
      </w:r>
      <w:r w:rsidRPr="000D6E02">
        <w:rPr>
          <w:rFonts w:ascii="Times New Roman" w:eastAsia="Times New Roman" w:hAnsi="Times New Roman"/>
          <w:szCs w:val="24"/>
          <w:lang w:eastAsia="tr-TR"/>
        </w:rPr>
        <w:t>2022a</w:t>
      </w:r>
      <w:r w:rsidRPr="000D6E02">
        <w:rPr>
          <w:rFonts w:ascii="Times New Roman" w:eastAsia="Times New Roman" w:hAnsi="Times New Roman"/>
          <w:szCs w:val="24"/>
          <w:lang w:eastAsia="tr-TR"/>
        </w:rPr>
        <w:t>.</w:t>
      </w:r>
    </w:p>
    <w:p w14:paraId="7E1188CE" w14:textId="3014E25C" w:rsidR="001C3AD5" w:rsidRDefault="001C3AD5">
      <w:pPr>
        <w:rPr>
          <w:rFonts w:ascii="Times New Roman" w:hAnsi="Times New Roman"/>
          <w:szCs w:val="24"/>
        </w:rPr>
      </w:pPr>
    </w:p>
    <w:p w14:paraId="2C3CA98E" w14:textId="2E70876F" w:rsidR="001C3AD5" w:rsidRDefault="001C3AD5">
      <w:pPr>
        <w:rPr>
          <w:rFonts w:ascii="Times New Roman" w:hAnsi="Times New Roman"/>
          <w:b/>
          <w:bCs/>
          <w:szCs w:val="24"/>
          <w:u w:val="single"/>
        </w:rPr>
      </w:pPr>
      <w:r w:rsidRPr="001C3AD5">
        <w:rPr>
          <w:rFonts w:ascii="Times New Roman" w:hAnsi="Times New Roman"/>
          <w:b/>
          <w:bCs/>
          <w:szCs w:val="24"/>
          <w:u w:val="single"/>
        </w:rPr>
        <w:t>Code Description</w:t>
      </w:r>
    </w:p>
    <w:p w14:paraId="2E0872DC" w14:textId="00605CC2" w:rsidR="001E354E" w:rsidRPr="005215E7" w:rsidRDefault="001E354E" w:rsidP="005215E7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Cs w:val="24"/>
          <w:u w:val="single"/>
        </w:rPr>
      </w:pPr>
      <w:r w:rsidRPr="005215E7">
        <w:rPr>
          <w:rFonts w:ascii="Times New Roman" w:hAnsi="Times New Roman" w:hint="eastAsia"/>
          <w:b/>
          <w:bCs/>
          <w:szCs w:val="24"/>
          <w:u w:val="single"/>
        </w:rPr>
        <w:t>O</w:t>
      </w:r>
      <w:r w:rsidRPr="005215E7">
        <w:rPr>
          <w:rFonts w:ascii="Times New Roman" w:hAnsi="Times New Roman"/>
          <w:b/>
          <w:bCs/>
          <w:szCs w:val="24"/>
          <w:u w:val="single"/>
        </w:rPr>
        <w:t xml:space="preserve">ur </w:t>
      </w:r>
      <w:proofErr w:type="spellStart"/>
      <w:r w:rsidRPr="005215E7">
        <w:rPr>
          <w:rFonts w:ascii="Times New Roman" w:hAnsi="Times New Roman"/>
          <w:b/>
          <w:bCs/>
          <w:szCs w:val="24"/>
          <w:u w:val="single"/>
        </w:rPr>
        <w:t>methond</w:t>
      </w:r>
      <w:proofErr w:type="spellEnd"/>
    </w:p>
    <w:p w14:paraId="1A887795" w14:textId="7BC6B4AE" w:rsidR="005215E7" w:rsidRPr="005215E7" w:rsidRDefault="005215E7" w:rsidP="005215E7">
      <w:pPr>
        <w:pStyle w:val="a9"/>
        <w:ind w:left="420" w:firstLineChars="0" w:firstLine="0"/>
        <w:rPr>
          <w:rFonts w:ascii="Times New Roman" w:eastAsiaTheme="minorEastAsia" w:hAnsi="Times New Roman" w:hint="eastAsia"/>
          <w:szCs w:val="24"/>
        </w:rPr>
      </w:pPr>
      <w:r w:rsidRPr="005215E7">
        <w:rPr>
          <w:rFonts w:ascii="Times New Roman" w:eastAsiaTheme="minorEastAsia" w:hAnsi="Times New Roman"/>
          <w:szCs w:val="24"/>
        </w:rPr>
        <w:t>Fast computation of gravity field based on circular convolution</w:t>
      </w:r>
      <w:r>
        <w:rPr>
          <w:rFonts w:ascii="Times New Roman" w:eastAsiaTheme="minorEastAsia" w:hAnsi="Times New Roman"/>
          <w:szCs w:val="24"/>
        </w:rPr>
        <w:t>.</w:t>
      </w:r>
    </w:p>
    <w:p w14:paraId="19E51820" w14:textId="3BE3AAF4" w:rsidR="001C3AD5" w:rsidRPr="001C3AD5" w:rsidRDefault="001C3AD5">
      <w:pPr>
        <w:rPr>
          <w:rFonts w:ascii="Times New Roman" w:eastAsia="Times New Roman" w:hAnsi="Times New Roman"/>
          <w:b/>
          <w:bCs/>
          <w:szCs w:val="24"/>
          <w:lang w:eastAsia="tr-TR"/>
        </w:rPr>
      </w:pPr>
      <w:r w:rsidRPr="001C3AD5">
        <w:rPr>
          <w:rFonts w:ascii="Times New Roman" w:eastAsia="Times New Roman" w:hAnsi="Times New Roman" w:hint="eastAsia"/>
          <w:b/>
          <w:bCs/>
          <w:szCs w:val="24"/>
          <w:lang w:eastAsia="tr-TR"/>
        </w:rPr>
        <w:t>M</w:t>
      </w:r>
      <w:r w:rsidRPr="001C3AD5">
        <w:rPr>
          <w:rFonts w:ascii="Times New Roman" w:eastAsia="Times New Roman" w:hAnsi="Times New Roman"/>
          <w:b/>
          <w:bCs/>
          <w:szCs w:val="24"/>
          <w:lang w:eastAsia="tr-TR"/>
        </w:rPr>
        <w:t>ain function:</w:t>
      </w:r>
    </w:p>
    <w:p w14:paraId="6339CFBF" w14:textId="3EEE388B" w:rsidR="001C3AD5" w:rsidRDefault="001C3AD5">
      <w:pPr>
        <w:rPr>
          <w:rFonts w:ascii="Times New Roman" w:eastAsia="Times New Roman" w:hAnsi="Times New Roman"/>
          <w:i/>
          <w:iCs/>
          <w:szCs w:val="24"/>
          <w:lang w:eastAsia="tr-TR"/>
        </w:rPr>
      </w:pPr>
      <w:proofErr w:type="spellStart"/>
      <w:r w:rsidRPr="001C3AD5">
        <w:rPr>
          <w:rFonts w:ascii="Times New Roman" w:eastAsia="Times New Roman" w:hAnsi="Times New Roman"/>
          <w:i/>
          <w:iCs/>
          <w:szCs w:val="24"/>
          <w:lang w:eastAsia="tr-TR"/>
        </w:rPr>
        <w:t>Cal_ModelGravityinFourie</w:t>
      </w:r>
      <w:r w:rsidRPr="001C3AD5">
        <w:rPr>
          <w:rFonts w:ascii="Times New Roman" w:eastAsia="Times New Roman" w:hAnsi="Times New Roman"/>
          <w:i/>
          <w:iCs/>
          <w:szCs w:val="24"/>
          <w:lang w:eastAsia="tr-TR"/>
        </w:rPr>
        <w:t>.m</w:t>
      </w:r>
      <w:proofErr w:type="spellEnd"/>
    </w:p>
    <w:p w14:paraId="7F8FFB84" w14:textId="187E4372" w:rsidR="001C3AD5" w:rsidRPr="001C3AD5" w:rsidRDefault="00FF13AC">
      <w:pPr>
        <w:rPr>
          <w:rFonts w:ascii="Times New Roman" w:eastAsia="Times New Roman" w:hAnsi="Times New Roman"/>
          <w:b/>
          <w:bCs/>
          <w:szCs w:val="24"/>
          <w:lang w:eastAsia="tr-TR"/>
        </w:rPr>
      </w:pPr>
      <w:r w:rsidRPr="00FF13AC">
        <w:rPr>
          <w:rFonts w:ascii="Times New Roman" w:eastAsia="Times New Roman" w:hAnsi="Times New Roman"/>
          <w:b/>
          <w:bCs/>
          <w:szCs w:val="24"/>
          <w:lang w:eastAsia="tr-TR"/>
        </w:rPr>
        <w:t>Calling sub</w:t>
      </w:r>
      <w:r>
        <w:rPr>
          <w:rFonts w:ascii="Times New Roman" w:eastAsia="Times New Roman" w:hAnsi="Times New Roman"/>
          <w:b/>
          <w:bCs/>
          <w:szCs w:val="24"/>
          <w:lang w:eastAsia="tr-TR"/>
        </w:rPr>
        <w:t>-</w:t>
      </w:r>
      <w:r w:rsidRPr="00FF13AC">
        <w:rPr>
          <w:rFonts w:ascii="Times New Roman" w:eastAsia="Times New Roman" w:hAnsi="Times New Roman"/>
          <w:b/>
          <w:bCs/>
          <w:szCs w:val="24"/>
          <w:lang w:eastAsia="tr-TR"/>
        </w:rPr>
        <w:t>functions</w:t>
      </w:r>
      <w:r w:rsidR="001C3AD5" w:rsidRPr="001C3AD5">
        <w:rPr>
          <w:rFonts w:ascii="Times New Roman" w:eastAsia="Times New Roman" w:hAnsi="Times New Roman"/>
          <w:b/>
          <w:bCs/>
          <w:szCs w:val="24"/>
          <w:lang w:eastAsia="tr-TR"/>
        </w:rPr>
        <w:t>:</w:t>
      </w:r>
    </w:p>
    <w:p w14:paraId="1F812969" w14:textId="78982175" w:rsidR="001C3AD5" w:rsidRPr="001C3AD5" w:rsidRDefault="001C3AD5" w:rsidP="001C3AD5">
      <w:pPr>
        <w:pStyle w:val="a9"/>
        <w:numPr>
          <w:ilvl w:val="0"/>
          <w:numId w:val="1"/>
        </w:numPr>
        <w:ind w:firstLineChars="0"/>
        <w:rPr>
          <w:rFonts w:ascii="Times New Roman" w:eastAsiaTheme="minorEastAsia" w:hAnsi="Times New Roman"/>
          <w:i/>
          <w:iCs/>
          <w:szCs w:val="24"/>
        </w:rPr>
      </w:pPr>
      <w:proofErr w:type="spellStart"/>
      <w:r w:rsidRPr="001C3AD5">
        <w:rPr>
          <w:rFonts w:ascii="Times New Roman" w:eastAsiaTheme="minorEastAsia" w:hAnsi="Times New Roman"/>
          <w:i/>
          <w:iCs/>
          <w:szCs w:val="24"/>
        </w:rPr>
        <w:t>Cal_</w:t>
      </w:r>
      <w:proofErr w:type="gramStart"/>
      <w:r w:rsidRPr="001C3AD5">
        <w:rPr>
          <w:rFonts w:ascii="Times New Roman" w:eastAsiaTheme="minorEastAsia" w:hAnsi="Times New Roman"/>
          <w:i/>
          <w:iCs/>
          <w:szCs w:val="24"/>
        </w:rPr>
        <w:t>tranGraf.m</w:t>
      </w:r>
      <w:proofErr w:type="spellEnd"/>
      <w:r w:rsidR="00360B91">
        <w:rPr>
          <w:rFonts w:ascii="Times New Roman" w:eastAsiaTheme="minorEastAsia" w:hAnsi="Times New Roman"/>
          <w:i/>
          <w:iCs/>
          <w:szCs w:val="24"/>
        </w:rPr>
        <w:t xml:space="preserve"> </w:t>
      </w:r>
      <w:r w:rsidR="00360B91">
        <w:rPr>
          <w:rFonts w:ascii="Times New Roman" w:eastAsiaTheme="minorEastAsia" w:hAnsi="Times New Roman" w:hint="eastAsia"/>
          <w:i/>
          <w:iCs/>
          <w:szCs w:val="24"/>
        </w:rPr>
        <w:t>:</w:t>
      </w:r>
      <w:proofErr w:type="gramEnd"/>
      <w:r w:rsidR="00360B91" w:rsidRPr="00360B91">
        <w:t xml:space="preserve"> </w:t>
      </w:r>
      <w:r w:rsidR="00360B91" w:rsidRPr="00360B91">
        <w:rPr>
          <w:rFonts w:ascii="Times New Roman" w:eastAsiaTheme="minorEastAsia" w:hAnsi="Times New Roman"/>
          <w:i/>
          <w:iCs/>
          <w:szCs w:val="24"/>
        </w:rPr>
        <w:t>Analytic formula method for calculating the gravity of a cube</w:t>
      </w:r>
    </w:p>
    <w:p w14:paraId="18FBED01" w14:textId="1625E8E5" w:rsidR="001E354E" w:rsidRDefault="001C3AD5" w:rsidP="001E354E">
      <w:pPr>
        <w:pStyle w:val="a9"/>
        <w:numPr>
          <w:ilvl w:val="0"/>
          <w:numId w:val="1"/>
        </w:numPr>
        <w:ind w:firstLineChars="0"/>
        <w:rPr>
          <w:rFonts w:ascii="Times New Roman" w:eastAsiaTheme="minorEastAsia" w:hAnsi="Times New Roman"/>
          <w:i/>
          <w:iCs/>
          <w:szCs w:val="24"/>
        </w:rPr>
      </w:pPr>
      <w:proofErr w:type="spellStart"/>
      <w:proofErr w:type="gramStart"/>
      <w:r w:rsidRPr="001C3AD5">
        <w:rPr>
          <w:rFonts w:ascii="Times New Roman" w:eastAsiaTheme="minorEastAsia" w:hAnsi="Times New Roman"/>
          <w:i/>
          <w:iCs/>
          <w:szCs w:val="24"/>
        </w:rPr>
        <w:t>GraconvelP.m</w:t>
      </w:r>
      <w:proofErr w:type="spellEnd"/>
      <w:r w:rsidR="00360B91">
        <w:rPr>
          <w:rFonts w:ascii="Times New Roman" w:eastAsiaTheme="minorEastAsia" w:hAnsi="Times New Roman"/>
          <w:i/>
          <w:iCs/>
          <w:szCs w:val="24"/>
        </w:rPr>
        <w:t xml:space="preserve"> :</w:t>
      </w:r>
      <w:proofErr w:type="gramEnd"/>
      <w:r w:rsidR="00360B91">
        <w:rPr>
          <w:rFonts w:ascii="Times New Roman" w:eastAsiaTheme="minorEastAsia" w:hAnsi="Times New Roman"/>
          <w:i/>
          <w:iCs/>
          <w:szCs w:val="24"/>
        </w:rPr>
        <w:t xml:space="preserve"> </w:t>
      </w:r>
      <w:r w:rsidR="00360B91" w:rsidRPr="00360B91">
        <w:rPr>
          <w:rFonts w:ascii="Times New Roman" w:eastAsiaTheme="minorEastAsia" w:hAnsi="Times New Roman"/>
          <w:i/>
          <w:iCs/>
          <w:szCs w:val="24"/>
        </w:rPr>
        <w:t>Construct the circular kernel matrix and calculate the gravity field using FFT algorithm</w:t>
      </w:r>
    </w:p>
    <w:p w14:paraId="110C8663" w14:textId="77777777" w:rsidR="001E354E" w:rsidRPr="001E354E" w:rsidRDefault="001E354E" w:rsidP="001E354E">
      <w:pPr>
        <w:pStyle w:val="a9"/>
        <w:ind w:left="420" w:firstLineChars="0" w:firstLine="0"/>
        <w:rPr>
          <w:rFonts w:ascii="Times New Roman" w:eastAsiaTheme="minorEastAsia" w:hAnsi="Times New Roman" w:hint="eastAsia"/>
          <w:i/>
          <w:iCs/>
          <w:szCs w:val="24"/>
        </w:rPr>
      </w:pPr>
    </w:p>
    <w:p w14:paraId="0EE4DD25" w14:textId="3395F100" w:rsidR="001E354E" w:rsidRDefault="001E354E" w:rsidP="001E354E">
      <w:pPr>
        <w:rPr>
          <w:rFonts w:ascii="Times New Roman" w:hAnsi="Times New Roman"/>
          <w:b/>
          <w:bCs/>
          <w:szCs w:val="24"/>
          <w:u w:val="single"/>
        </w:rPr>
      </w:pPr>
      <w:r w:rsidRPr="001E354E">
        <w:rPr>
          <w:rFonts w:ascii="Times New Roman" w:hAnsi="Times New Roman" w:hint="eastAsia"/>
          <w:b/>
          <w:bCs/>
          <w:szCs w:val="24"/>
          <w:u w:val="single"/>
        </w:rPr>
        <w:t>2</w:t>
      </w:r>
      <w:r w:rsidRPr="001E354E">
        <w:rPr>
          <w:rFonts w:ascii="Times New Roman" w:hAnsi="Times New Roman" w:hint="eastAsia"/>
          <w:b/>
          <w:bCs/>
          <w:szCs w:val="24"/>
          <w:u w:val="single"/>
        </w:rPr>
        <w:t>、</w:t>
      </w:r>
      <w:r w:rsidR="009A0C25">
        <w:rPr>
          <w:rFonts w:ascii="Times New Roman" w:hAnsi="Times New Roman" w:hint="eastAsia"/>
          <w:b/>
          <w:bCs/>
          <w:szCs w:val="24"/>
          <w:u w:val="single"/>
        </w:rPr>
        <w:t>In</w:t>
      </w:r>
      <w:r w:rsidR="009A0C25">
        <w:rPr>
          <w:rFonts w:ascii="Times New Roman" w:hAnsi="Times New Roman"/>
          <w:b/>
          <w:bCs/>
          <w:szCs w:val="24"/>
          <w:u w:val="single"/>
        </w:rPr>
        <w:t xml:space="preserve"> </w:t>
      </w:r>
      <w:r w:rsidR="009A0C25">
        <w:rPr>
          <w:rFonts w:ascii="Times New Roman" w:hAnsi="Times New Roman" w:hint="eastAsia"/>
          <w:b/>
          <w:bCs/>
          <w:szCs w:val="24"/>
          <w:u w:val="single"/>
        </w:rPr>
        <w:t>s</w:t>
      </w:r>
      <w:r w:rsidRPr="001E354E">
        <w:rPr>
          <w:rFonts w:ascii="Times New Roman" w:hAnsi="Times New Roman"/>
          <w:b/>
          <w:bCs/>
          <w:szCs w:val="24"/>
          <w:u w:val="single"/>
        </w:rPr>
        <w:t xml:space="preserve">pace </w:t>
      </w:r>
      <w:r w:rsidRPr="001E354E">
        <w:rPr>
          <w:rFonts w:ascii="Times New Roman" w:hAnsi="Times New Roman" w:hint="eastAsia"/>
          <w:b/>
          <w:bCs/>
          <w:szCs w:val="24"/>
          <w:u w:val="single"/>
        </w:rPr>
        <w:t>domain</w:t>
      </w:r>
    </w:p>
    <w:p w14:paraId="64FA968B" w14:textId="77777777" w:rsidR="001E354E" w:rsidRPr="001C3AD5" w:rsidRDefault="001E354E" w:rsidP="001E354E">
      <w:pPr>
        <w:rPr>
          <w:rFonts w:ascii="Times New Roman" w:eastAsia="Times New Roman" w:hAnsi="Times New Roman"/>
          <w:b/>
          <w:bCs/>
          <w:szCs w:val="24"/>
          <w:lang w:eastAsia="tr-TR"/>
        </w:rPr>
      </w:pPr>
      <w:r w:rsidRPr="001C3AD5">
        <w:rPr>
          <w:rFonts w:ascii="Times New Roman" w:eastAsia="Times New Roman" w:hAnsi="Times New Roman" w:hint="eastAsia"/>
          <w:b/>
          <w:bCs/>
          <w:szCs w:val="24"/>
          <w:lang w:eastAsia="tr-TR"/>
        </w:rPr>
        <w:t>M</w:t>
      </w:r>
      <w:r w:rsidRPr="001C3AD5">
        <w:rPr>
          <w:rFonts w:ascii="Times New Roman" w:eastAsia="Times New Roman" w:hAnsi="Times New Roman"/>
          <w:b/>
          <w:bCs/>
          <w:szCs w:val="24"/>
          <w:lang w:eastAsia="tr-TR"/>
        </w:rPr>
        <w:t>ain function:</w:t>
      </w:r>
    </w:p>
    <w:p w14:paraId="7C6E3C11" w14:textId="77777777" w:rsidR="001E354E" w:rsidRDefault="001E354E" w:rsidP="001E354E">
      <w:pPr>
        <w:rPr>
          <w:rFonts w:ascii="Times New Roman" w:eastAsia="Times New Roman" w:hAnsi="Times New Roman"/>
          <w:i/>
          <w:iCs/>
          <w:szCs w:val="24"/>
          <w:lang w:eastAsia="tr-TR"/>
        </w:rPr>
      </w:pPr>
      <w:proofErr w:type="spellStart"/>
      <w:r w:rsidRPr="001C3AD5">
        <w:rPr>
          <w:rFonts w:ascii="Times New Roman" w:eastAsia="Times New Roman" w:hAnsi="Times New Roman"/>
          <w:i/>
          <w:iCs/>
          <w:szCs w:val="24"/>
          <w:lang w:eastAsia="tr-TR"/>
        </w:rPr>
        <w:t>Cal_ModelGravityinFourie.m</w:t>
      </w:r>
      <w:proofErr w:type="spellEnd"/>
    </w:p>
    <w:p w14:paraId="2C0355C2" w14:textId="77777777" w:rsidR="001E354E" w:rsidRPr="001C3AD5" w:rsidRDefault="001E354E" w:rsidP="001E354E">
      <w:pPr>
        <w:rPr>
          <w:rFonts w:ascii="Times New Roman" w:eastAsia="Times New Roman" w:hAnsi="Times New Roman"/>
          <w:b/>
          <w:bCs/>
          <w:szCs w:val="24"/>
          <w:lang w:eastAsia="tr-TR"/>
        </w:rPr>
      </w:pPr>
      <w:r w:rsidRPr="00FF13AC">
        <w:rPr>
          <w:rFonts w:ascii="Times New Roman" w:eastAsia="Times New Roman" w:hAnsi="Times New Roman"/>
          <w:b/>
          <w:bCs/>
          <w:szCs w:val="24"/>
          <w:lang w:eastAsia="tr-TR"/>
        </w:rPr>
        <w:t>Calling sub</w:t>
      </w:r>
      <w:r>
        <w:rPr>
          <w:rFonts w:ascii="Times New Roman" w:eastAsia="Times New Roman" w:hAnsi="Times New Roman"/>
          <w:b/>
          <w:bCs/>
          <w:szCs w:val="24"/>
          <w:lang w:eastAsia="tr-TR"/>
        </w:rPr>
        <w:t>-</w:t>
      </w:r>
      <w:r w:rsidRPr="00FF13AC">
        <w:rPr>
          <w:rFonts w:ascii="Times New Roman" w:eastAsia="Times New Roman" w:hAnsi="Times New Roman"/>
          <w:b/>
          <w:bCs/>
          <w:szCs w:val="24"/>
          <w:lang w:eastAsia="tr-TR"/>
        </w:rPr>
        <w:t>functions</w:t>
      </w:r>
      <w:r w:rsidRPr="001C3AD5">
        <w:rPr>
          <w:rFonts w:ascii="Times New Roman" w:eastAsia="Times New Roman" w:hAnsi="Times New Roman"/>
          <w:b/>
          <w:bCs/>
          <w:szCs w:val="24"/>
          <w:lang w:eastAsia="tr-TR"/>
        </w:rPr>
        <w:t>:</w:t>
      </w:r>
    </w:p>
    <w:p w14:paraId="7A07620E" w14:textId="0CC86591" w:rsidR="00360B91" w:rsidRPr="001C3AD5" w:rsidRDefault="001E354E" w:rsidP="00360B91">
      <w:pPr>
        <w:pStyle w:val="a9"/>
        <w:numPr>
          <w:ilvl w:val="0"/>
          <w:numId w:val="1"/>
        </w:numPr>
        <w:ind w:firstLineChars="0"/>
        <w:rPr>
          <w:rFonts w:ascii="Times New Roman" w:eastAsiaTheme="minorEastAsia" w:hAnsi="Times New Roman"/>
          <w:i/>
          <w:iCs/>
          <w:szCs w:val="24"/>
        </w:rPr>
      </w:pPr>
      <w:proofErr w:type="spellStart"/>
      <w:r w:rsidRPr="001E354E">
        <w:rPr>
          <w:rFonts w:ascii="Times New Roman" w:eastAsia="Times New Roman" w:hAnsi="Times New Roman"/>
          <w:i/>
          <w:iCs/>
          <w:szCs w:val="24"/>
          <w:lang w:eastAsia="tr-TR"/>
        </w:rPr>
        <w:t>Cal_</w:t>
      </w:r>
      <w:proofErr w:type="gramStart"/>
      <w:r w:rsidRPr="001E354E">
        <w:rPr>
          <w:rFonts w:ascii="Times New Roman" w:eastAsia="Times New Roman" w:hAnsi="Times New Roman"/>
          <w:i/>
          <w:iCs/>
          <w:szCs w:val="24"/>
          <w:lang w:eastAsia="tr-TR"/>
        </w:rPr>
        <w:t>tranGraf.m</w:t>
      </w:r>
      <w:proofErr w:type="spellEnd"/>
      <w:r w:rsidR="00360B91">
        <w:rPr>
          <w:rFonts w:ascii="Times New Roman" w:eastAsia="Times New Roman" w:hAnsi="Times New Roman"/>
          <w:i/>
          <w:iCs/>
          <w:szCs w:val="24"/>
          <w:lang w:eastAsia="tr-TR"/>
        </w:rPr>
        <w:t xml:space="preserve"> </w:t>
      </w:r>
      <w:r w:rsidR="00360B91">
        <w:rPr>
          <w:rFonts w:ascii="Times New Roman" w:eastAsiaTheme="minorEastAsia" w:hAnsi="Times New Roman" w:hint="eastAsia"/>
          <w:i/>
          <w:iCs/>
          <w:szCs w:val="24"/>
        </w:rPr>
        <w:t>:</w:t>
      </w:r>
      <w:proofErr w:type="gramEnd"/>
      <w:r w:rsidR="00360B91" w:rsidRPr="00360B91">
        <w:t xml:space="preserve"> </w:t>
      </w:r>
      <w:r w:rsidR="00360B91" w:rsidRPr="00360B91">
        <w:rPr>
          <w:rFonts w:ascii="Times New Roman" w:eastAsiaTheme="minorEastAsia" w:hAnsi="Times New Roman"/>
          <w:i/>
          <w:iCs/>
          <w:szCs w:val="24"/>
        </w:rPr>
        <w:t>Analytic formula method for calculating the gravity of a cube</w:t>
      </w:r>
    </w:p>
    <w:p w14:paraId="03E4360F" w14:textId="71ED4686" w:rsidR="001E354E" w:rsidRDefault="001E354E" w:rsidP="001E354E">
      <w:pPr>
        <w:rPr>
          <w:rFonts w:ascii="Times New Roman" w:eastAsia="Times New Roman" w:hAnsi="Times New Roman"/>
          <w:i/>
          <w:iCs/>
          <w:szCs w:val="24"/>
          <w:lang w:eastAsia="tr-TR"/>
        </w:rPr>
      </w:pPr>
    </w:p>
    <w:p w14:paraId="7FCD35B9" w14:textId="6B9B36B0" w:rsidR="004B46AC" w:rsidRPr="008D452C" w:rsidRDefault="00BD711B" w:rsidP="001E354E">
      <w:pPr>
        <w:pStyle w:val="a9"/>
        <w:numPr>
          <w:ilvl w:val="0"/>
          <w:numId w:val="3"/>
        </w:numPr>
        <w:ind w:firstLineChars="0"/>
        <w:rPr>
          <w:rFonts w:ascii="Times New Roman" w:eastAsia="Times New Roman" w:hAnsi="Times New Roman"/>
          <w:b/>
          <w:bCs/>
          <w:i/>
          <w:iCs/>
          <w:szCs w:val="24"/>
          <w:lang w:eastAsia="tr-TR"/>
        </w:rPr>
      </w:pPr>
      <w:r w:rsidRPr="002971C5">
        <w:rPr>
          <w:rFonts w:ascii="Times New Roman" w:eastAsia="Times New Roman" w:hAnsi="Times New Roman"/>
          <w:b/>
          <w:bCs/>
          <w:i/>
          <w:iCs/>
          <w:szCs w:val="24"/>
          <w:lang w:eastAsia="tr-TR"/>
        </w:rPr>
        <w:t>Note: See code comments for detailed parameters</w:t>
      </w:r>
      <w:r w:rsidRPr="002971C5">
        <w:rPr>
          <w:rFonts w:ascii="Times New Roman" w:eastAsia="Times New Roman" w:hAnsi="Times New Roman"/>
          <w:b/>
          <w:bCs/>
          <w:i/>
          <w:iCs/>
          <w:szCs w:val="24"/>
          <w:lang w:eastAsia="tr-TR"/>
        </w:rPr>
        <w:t>.</w:t>
      </w:r>
    </w:p>
    <w:sectPr w:rsidR="004B46AC" w:rsidRPr="008D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8695" w14:textId="77777777" w:rsidR="008C4FF9" w:rsidRDefault="008C4FF9" w:rsidP="000D6E02">
      <w:pPr>
        <w:spacing w:line="240" w:lineRule="auto"/>
      </w:pPr>
      <w:r>
        <w:separator/>
      </w:r>
    </w:p>
  </w:endnote>
  <w:endnote w:type="continuationSeparator" w:id="0">
    <w:p w14:paraId="3A825F33" w14:textId="77777777" w:rsidR="008C4FF9" w:rsidRDefault="008C4FF9" w:rsidP="000D6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2E10A" w14:textId="77777777" w:rsidR="008C4FF9" w:rsidRDefault="008C4FF9" w:rsidP="000D6E02">
      <w:pPr>
        <w:spacing w:line="240" w:lineRule="auto"/>
      </w:pPr>
      <w:r>
        <w:separator/>
      </w:r>
    </w:p>
  </w:footnote>
  <w:footnote w:type="continuationSeparator" w:id="0">
    <w:p w14:paraId="365D3A2A" w14:textId="77777777" w:rsidR="008C4FF9" w:rsidRDefault="008C4FF9" w:rsidP="000D6E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5E03"/>
    <w:multiLevelType w:val="hybridMultilevel"/>
    <w:tmpl w:val="20F81234"/>
    <w:lvl w:ilvl="0" w:tplc="8080232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B7579"/>
    <w:multiLevelType w:val="hybridMultilevel"/>
    <w:tmpl w:val="F014B6E0"/>
    <w:lvl w:ilvl="0" w:tplc="5F2A2882">
      <w:numFmt w:val="bullet"/>
      <w:lvlText w:val="-"/>
      <w:lvlJc w:val="left"/>
      <w:pPr>
        <w:ind w:left="420" w:hanging="42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876789"/>
    <w:multiLevelType w:val="hybridMultilevel"/>
    <w:tmpl w:val="72824B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24753463">
    <w:abstractNumId w:val="1"/>
  </w:num>
  <w:num w:numId="2" w16cid:durableId="835848056">
    <w:abstractNumId w:val="0"/>
  </w:num>
  <w:num w:numId="3" w16cid:durableId="292101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02"/>
    <w:rsid w:val="000500ED"/>
    <w:rsid w:val="000D6E02"/>
    <w:rsid w:val="001C3AD5"/>
    <w:rsid w:val="001E354E"/>
    <w:rsid w:val="002971C5"/>
    <w:rsid w:val="00360B91"/>
    <w:rsid w:val="004B46AC"/>
    <w:rsid w:val="005215E7"/>
    <w:rsid w:val="006F1FB4"/>
    <w:rsid w:val="00890806"/>
    <w:rsid w:val="008C4FF9"/>
    <w:rsid w:val="008D452C"/>
    <w:rsid w:val="009A0C25"/>
    <w:rsid w:val="00AD4EBD"/>
    <w:rsid w:val="00AE5702"/>
    <w:rsid w:val="00B42574"/>
    <w:rsid w:val="00BD711B"/>
    <w:rsid w:val="00C12FCB"/>
    <w:rsid w:val="00D31710"/>
    <w:rsid w:val="00D70D39"/>
    <w:rsid w:val="00FE7335"/>
    <w:rsid w:val="00F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AF0F"/>
  <w15:chartTrackingRefBased/>
  <w15:docId w15:val="{63C14085-D987-45A2-9511-D7E5B316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4E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E02"/>
    <w:rPr>
      <w:rFonts w:ascii="等线" w:eastAsia="宋体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E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E02"/>
    <w:rPr>
      <w:rFonts w:ascii="等线" w:eastAsia="宋体" w:hAnsi="等线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0D6E0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6E0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C3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yao@cugb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nxz@cugb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先哲</dc:creator>
  <cp:keywords/>
  <dc:description/>
  <cp:lastModifiedBy>sage 先哲</cp:lastModifiedBy>
  <cp:revision>16</cp:revision>
  <dcterms:created xsi:type="dcterms:W3CDTF">2022-08-15T09:45:00Z</dcterms:created>
  <dcterms:modified xsi:type="dcterms:W3CDTF">2022-08-15T10:08:00Z</dcterms:modified>
</cp:coreProperties>
</file>