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manager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2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Domain,</w:t>
            </w:r>
            <w:bookmarkStart w:id="0" w:name="__DdeLink__510_1833642213"/>
            <w:r>
              <w:rPr/>
              <w:t>Concrete</w:t>
            </w:r>
            <w:bookmarkEnd w:id="0"/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Description: a class for manager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Cases:3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spacing w:before="0" w:after="160"/>
              <w:rPr/>
            </w:pPr>
            <w:r>
              <w:rPr/>
              <w:t>- add and delete staff</w:t>
            </w:r>
          </w:p>
          <w:p>
            <w:pPr>
              <w:pStyle w:val="Normal"/>
              <w:spacing w:before="0" w:after="160"/>
              <w:rPr/>
            </w:pPr>
            <w:r>
              <w:rPr/>
              <w:t>- add and delete warehouse</w:t>
            </w:r>
          </w:p>
          <w:p>
            <w:pPr>
              <w:pStyle w:val="Normal"/>
              <w:spacing w:before="0" w:after="160"/>
              <w:rPr/>
            </w:pPr>
            <w:r>
              <w:rPr/>
              <w:t>- add and delete products</w:t>
            </w:r>
          </w:p>
          <w:p>
            <w:pPr>
              <w:pStyle w:val="Normal"/>
              <w:spacing w:before="0" w:after="160"/>
              <w:rPr/>
            </w:pPr>
            <w:r>
              <w:rPr/>
              <w:t>- report</w:t>
            </w:r>
          </w:p>
          <w:p>
            <w:pPr>
              <w:pStyle w:val="Normal"/>
              <w:spacing w:before="0" w:after="160"/>
              <w:rPr/>
            </w:pPr>
            <w:r>
              <w:rPr/>
              <w:t>- login &amp; logout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rPr/>
            </w:pPr>
            <w:r>
              <w:rPr/>
              <w:t>- staff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warehouse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-products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person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Aggregetion: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Other Associations: products, warehouse, StoreMan, </w:t>
            </w:r>
            <w:bookmarkStart w:id="1" w:name="__DdeLink__309_1833642213"/>
            <w:r>
              <w:rPr/>
              <w:t>SaleUnit, distributionUnit</w:t>
            </w:r>
            <w:bookmarkEnd w:id="1"/>
          </w:p>
        </w:tc>
      </w:tr>
      <w:tr>
        <w:trPr>
          <w:trHeight w:val="2780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LibreOffice/6.0.7.3$Linux_X86_64 LibreOffice_project/00m0$Build-3</Application>
  <Pages>2</Pages>
  <Words>57</Words>
  <Characters>366</Characters>
  <CharactersWithSpaces>402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2020-06-13T10:23:00Z</dcterms:created>
  <dc:creator>Mohammad</dc:creator>
  <dc:description/>
  <dc:language>en-US</dc:language>
  <cp:lastModifiedBy/>
  <dcterms:modified xsi:type="dcterms:W3CDTF">2020-06-19T23:17:44Z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