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273287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Project Explanations</w:t>
      </w:r>
    </w:p>
    <w:p w:rsidR="00F73773" w:rsidRDefault="00F73773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</w:p>
    <w:p w:rsidR="00F73773" w:rsidRPr="00F73773" w:rsidRDefault="00F73773" w:rsidP="00F73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F737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1. Building the Non-Inverting Amplifier (Procedure)</w:t>
      </w:r>
    </w:p>
    <w:p w:rsidR="00F73773" w:rsidRPr="00F73773" w:rsidRDefault="00F73773" w:rsidP="00F737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Step 1: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Place the Op-Amp IC on the breadboard and connect the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V+ (positive supply)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and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V− (negative supply)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pins to the appropriate power rails. </w:t>
      </w:r>
      <w:bookmarkStart w:id="0" w:name="_GoBack"/>
      <w:bookmarkEnd w:id="0"/>
    </w:p>
    <w:p w:rsidR="00F73773" w:rsidRPr="00F73773" w:rsidRDefault="00F73773" w:rsidP="00F737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Step 2: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Connect the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non-inverting (+) terminal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directly to the input signal source. </w:t>
      </w:r>
    </w:p>
    <w:p w:rsidR="00F73773" w:rsidRPr="00F73773" w:rsidRDefault="00F73773" w:rsidP="00F737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Step 3: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Connect a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1 </w:t>
      </w:r>
      <w:proofErr w:type="spellStart"/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kΩ</w:t>
      </w:r>
      <w:proofErr w:type="spellEnd"/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resistor (R1)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between the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inverting (−) terminal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and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ground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:rsidR="00F73773" w:rsidRPr="00F73773" w:rsidRDefault="00F73773" w:rsidP="00F737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Step 4: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Connect a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2 </w:t>
      </w:r>
      <w:proofErr w:type="spellStart"/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kΩ</w:t>
      </w:r>
      <w:proofErr w:type="spellEnd"/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resistor (R2)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between the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output terminal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and the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inverting (−) terminal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(feedback path). </w:t>
      </w:r>
    </w:p>
    <w:p w:rsidR="00F73773" w:rsidRPr="00F73773" w:rsidRDefault="00F73773" w:rsidP="00F737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Step 5: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Ensure all ground connections (signal source, power supply, and circuit ground) are common. </w:t>
      </w:r>
    </w:p>
    <w:p w:rsidR="00F73773" w:rsidRPr="00F73773" w:rsidRDefault="00F73773" w:rsidP="00F737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25" style="width:0;height:1.5pt" o:hralign="center" o:hrstd="t" o:hr="t" fillcolor="#a0a0a0" stroked="f"/>
        </w:pict>
      </w:r>
    </w:p>
    <w:p w:rsidR="00F73773" w:rsidRPr="00F73773" w:rsidRDefault="00F73773" w:rsidP="00F73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F7377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2. Building the Inverting Amplifier (Procedure)</w:t>
      </w:r>
    </w:p>
    <w:p w:rsidR="00F73773" w:rsidRPr="00F73773" w:rsidRDefault="00F73773" w:rsidP="00F737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Step 1: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Place the Op-Amp on the breadboard and connect the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power supply pins (V+ and V−)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properly. </w:t>
      </w:r>
    </w:p>
    <w:p w:rsidR="00F73773" w:rsidRPr="00F73773" w:rsidRDefault="00F73773" w:rsidP="00F737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Step 2: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Connect the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non-inverting (+) terminal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directly to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ground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:rsidR="00F73773" w:rsidRPr="00F73773" w:rsidRDefault="00F73773" w:rsidP="00F737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Step 3: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Connect the input signal to one end of a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1 </w:t>
      </w:r>
      <w:proofErr w:type="spellStart"/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kΩ</w:t>
      </w:r>
      <w:proofErr w:type="spellEnd"/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resistor (R1)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and connect the other end of R1 to the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inverting (−) terminal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:rsidR="00F73773" w:rsidRPr="00F73773" w:rsidRDefault="00F73773" w:rsidP="00F737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Step 4: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Connect a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3 </w:t>
      </w:r>
      <w:proofErr w:type="spellStart"/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kΩ</w:t>
      </w:r>
      <w:proofErr w:type="spellEnd"/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resistor (R2)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between the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output terminal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and the </w:t>
      </w: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inverting (−) terminal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(feedback path). </w:t>
      </w:r>
    </w:p>
    <w:p w:rsidR="00F73773" w:rsidRPr="00F73773" w:rsidRDefault="00F73773" w:rsidP="00F737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7377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Step 5:</w:t>
      </w:r>
      <w:r w:rsidRPr="00F7377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Verify that all grounds are properly connected and there are no loose connections.</w:t>
      </w:r>
    </w:p>
    <w:p w:rsidR="0092268D" w:rsidRP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</w:p>
    <w:sectPr w:rsidR="0092268D" w:rsidRPr="009226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F18E1"/>
    <w:multiLevelType w:val="multilevel"/>
    <w:tmpl w:val="3E7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E85977"/>
    <w:multiLevelType w:val="multilevel"/>
    <w:tmpl w:val="C904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CB0375"/>
    <w:multiLevelType w:val="multilevel"/>
    <w:tmpl w:val="9906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113F2E"/>
    <w:multiLevelType w:val="multilevel"/>
    <w:tmpl w:val="0836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000964"/>
    <w:multiLevelType w:val="multilevel"/>
    <w:tmpl w:val="E3F2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EE2766"/>
    <w:multiLevelType w:val="hybridMultilevel"/>
    <w:tmpl w:val="DCF2E07C"/>
    <w:lvl w:ilvl="0" w:tplc="56B8447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3F79DD"/>
    <w:multiLevelType w:val="multilevel"/>
    <w:tmpl w:val="A8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C068DA"/>
    <w:multiLevelType w:val="hybridMultilevel"/>
    <w:tmpl w:val="DCF2E07C"/>
    <w:lvl w:ilvl="0" w:tplc="56B8447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C84D24"/>
    <w:multiLevelType w:val="multilevel"/>
    <w:tmpl w:val="22DA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235BF6"/>
    <w:multiLevelType w:val="multilevel"/>
    <w:tmpl w:val="7A2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FF3961"/>
    <w:multiLevelType w:val="multilevel"/>
    <w:tmpl w:val="D562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10"/>
  </w:num>
  <w:num w:numId="6">
    <w:abstractNumId w:val="2"/>
  </w:num>
  <w:num w:numId="7">
    <w:abstractNumId w:val="7"/>
  </w:num>
  <w:num w:numId="8">
    <w:abstractNumId w:val="5"/>
  </w:num>
  <w:num w:numId="9">
    <w:abstractNumId w:val="9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68D"/>
    <w:rsid w:val="000A6B09"/>
    <w:rsid w:val="000E6519"/>
    <w:rsid w:val="00250ADF"/>
    <w:rsid w:val="006217A5"/>
    <w:rsid w:val="008764C3"/>
    <w:rsid w:val="0092268D"/>
    <w:rsid w:val="00A00A65"/>
    <w:rsid w:val="00AB4851"/>
    <w:rsid w:val="00DD58B9"/>
    <w:rsid w:val="00EF5E34"/>
    <w:rsid w:val="00F73773"/>
    <w:rsid w:val="00FD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E34"/>
  </w:style>
  <w:style w:type="paragraph" w:styleId="Heading1">
    <w:name w:val="heading 1"/>
    <w:basedOn w:val="Normal"/>
    <w:next w:val="Normal"/>
    <w:link w:val="Heading1Char"/>
    <w:uiPriority w:val="9"/>
    <w:qFormat/>
    <w:rsid w:val="006217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217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atex-mathml">
    <w:name w:val="katex-mathml"/>
    <w:basedOn w:val="DefaultParagraphFont"/>
    <w:rsid w:val="006217A5"/>
  </w:style>
  <w:style w:type="character" w:customStyle="1" w:styleId="mord">
    <w:name w:val="mord"/>
    <w:basedOn w:val="DefaultParagraphFont"/>
    <w:rsid w:val="006217A5"/>
  </w:style>
  <w:style w:type="character" w:customStyle="1" w:styleId="vlist-s">
    <w:name w:val="vlist-s"/>
    <w:basedOn w:val="DefaultParagraphFont"/>
    <w:rsid w:val="006217A5"/>
  </w:style>
  <w:style w:type="character" w:customStyle="1" w:styleId="mrel">
    <w:name w:val="mrel"/>
    <w:basedOn w:val="DefaultParagraphFont"/>
    <w:rsid w:val="006217A5"/>
  </w:style>
  <w:style w:type="character" w:customStyle="1" w:styleId="mbin">
    <w:name w:val="mbin"/>
    <w:basedOn w:val="DefaultParagraphFont"/>
    <w:rsid w:val="006217A5"/>
  </w:style>
  <w:style w:type="character" w:customStyle="1" w:styleId="math-inline">
    <w:name w:val="math-inline"/>
    <w:basedOn w:val="DefaultParagraphFont"/>
    <w:rsid w:val="00EF5E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E34"/>
  </w:style>
  <w:style w:type="paragraph" w:styleId="Heading1">
    <w:name w:val="heading 1"/>
    <w:basedOn w:val="Normal"/>
    <w:next w:val="Normal"/>
    <w:link w:val="Heading1Char"/>
    <w:uiPriority w:val="9"/>
    <w:qFormat/>
    <w:rsid w:val="006217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217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atex-mathml">
    <w:name w:val="katex-mathml"/>
    <w:basedOn w:val="DefaultParagraphFont"/>
    <w:rsid w:val="006217A5"/>
  </w:style>
  <w:style w:type="character" w:customStyle="1" w:styleId="mord">
    <w:name w:val="mord"/>
    <w:basedOn w:val="DefaultParagraphFont"/>
    <w:rsid w:val="006217A5"/>
  </w:style>
  <w:style w:type="character" w:customStyle="1" w:styleId="vlist-s">
    <w:name w:val="vlist-s"/>
    <w:basedOn w:val="DefaultParagraphFont"/>
    <w:rsid w:val="006217A5"/>
  </w:style>
  <w:style w:type="character" w:customStyle="1" w:styleId="mrel">
    <w:name w:val="mrel"/>
    <w:basedOn w:val="DefaultParagraphFont"/>
    <w:rsid w:val="006217A5"/>
  </w:style>
  <w:style w:type="character" w:customStyle="1" w:styleId="mbin">
    <w:name w:val="mbin"/>
    <w:basedOn w:val="DefaultParagraphFont"/>
    <w:rsid w:val="006217A5"/>
  </w:style>
  <w:style w:type="character" w:customStyle="1" w:styleId="math-inline">
    <w:name w:val="math-inline"/>
    <w:basedOn w:val="DefaultParagraphFont"/>
    <w:rsid w:val="00EF5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0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Malik</dc:creator>
  <cp:lastModifiedBy>Grey Hammer</cp:lastModifiedBy>
  <cp:revision>2</cp:revision>
  <dcterms:created xsi:type="dcterms:W3CDTF">2026-05-04T18:30:00Z</dcterms:created>
  <dcterms:modified xsi:type="dcterms:W3CDTF">2026-05-04T18:30:00Z</dcterms:modified>
</cp:coreProperties>
</file>