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1807A" w14:textId="313ECA7D" w:rsidR="00D149D9" w:rsidRDefault="00941EEB" w:rsidP="00941EEB">
      <w:pPr>
        <w:bidi w:val="0"/>
        <w:rPr>
          <w:rFonts w:eastAsiaTheme="minorEastAsia"/>
          <w:iCs/>
        </w:rPr>
      </w:pPr>
      <w:r>
        <w:t xml:space="preserve">4 ) Let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be the implicit surface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Formally prove that the normal of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at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∈S</m:t>
        </m:r>
      </m:oMath>
      <w:r>
        <w:rPr>
          <w:i/>
        </w:rPr>
        <w:t xml:space="preserve"> </w:t>
      </w:r>
      <w:r>
        <w:rPr>
          <w:iCs/>
        </w:rPr>
        <w:t xml:space="preserve">is proportional to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  <w:iCs/>
        </w:rPr>
        <w:t>.</w:t>
      </w:r>
    </w:p>
    <w:p w14:paraId="50EAF873" w14:textId="362B9204" w:rsidR="00941EEB" w:rsidRDefault="00941EEB" w:rsidP="00941EEB">
      <w:pPr>
        <w:bidi w:val="0"/>
        <w:rPr>
          <w:rFonts w:eastAsiaTheme="minorEastAsia"/>
          <w:iCs/>
        </w:rPr>
      </w:pPr>
      <w:r w:rsidRPr="00941EEB">
        <w:rPr>
          <w:rFonts w:eastAsiaTheme="minorEastAsia"/>
          <w:b/>
          <w:bCs/>
          <w:iCs/>
          <w:u w:val="single"/>
        </w:rPr>
        <w:t>Proof</w:t>
      </w:r>
      <w:r>
        <w:rPr>
          <w:rFonts w:eastAsiaTheme="minorEastAsia"/>
          <w:iCs/>
        </w:rPr>
        <w:t xml:space="preserve">: Assume normal of point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 is not parallel </w:t>
      </w:r>
      <w:r w:rsidR="00AE24D0">
        <w:rPr>
          <w:rFonts w:eastAsiaTheme="minorEastAsia"/>
          <w:iCs/>
        </w:rPr>
        <w:t xml:space="preserve">to </w:t>
      </w:r>
      <w:r>
        <w:rPr>
          <w:rFonts w:eastAsiaTheme="minorEastAsia"/>
          <w:iCs/>
        </w:rPr>
        <w:t xml:space="preserve"> the derivative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evaluated at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>.</w:t>
      </w:r>
    </w:p>
    <w:p w14:paraId="564ABC63" w14:textId="0370F04F" w:rsidR="00941EEB" w:rsidRDefault="00941EEB" w:rsidP="00941EEB">
      <w:p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We'll take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</m:t>
        </m:r>
      </m:oMath>
      <w:r w:rsidR="001F608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1F6083">
        <w:rPr>
          <w:rFonts w:eastAsiaTheme="minorEastAsia"/>
          <w:iCs/>
        </w:rPr>
        <w:t xml:space="preserve">, where </w:t>
      </w:r>
      <m:oMath>
        <m:r>
          <w:rPr>
            <w:rFonts w:ascii="Cambria Math" w:eastAsiaTheme="minorEastAsia" w:hAnsi="Cambria Math"/>
          </w:rPr>
          <m:t>p</m:t>
        </m:r>
      </m:oMath>
      <w:r w:rsidR="001F6083">
        <w:rPr>
          <w:rFonts w:eastAsiaTheme="minorEastAsia"/>
          <w:iCs/>
        </w:rPr>
        <w:t xml:space="preserve"> is a point on </w:t>
      </w:r>
      <m:oMath>
        <m:r>
          <w:rPr>
            <w:rFonts w:ascii="Cambria Math" w:eastAsiaTheme="minorEastAsia" w:hAnsi="Cambria Math"/>
          </w:rPr>
          <m:t>S'</m:t>
        </m:r>
      </m:oMath>
      <w:r w:rsidR="001F6083">
        <w:rPr>
          <w:rFonts w:eastAsiaTheme="minorEastAsia"/>
          <w:iCs/>
        </w:rPr>
        <w:t>.</w:t>
      </w:r>
    </w:p>
    <w:p w14:paraId="1EBFB4DB" w14:textId="4FC46BD5" w:rsidR="001F6083" w:rsidRDefault="001F6083" w:rsidP="001F6083">
      <w:p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We'll define </w:t>
      </w:r>
      <m:oMath>
        <m:r>
          <w:rPr>
            <w:rFonts w:ascii="Cambria Math" w:eastAsiaTheme="minorEastAsia" w:hAnsi="Cambria Math"/>
          </w:rPr>
          <m:t>p=k+αK</m:t>
        </m:r>
      </m:oMath>
      <w:r>
        <w:rPr>
          <w:rFonts w:eastAsiaTheme="minorEastAsia"/>
          <w:iCs/>
        </w:rPr>
        <w:t xml:space="preserve">, which lies on some plane, that a normal is at distance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  <w:iCs/>
        </w:rPr>
        <w:t xml:space="preserve"> from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>; what makes it orthogonal to gradient of k.</w:t>
      </w:r>
    </w:p>
    <w:p w14:paraId="3D699F6C" w14:textId="3392C08C" w:rsidR="001F6083" w:rsidRDefault="00BC79BF" w:rsidP="001F6083">
      <w:p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>So,</w:t>
      </w:r>
      <w:r w:rsidR="001F6083">
        <w:rPr>
          <w:rFonts w:eastAsiaTheme="minorEastAsia"/>
          <w:iCs/>
        </w:rPr>
        <w:t xml:space="preserve"> the implicit function for p is: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k*αK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*αK+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FF18737" w14:textId="30737560" w:rsidR="00BC79BF" w:rsidRPr="00BC79BF" w:rsidRDefault="00BC79BF" w:rsidP="00BC79BF">
      <w:pPr>
        <w:bidi w:val="0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As said above, k is orthogonal to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, so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k*αK</m:t>
            </m:r>
          </m:e>
        </m:d>
      </m:oMath>
      <w:r w:rsidR="00BC7C60">
        <w:rPr>
          <w:rFonts w:eastAsiaTheme="minorEastAsia"/>
          <w:iCs/>
        </w:rPr>
        <w:t xml:space="preserve"> thus </w:t>
      </w:r>
      <m:oMath>
        <m:r>
          <w:rPr>
            <w:rFonts w:ascii="Cambria Math" w:eastAsiaTheme="minorEastAsia" w:hAnsi="Cambria Math"/>
          </w:rPr>
          <m:t>p</m:t>
        </m:r>
      </m:oMath>
      <w:r w:rsidR="00BC7C60"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 w:rsidR="00BC7C60">
        <w:rPr>
          <w:rFonts w:eastAsiaTheme="minorEastAsia"/>
          <w:iCs/>
        </w:rPr>
        <w:t xml:space="preserve"> lie on the same 3d-surface.</w:t>
      </w:r>
    </w:p>
    <w:p w14:paraId="685D3674" w14:textId="77777777" w:rsidR="00941EEB" w:rsidRPr="00941EEB" w:rsidRDefault="00941EEB" w:rsidP="00941EEB">
      <w:pPr>
        <w:bidi w:val="0"/>
        <w:rPr>
          <w:iCs/>
        </w:rPr>
      </w:pPr>
    </w:p>
    <w:sectPr w:rsidR="00941EEB" w:rsidRPr="00941EEB" w:rsidSect="000404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80"/>
    <w:rsid w:val="00040446"/>
    <w:rsid w:val="001F6083"/>
    <w:rsid w:val="00941EEB"/>
    <w:rsid w:val="009A1180"/>
    <w:rsid w:val="00AE24D0"/>
    <w:rsid w:val="00BC79BF"/>
    <w:rsid w:val="00BC7C60"/>
    <w:rsid w:val="00D1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6BD7"/>
  <w15:chartTrackingRefBased/>
  <w15:docId w15:val="{3789F55C-9C49-4DAD-860B-522A5DE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1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שגיא גוילי</dc:creator>
  <cp:keywords/>
  <dc:description/>
  <cp:lastModifiedBy>שגיא גוילי</cp:lastModifiedBy>
  <cp:revision>3</cp:revision>
  <dcterms:created xsi:type="dcterms:W3CDTF">2021-04-09T13:44:00Z</dcterms:created>
  <dcterms:modified xsi:type="dcterms:W3CDTF">2021-04-09T14:29:00Z</dcterms:modified>
</cp:coreProperties>
</file>