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3.png" ContentType="image/png"/>
  <Override PartName="/word/media/rId20.pdf" ContentType="application/pdf"/>
  <Override PartName="/word/media/rId26.pdf" ContentType="application/pdf"/>
  <Override PartName="/word/media/rId23.pdf" ContentType="application/pdf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Date"/>
      </w:pPr>
      <w:r>
        <w:t xml:space="preserve">2022-06-11</w:t>
      </w:r>
    </w:p>
    <w:bookmarkStart w:id="29" w:name="r-markdown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R Markdown</w:t>
      </w:r>
    </w:p>
    <w:p>
      <w:pPr>
        <w:pStyle w:val="FirstParagraph"/>
      </w:pPr>
      <w:r>
        <w:drawing>
          <wp:inline>
            <wp:extent cx="5130800" cy="3835400"/>
            <wp:effectExtent b="0" l="0" r="0" t="0"/>
            <wp:docPr descr="(#fig:mychunk)somefigure" title="" id="21" name="Picture"/>
            <a:graphic>
              <a:graphicData uri="http://schemas.openxmlformats.org/drawingml/2006/picture">
                <pic:pic>
                  <pic:nvPicPr>
                    <pic:cNvPr descr="test_engEviews_files/figure-docx//mychunk-gra2.pdf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130800" cy="3835400"/>
            <wp:effectExtent b="0" l="0" r="0" t="0"/>
            <wp:docPr descr="(#fig:mychunk)somefigure" title="" id="24" name="Picture"/>
            <a:graphic>
              <a:graphicData uri="http://schemas.openxmlformats.org/drawingml/2006/picture">
                <pic:pic>
                  <pic:nvPicPr>
                    <pic:cNvPr descr="test_engEviews_files/figure-docx//mychunk-grap1.pdf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130800" cy="3835400"/>
            <wp:effectExtent b="0" l="0" r="0" t="0"/>
            <wp:docPr descr="(#fig:mychunk)somefigure" title="" id="27" name="Picture"/>
            <a:graphic>
              <a:graphicData uri="http://schemas.openxmlformats.org/drawingml/2006/picture">
                <pic:pic>
                  <pic:nvPicPr>
                    <pic:cNvPr descr="test_engEviews_files/figure-docx//mychunk-grap.pd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holdhold</w:t>
      </w:r>
    </w:p>
    <w:p>
      <w:pPr>
        <w:pStyle w:val="SourceCode"/>
      </w:pPr>
      <w:r>
        <w:rPr>
          <w:rStyle w:val="VerbatimChar"/>
        </w:rPr>
        <w:t xml:space="preserve">##        aic  df     coefs       dw        f    fprob     hq      logl   meandep</w:t>
      </w:r>
      <w:r>
        <w:br/>
      </w:r>
      <w:r>
        <w:rPr>
          <w:rStyle w:val="VerbatimChar"/>
        </w:rPr>
        <w:t xml:space="preserve">## 1 6.805311 310 -2.741921 0.030686 194.7413 1.11e-34 6.8149 -1059.628 -7.052538</w:t>
      </w:r>
      <w:r>
        <w:br/>
      </w:r>
      <w:r>
        <w:rPr>
          <w:rStyle w:val="VerbatimChar"/>
        </w:rPr>
        <w:t xml:space="preserve">## 2       NA  NA -0.626695       NA       NA       NA     NA        NA        NA</w:t>
      </w:r>
      <w:r>
        <w:br/>
      </w:r>
      <w:r>
        <w:rPr>
          <w:rStyle w:val="VerbatimChar"/>
        </w:rPr>
        <w:t xml:space="preserve">##   ncoef     pval       r2    rbar2 regobs  schwarz   sddep       se      ssr</w:t>
      </w:r>
      <w:r>
        <w:br/>
      </w:r>
      <w:r>
        <w:rPr>
          <w:rStyle w:val="VerbatimChar"/>
        </w:rPr>
        <w:t xml:space="preserve">## 1     2 1.81e-07 0.385824 0.383843    312 6.829304 9.23175 7.246525 16278.76</w:t>
      </w:r>
      <w:r>
        <w:br/>
      </w:r>
      <w:r>
        <w:rPr>
          <w:rStyle w:val="VerbatimChar"/>
        </w:rPr>
        <w:t xml:space="preserve">## 2    NA 1.11e-34       NA       NA     NA       NA      NA       NA       NA</w:t>
      </w:r>
      <w:r>
        <w:br/>
      </w:r>
      <w:r>
        <w:rPr>
          <w:rStyle w:val="VerbatimChar"/>
        </w:rPr>
        <w:t xml:space="preserve">##    stderrs     tstats</w:t>
      </w:r>
      <w:r>
        <w:br/>
      </w:r>
      <w:r>
        <w:rPr>
          <w:rStyle w:val="VerbatimChar"/>
        </w:rPr>
        <w:t xml:space="preserve">## 1 0.513541  -5.339249</w:t>
      </w:r>
      <w:r>
        <w:br/>
      </w:r>
      <w:r>
        <w:rPr>
          <w:rStyle w:val="VerbatimChar"/>
        </w:rPr>
        <w:t xml:space="preserve">## 2 0.044908 -13.954970</w:t>
      </w:r>
    </w:p>
    <w:bookmarkEnd w:id="29"/>
    <w:bookmarkStart w:id="39" w:name="r-plot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 plots</w:t>
      </w:r>
    </w:p>
    <w:p>
      <w:pPr>
        <w:pStyle w:val="SourceCode"/>
      </w:pPr>
      <w:r>
        <w:rPr>
          <w:rStyle w:val="VerbatimChar"/>
        </w:rPr>
        <w:t xml:space="preserve">## [1] "asis"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test_engEviews_files/figure-docx/label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12307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EViewsR_files/eview-graph-y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2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69602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EViewsR_files/eview-graph-x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3" Target="media/rId33.png" /><Relationship Type="http://schemas.openxmlformats.org/officeDocument/2006/relationships/image" Id="rId20" Target="media/rId20.pdf" /><Relationship Type="http://schemas.openxmlformats.org/officeDocument/2006/relationships/image" Id="rId26" Target="media/rId26.pdf" /><Relationship Type="http://schemas.openxmlformats.org/officeDocument/2006/relationships/image" Id="rId23" Target="media/rId23.pdf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2022-06-16T07:59:40Z</dcterms:created>
  <dcterms:modified xsi:type="dcterms:W3CDTF">2022-06-16T07:59:40Z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2022-06-11</vt:lpwstr>
  </property>
  <property fmtid="{D5CDD505-2E9C-101B-9397-08002B2CF9AE}" pid="3" name="header-includes">
    <vt:lpwstr/>
  </property>
  <property fmtid="{D5CDD505-2E9C-101B-9397-08002B2CF9AE}" pid="4" name="output">
    <vt:lpwstr/>
  </property>
</Properties>
</file>