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0D19CA" w:rsidP="000D19CA">
      <w:pPr>
        <w:numPr>
          <w:ilvl w:val="0"/>
          <w:numId w:val="1"/>
        </w:numPr>
        <w:spacing w:after="0" w:line="240" w:lineRule="auto"/>
      </w:pPr>
      <w:r w:rsidRPr="000D19CA">
        <w:rPr>
          <w:rFonts w:hint="cs"/>
          <w:b/>
          <w:bCs/>
          <w:rtl/>
        </w:rPr>
        <w:t>ברכות יום הולדת מותאמות אישית לפי הגיל והמין של המשתמש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הפיצ'ר עובר על רשימת החברים של </w:t>
      </w:r>
      <w:proofErr w:type="spellStart"/>
      <w:r>
        <w:rPr>
          <w:rFonts w:hint="cs"/>
          <w:rtl/>
        </w:rPr>
        <w:t>המתשמש</w:t>
      </w:r>
      <w:proofErr w:type="spellEnd"/>
      <w:r>
        <w:rPr>
          <w:rFonts w:hint="cs"/>
          <w:rtl/>
        </w:rPr>
        <w:t xml:space="preserve"> ובונה רשימה של החברים החוגגים יום הולדת, לאחר מכן עובר על הרשימה שנוצרה ובהתאם למין של המשתמש בודק האם קיימת ברכה מיוחדת לגילו (לדוגמה </w:t>
      </w:r>
      <w:r>
        <w:rPr>
          <w:rtl/>
        </w:rPr>
        <w:t>–</w:t>
      </w:r>
      <w:r>
        <w:rPr>
          <w:rFonts w:hint="cs"/>
          <w:rtl/>
        </w:rPr>
        <w:t xml:space="preserve"> עבור נקבה בת 12 קיימת ברכת בת מצווה) ומפרסם אותה בקיר שלו, במידה ולא קיימת ברכה מיוחדת מפרסם ברכת יום הולדת סטנדרטית.</w:t>
      </w:r>
    </w:p>
    <w:p w:rsidR="005D0457" w:rsidRDefault="000D19CA" w:rsidP="000D19CA">
      <w:pPr>
        <w:numPr>
          <w:ilvl w:val="0"/>
          <w:numId w:val="1"/>
        </w:numPr>
        <w:spacing w:after="0" w:line="240" w:lineRule="auto"/>
        <w:ind w:right="-426"/>
      </w:pPr>
      <w:r w:rsidRPr="000D19CA">
        <w:rPr>
          <w:rFonts w:hint="cs"/>
          <w:b/>
          <w:bCs/>
          <w:rtl/>
        </w:rPr>
        <w:t>סינון התמונות בעלות מספר התגובות הגבוהה ביותר עבור קהל יעד ספציפי</w:t>
      </w:r>
      <w:r>
        <w:rPr>
          <w:rFonts w:hint="cs"/>
          <w:rtl/>
        </w:rPr>
        <w:t xml:space="preserve"> - הפיצ'ר עובר על רשימת התמונות ויוצר רשימת תמונות </w:t>
      </w:r>
      <w:proofErr w:type="spellStart"/>
      <w:r>
        <w:rPr>
          <w:rFonts w:hint="cs"/>
          <w:rtl/>
        </w:rPr>
        <w:t>ממויינת</w:t>
      </w:r>
      <w:proofErr w:type="spellEnd"/>
      <w:r>
        <w:rPr>
          <w:rFonts w:hint="cs"/>
          <w:rtl/>
        </w:rPr>
        <w:t xml:space="preserve"> על פי מספר התגובות לתמונה שהתקבלו ממשתמשים העומדים בדרישות הסינון של המשתמש (גיל, מין וסטטוס זוגי)</w:t>
      </w:r>
      <w:r>
        <w:t xml:space="preserve"> </w:t>
      </w:r>
      <w:r>
        <w:rPr>
          <w:rFonts w:hint="cs"/>
          <w:rtl/>
        </w:rPr>
        <w:t xml:space="preserve">ומחזיר </w:t>
      </w:r>
      <w:r w:rsidR="00766050">
        <w:rPr>
          <w:rFonts w:hint="cs"/>
          <w:rtl/>
        </w:rPr>
        <w:t xml:space="preserve">את התמונות הראשונות (בעלות מספר התגובות הגבוה ביותר שהתקבלו מקהל היעד </w:t>
      </w:r>
      <w:proofErr w:type="spellStart"/>
      <w:r w:rsidR="00766050">
        <w:rPr>
          <w:rFonts w:hint="cs"/>
          <w:rtl/>
        </w:rPr>
        <w:t>שהמתמש</w:t>
      </w:r>
      <w:proofErr w:type="spellEnd"/>
      <w:r w:rsidR="00766050">
        <w:rPr>
          <w:rFonts w:hint="cs"/>
          <w:rtl/>
        </w:rPr>
        <w:t xml:space="preserve"> הגדיר), </w:t>
      </w:r>
      <w:r>
        <w:rPr>
          <w:rFonts w:hint="cs"/>
          <w:rtl/>
        </w:rPr>
        <w:t xml:space="preserve">כמות </w:t>
      </w:r>
      <w:r w:rsidR="00766050">
        <w:rPr>
          <w:rFonts w:hint="cs"/>
          <w:rtl/>
        </w:rPr>
        <w:t>ה</w:t>
      </w:r>
      <w:r>
        <w:rPr>
          <w:rFonts w:hint="cs"/>
          <w:rtl/>
        </w:rPr>
        <w:t>תמונות</w:t>
      </w:r>
      <w:r w:rsidR="00766050">
        <w:rPr>
          <w:rFonts w:hint="cs"/>
          <w:rtl/>
        </w:rPr>
        <w:t xml:space="preserve"> שתוחזר גם היא מוגדרת</w:t>
      </w:r>
      <w:r>
        <w:rPr>
          <w:rFonts w:hint="cs"/>
          <w:rtl/>
        </w:rPr>
        <w:t xml:space="preserve"> על פי דרישת המשתמש</w:t>
      </w:r>
      <w:r w:rsidR="00766050">
        <w:rPr>
          <w:rFonts w:hint="cs"/>
          <w:rtl/>
        </w:rPr>
        <w:t xml:space="preserve"> (1, 3 או 5 תמונות).</w:t>
      </w:r>
    </w:p>
    <w:p w:rsidR="008B6580" w:rsidRDefault="006B53A8" w:rsidP="0076605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66050">
        <w:t>Singleton</w:t>
      </w:r>
    </w:p>
    <w:p w:rsidR="00766050" w:rsidRDefault="006B53A8" w:rsidP="00766050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CE46DB" w:rsidRDefault="00766050" w:rsidP="00CE46D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במערכת שלנו קיימת מחלקה (</w:t>
      </w:r>
      <w:r>
        <w:t>Wrapper</w:t>
      </w:r>
      <w:r>
        <w:rPr>
          <w:rFonts w:hint="cs"/>
          <w:rtl/>
        </w:rPr>
        <w:t>) העוטפת את השירותים של המחלק</w:t>
      </w:r>
      <w:r w:rsidR="00CE46DB">
        <w:rPr>
          <w:rFonts w:hint="cs"/>
          <w:rtl/>
        </w:rPr>
        <w:t>ות</w:t>
      </w:r>
      <w:r>
        <w:rPr>
          <w:rFonts w:hint="cs"/>
          <w:rtl/>
        </w:rPr>
        <w:t xml:space="preserve">  </w:t>
      </w:r>
      <w:proofErr w:type="spellStart"/>
      <w:r w:rsidR="00CE46DB" w:rsidRPr="00CE46DB">
        <w:t>FacebookService</w:t>
      </w:r>
      <w:proofErr w:type="spellEnd"/>
      <w:r w:rsidR="00CE46DB">
        <w:rPr>
          <w:rFonts w:hint="cs"/>
          <w:rtl/>
        </w:rPr>
        <w:t xml:space="preserve"> ו </w:t>
      </w:r>
      <w:proofErr w:type="spellStart"/>
      <w:r w:rsidR="00CE46DB" w:rsidRPr="00CE46DB">
        <w:t>FacebookWrapper</w:t>
      </w:r>
      <w:proofErr w:type="spellEnd"/>
      <w:r w:rsidR="00CE46DB">
        <w:rPr>
          <w:rFonts w:hint="cs"/>
          <w:rtl/>
        </w:rPr>
        <w:t xml:space="preserve"> ומאפשרת להשתמש בהם בצורה בטוחה (על ידי טיפול ב </w:t>
      </w:r>
      <w:r w:rsidR="00CE46DB">
        <w:t>Exceptions</w:t>
      </w:r>
      <w:r w:rsidR="00CE46DB">
        <w:rPr>
          <w:rFonts w:hint="cs"/>
          <w:rtl/>
        </w:rPr>
        <w:t>).</w:t>
      </w:r>
    </w:p>
    <w:p w:rsidR="00B93E58" w:rsidRDefault="00CE46DB" w:rsidP="00CE46D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רצינו לוודא שיהיה מופע אחד ויחיד עבור המחלקה </w:t>
      </w:r>
      <w:r>
        <w:t>Wrapper</w:t>
      </w:r>
      <w:r>
        <w:rPr>
          <w:rFonts w:hint="cs"/>
          <w:rtl/>
        </w:rPr>
        <w:t xml:space="preserve"> על מנת לוודא אחידות המידע ונכונות המידע מכיוון שהמחלקה מחזיקה </w:t>
      </w:r>
      <w:r>
        <w:t>reference</w:t>
      </w:r>
      <w:r>
        <w:rPr>
          <w:rFonts w:hint="cs"/>
          <w:rtl/>
        </w:rPr>
        <w:t xml:space="preserve"> למשתמש אשר מגדיר בתוכו גם את ה </w:t>
      </w:r>
      <w:proofErr w:type="spellStart"/>
      <w:r w:rsidRPr="00CE46DB">
        <w:t>s_CollectionLimit</w:t>
      </w:r>
      <w:proofErr w:type="spellEnd"/>
      <w:r>
        <w:rPr>
          <w:rFonts w:hint="cs"/>
          <w:rtl/>
        </w:rPr>
        <w:t xml:space="preserve"> שמשפיע באופן ישיר על פעולת המתודות שבחלקה </w:t>
      </w:r>
      <w:r>
        <w:t>Wrapper</w:t>
      </w:r>
      <w:r>
        <w:rPr>
          <w:rFonts w:hint="cs"/>
          <w:rtl/>
        </w:rPr>
        <w:t xml:space="preserve"> והתוצאות שהן מחזירות. </w:t>
      </w:r>
    </w:p>
    <w:p w:rsidR="006B53A8" w:rsidRDefault="00B93E58" w:rsidP="00B93E5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בנוסף במידה ונוסיף בעתיד טפסים נוספים אשר יעשו שימוש בלוגיקה חדשה יהיה צורך להשתמש באותו המופע של המחלקה </w:t>
      </w:r>
      <w:r>
        <w:t>Wrapper</w:t>
      </w:r>
      <w:r>
        <w:rPr>
          <w:rFonts w:hint="cs"/>
          <w:rtl/>
        </w:rPr>
        <w:t xml:space="preserve"> שיצרנו על מנת להבטיח אחידות המידע כלומר במידה ויצטרפו רכיבים נוספים למערכת יהיה צורך בקבלת </w:t>
      </w:r>
      <w:r>
        <w:t>reference</w:t>
      </w:r>
      <w:r>
        <w:rPr>
          <w:rFonts w:hint="cs"/>
          <w:rtl/>
        </w:rPr>
        <w:t xml:space="preserve"> למופע של המחלקה </w:t>
      </w:r>
      <w:r>
        <w:t>Wrapper</w:t>
      </w:r>
      <w:r>
        <w:rPr>
          <w:rFonts w:hint="cs"/>
          <w:rtl/>
        </w:rPr>
        <w:t xml:space="preserve"> ונרצה להבטיח שהם יוכלו לקבל אותו ביוזמתם וללא שינוי של המערכת.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885C2E" w:rsidRDefault="00885C2E" w:rsidP="00D21B5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יצרנו </w:t>
      </w:r>
      <w:r w:rsidR="00D21B53" w:rsidRPr="00D21B53">
        <w:t>Properties</w:t>
      </w:r>
      <w:r w:rsidR="00D21B53" w:rsidRPr="00D21B53">
        <w:rPr>
          <w:rFonts w:cs="Arial"/>
          <w:rtl/>
        </w:rPr>
        <w:t xml:space="preserve"> </w:t>
      </w:r>
      <w:r>
        <w:rPr>
          <w:rFonts w:hint="cs"/>
          <w:rtl/>
        </w:rPr>
        <w:t xml:space="preserve">סטטי בשם </w:t>
      </w:r>
      <w:proofErr w:type="spellStart"/>
      <w:r w:rsidRPr="00885C2E">
        <w:t>Instace</w:t>
      </w:r>
      <w:proofErr w:type="spellEnd"/>
      <w:r w:rsidRPr="00885C2E">
        <w:rPr>
          <w:rFonts w:hint="cs"/>
          <w:rtl/>
        </w:rPr>
        <w:t xml:space="preserve"> במחלקה </w:t>
      </w:r>
      <w:r w:rsidRPr="00885C2E">
        <w:t>Wrapper</w:t>
      </w:r>
      <w:r>
        <w:rPr>
          <w:rFonts w:hint="cs"/>
          <w:rtl/>
        </w:rPr>
        <w:t xml:space="preserve"> אשר משתמשת במנגנון נעילה כפול על מנת להחזיר את המופע היחיד של המחלקה במידה וקיים או ליצור מופע כזה במידה ולא קיים.</w:t>
      </w:r>
    </w:p>
    <w:p w:rsidR="00885C2E" w:rsidRDefault="00885C2E" w:rsidP="00D21B5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בכל מקום שבו יש צורך בשימוש בשירותים של המחלקה </w:t>
      </w:r>
      <w:r w:rsidRPr="00885C2E">
        <w:t>Wrapper</w:t>
      </w:r>
      <w:r>
        <w:rPr>
          <w:rFonts w:hint="cs"/>
          <w:rtl/>
        </w:rPr>
        <w:t xml:space="preserve"> (לדוגמה במחלקות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885C2E">
        <w:t>FacadeApplication</w:t>
      </w:r>
      <w:proofErr w:type="spellEnd"/>
      <w:r>
        <w:rPr>
          <w:rFonts w:hint="cs"/>
          <w:rtl/>
        </w:rPr>
        <w:t xml:space="preserve">, </w:t>
      </w:r>
      <w:proofErr w:type="spellStart"/>
      <w:r w:rsidRPr="00885C2E">
        <w:t>FacadeMain</w:t>
      </w:r>
      <w:proofErr w:type="spellEnd"/>
      <w:r>
        <w:rPr>
          <w:rFonts w:hint="cs"/>
          <w:rtl/>
        </w:rPr>
        <w:t xml:space="preserve">, </w:t>
      </w:r>
      <w:proofErr w:type="spellStart"/>
      <w:r w:rsidRPr="00885C2E">
        <w:t>MostCommentablePhotosLogic</w:t>
      </w:r>
      <w:proofErr w:type="spellEnd"/>
      <w:r w:rsidRPr="00885C2E">
        <w:rPr>
          <w:rFonts w:hint="cs"/>
          <w:rtl/>
        </w:rPr>
        <w:t xml:space="preserve">) </w:t>
      </w:r>
      <w:r>
        <w:rPr>
          <w:rFonts w:hint="cs"/>
          <w:rtl/>
        </w:rPr>
        <w:t xml:space="preserve"> ניתן לראות שבמקום ליצור מופע של המחלקה </w:t>
      </w:r>
      <w:r w:rsidRPr="00885C2E">
        <w:t>Wrapper</w:t>
      </w:r>
      <w:r>
        <w:rPr>
          <w:rFonts w:hint="cs"/>
          <w:rtl/>
        </w:rPr>
        <w:t xml:space="preserve"> השתמשנו </w:t>
      </w:r>
      <w:r w:rsidR="00D21B53">
        <w:rPr>
          <w:rFonts w:hint="cs"/>
          <w:rtl/>
        </w:rPr>
        <w:t xml:space="preserve">ב </w:t>
      </w:r>
      <w:r w:rsidR="00D21B53" w:rsidRPr="00D21B53">
        <w:t>Properties</w:t>
      </w:r>
      <w:r>
        <w:rPr>
          <w:rFonts w:hint="cs"/>
          <w:rtl/>
        </w:rPr>
        <w:t xml:space="preserve"> הסטטי </w:t>
      </w:r>
      <w:proofErr w:type="spellStart"/>
      <w:r w:rsidRPr="00885C2E">
        <w:t>Instace</w:t>
      </w:r>
      <w:proofErr w:type="spellEnd"/>
      <w:r>
        <w:rPr>
          <w:rFonts w:hint="cs"/>
          <w:rtl/>
        </w:rPr>
        <w:t xml:space="preserve"> על מנת לקבל את המופע שלה או ליצור אותו במידת הצורך.</w:t>
      </w:r>
    </w:p>
    <w:p w:rsidR="00D21B53" w:rsidRPr="00885C2E" w:rsidRDefault="00D21B53" w:rsidP="00D21B5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הגדרנו את </w:t>
      </w:r>
      <w:proofErr w:type="spellStart"/>
      <w:r>
        <w:rPr>
          <w:rFonts w:hint="cs"/>
          <w:rtl/>
        </w:rPr>
        <w:t>הקונסטרקטור</w:t>
      </w:r>
      <w:proofErr w:type="spellEnd"/>
      <w:r>
        <w:rPr>
          <w:rFonts w:hint="cs"/>
          <w:rtl/>
        </w:rPr>
        <w:t xml:space="preserve"> של המחלקה </w:t>
      </w:r>
      <w:r w:rsidRPr="00885C2E">
        <w:t>Wrapper</w:t>
      </w:r>
      <w:r>
        <w:rPr>
          <w:rFonts w:hint="cs"/>
          <w:rtl/>
        </w:rPr>
        <w:t xml:space="preserve"> כ</w:t>
      </w:r>
      <w:r>
        <w:t xml:space="preserve">private </w:t>
      </w:r>
      <w:r>
        <w:rPr>
          <w:rFonts w:hint="cs"/>
          <w:rtl/>
        </w:rPr>
        <w:t xml:space="preserve"> כדי שלא תהיה אפשרות ליצור מופעים שלה בדרך אחרת.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331B46" w:rsidRDefault="00331B46" w:rsidP="006B53A8">
      <w:pPr>
        <w:spacing w:after="0" w:line="240" w:lineRule="auto"/>
        <w:ind w:right="720"/>
      </w:pPr>
    </w:p>
    <w:p w:rsidR="00331B46" w:rsidRDefault="00331B46" w:rsidP="006B53A8">
      <w:pPr>
        <w:spacing w:after="0" w:line="240" w:lineRule="auto"/>
        <w:ind w:right="720"/>
      </w:pPr>
    </w:p>
    <w:p w:rsidR="005D0457" w:rsidRDefault="00331B46" w:rsidP="006B53A8">
      <w:pPr>
        <w:spacing w:after="0" w:line="240" w:lineRule="auto"/>
        <w:ind w:right="720"/>
        <w:rPr>
          <w:rtl/>
        </w:rPr>
      </w:pPr>
      <w:r>
        <w:rPr>
          <w:noProof/>
          <w:rtl/>
        </w:rPr>
        <w:drawing>
          <wp:inline distT="0" distB="0" distL="0" distR="0">
            <wp:extent cx="6775065" cy="3763925"/>
            <wp:effectExtent l="0" t="0" r="6985" b="825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ngletonSequenceDiagr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831" cy="378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 w:rsidR="005D0457">
        <w:rPr>
          <w:rFonts w:hint="cs"/>
          <w:rtl/>
        </w:rPr>
        <w:tab/>
      </w:r>
    </w:p>
    <w:tbl>
      <w:tblPr>
        <w:tblStyle w:val="4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EE7BB3" w:rsidTr="00EE7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E7BB3" w:rsidRDefault="00EE7BB3" w:rsidP="00DA4D33">
            <w:pPr>
              <w:bidi w:val="0"/>
            </w:pPr>
            <w:r>
              <w:t>Our Implementation</w:t>
            </w:r>
          </w:p>
        </w:tc>
        <w:tc>
          <w:tcPr>
            <w:tcW w:w="4148" w:type="dxa"/>
          </w:tcPr>
          <w:p w:rsidR="00EE7BB3" w:rsidRDefault="00EE7BB3" w:rsidP="00DA4D3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</w:tr>
      <w:tr w:rsidR="00EE7BB3" w:rsidTr="00EE7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EE7BB3" w:rsidRPr="00AF4D84" w:rsidRDefault="00EE7BB3" w:rsidP="00DA4D33">
            <w:p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Wrapper</w:t>
            </w:r>
          </w:p>
        </w:tc>
        <w:tc>
          <w:tcPr>
            <w:tcW w:w="4148" w:type="dxa"/>
            <w:shd w:val="clear" w:color="auto" w:fill="FFFFFF" w:themeFill="background1"/>
          </w:tcPr>
          <w:p w:rsidR="00EE7BB3" w:rsidRDefault="00EE7BB3" w:rsidP="00DA4D3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Singleton </w:t>
            </w:r>
          </w:p>
        </w:tc>
      </w:tr>
    </w:tbl>
    <w:p w:rsidR="005D0457" w:rsidRDefault="003C08B9" w:rsidP="00EE7BB3">
      <w:pPr>
        <w:spacing w:after="0" w:line="240" w:lineRule="auto"/>
        <w:ind w:right="720"/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2181529" cy="3972479"/>
            <wp:effectExtent l="0" t="0" r="9525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ngleton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5D0457" w:rsidRDefault="005D0457" w:rsidP="00B378F2">
      <w:pPr>
        <w:pStyle w:val="3"/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378F2">
        <w:rPr>
          <w:rFonts w:hint="cs"/>
        </w:rPr>
        <w:t>F</w:t>
      </w:r>
      <w:r w:rsidR="00B378F2">
        <w:t>actory Method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B378F2" w:rsidRDefault="00B378F2" w:rsidP="00B378F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כל הטפסים באפליקציה שלנו שייכים לאותה משפחה פולימורפית </w:t>
      </w:r>
      <w:r>
        <w:t>Form)</w:t>
      </w:r>
      <w:r>
        <w:rPr>
          <w:rFonts w:hint="cs"/>
          <w:rtl/>
        </w:rPr>
        <w:t xml:space="preserve">), לכן אם נרצה בעתיד להוסיף טופס נוסף או לשנות את הדרך שבה נוצר טופס קיים  נרצה לעשות זאת מבלי לשנות דבר בקוד הקיים מלבד השינוי/ הוספה בקוד היצירה של הטופס. </w:t>
      </w:r>
    </w:p>
    <w:p w:rsidR="00CC0962" w:rsidRDefault="00CC0962" w:rsidP="00B378F2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B378F2" w:rsidP="00440C6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מימשנו את התבנית במחלקה סטטית חדשה הנקראת </w:t>
      </w:r>
      <w:proofErr w:type="spellStart"/>
      <w:r>
        <w:rPr>
          <w:rFonts w:hint="cs"/>
        </w:rPr>
        <w:t>F</w:t>
      </w:r>
      <w:r>
        <w:t>ormFactory</w:t>
      </w:r>
      <w:proofErr w:type="spellEnd"/>
      <w:r>
        <w:rPr>
          <w:rFonts w:hint="cs"/>
          <w:rtl/>
        </w:rPr>
        <w:t xml:space="preserve"> שבה יש מתודה סטטית הנקראת </w:t>
      </w:r>
      <w:proofErr w:type="spellStart"/>
      <w:r w:rsidRPr="00B378F2">
        <w:t>CreateForm</w:t>
      </w:r>
      <w:proofErr w:type="spellEnd"/>
      <w:r>
        <w:rPr>
          <w:rFonts w:hint="cs"/>
          <w:rtl/>
        </w:rPr>
        <w:t xml:space="preserve">, המתודה מקבלת </w:t>
      </w:r>
      <w:r w:rsidR="00440C68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סוג </w:t>
      </w:r>
      <w:r w:rsidR="00440C68">
        <w:rPr>
          <w:rFonts w:hint="cs"/>
          <w:rtl/>
        </w:rPr>
        <w:t>טופס הנדרש ומייצרת טופס חדש מאותו סוג.</w:t>
      </w:r>
    </w:p>
    <w:p w:rsidR="00185ADF" w:rsidRDefault="00185ADF" w:rsidP="00440C68">
      <w:pPr>
        <w:spacing w:after="0" w:line="240" w:lineRule="auto"/>
        <w:ind w:right="720"/>
        <w:rPr>
          <w:rtl/>
        </w:rPr>
      </w:pPr>
    </w:p>
    <w:p w:rsidR="00185ADF" w:rsidRDefault="00185ADF" w:rsidP="00440C68">
      <w:pPr>
        <w:spacing w:after="0" w:line="240" w:lineRule="auto"/>
        <w:ind w:right="720"/>
        <w:rPr>
          <w:rtl/>
        </w:rPr>
      </w:pPr>
    </w:p>
    <w:p w:rsidR="00440C68" w:rsidRPr="00B378F2" w:rsidRDefault="00440C68" w:rsidP="00440C6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השימוש במחלקה נעשה בכל מקום שבו יש דרישה ליצירת טופס חדש </w:t>
      </w:r>
      <w:r>
        <w:rPr>
          <w:rtl/>
        </w:rPr>
        <w:t>–</w:t>
      </w:r>
      <w:r>
        <w:rPr>
          <w:rFonts w:hint="cs"/>
          <w:rtl/>
        </w:rPr>
        <w:t xml:space="preserve"> אצלנו זה קורה במחלקה </w:t>
      </w:r>
      <w:r>
        <w:t>Program</w:t>
      </w:r>
      <w:r>
        <w:rPr>
          <w:rFonts w:hint="cs"/>
          <w:rtl/>
        </w:rPr>
        <w:t xml:space="preserve"> ובמחלקה </w:t>
      </w:r>
      <w:proofErr w:type="spellStart"/>
      <w:r w:rsidRPr="00440C68">
        <w:t>FacadeMain</w:t>
      </w:r>
      <w:proofErr w:type="spellEnd"/>
      <w:r>
        <w:rPr>
          <w:rFonts w:hint="cs"/>
          <w:rtl/>
        </w:rPr>
        <w:t>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  <w:r>
        <w:rPr>
          <w:noProof/>
          <w:rtl/>
        </w:rPr>
        <w:drawing>
          <wp:inline distT="0" distB="0" distL="0" distR="0" wp14:anchorId="5060059A" wp14:editId="0EC3B532">
            <wp:extent cx="6645910" cy="4010660"/>
            <wp:effectExtent l="0" t="0" r="2540" b="889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toryMethodSequenceDiagr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>
        <w:rPr>
          <w:rFonts w:hint="cs"/>
          <w:rtl/>
        </w:rPr>
        <w:tab/>
      </w:r>
    </w:p>
    <w:tbl>
      <w:tblPr>
        <w:tblStyle w:val="4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F4D84" w:rsidTr="00AF4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F4D84" w:rsidRDefault="00AF4D84" w:rsidP="00AF4D84">
            <w:pPr>
              <w:bidi w:val="0"/>
            </w:pPr>
            <w:r>
              <w:t>Our Implementation</w:t>
            </w:r>
          </w:p>
        </w:tc>
        <w:tc>
          <w:tcPr>
            <w:tcW w:w="4148" w:type="dxa"/>
          </w:tcPr>
          <w:p w:rsidR="00AF4D84" w:rsidRDefault="00AF4D84" w:rsidP="00AF4D84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</w:tr>
      <w:tr w:rsidR="00AF4D84" w:rsidTr="00AF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AF4D84" w:rsidRPr="00AF4D84" w:rsidRDefault="00AF4D84" w:rsidP="00AF4D84">
            <w:pPr>
              <w:bidi w:val="0"/>
              <w:rPr>
                <w:b w:val="0"/>
                <w:bCs w:val="0"/>
              </w:rPr>
            </w:pPr>
            <w:proofErr w:type="spellStart"/>
            <w:r w:rsidRPr="00AF4D84">
              <w:rPr>
                <w:b w:val="0"/>
                <w:bCs w:val="0"/>
              </w:rPr>
              <w:t>FormFactory</w:t>
            </w:r>
            <w:proofErr w:type="spellEnd"/>
          </w:p>
        </w:tc>
        <w:tc>
          <w:tcPr>
            <w:tcW w:w="4148" w:type="dxa"/>
            <w:shd w:val="clear" w:color="auto" w:fill="FFFFFF" w:themeFill="background1"/>
          </w:tcPr>
          <w:p w:rsidR="00AF4D84" w:rsidRDefault="00AF4D84" w:rsidP="00AF4D8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StaticFactoryClass</w:t>
            </w:r>
            <w:proofErr w:type="spellEnd"/>
            <w:r>
              <w:t xml:space="preserve"> </w:t>
            </w:r>
          </w:p>
        </w:tc>
      </w:tr>
      <w:tr w:rsidR="00AF4D84" w:rsidTr="00AF4D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AF4D84" w:rsidRPr="00AF4D84" w:rsidRDefault="00AF4D84" w:rsidP="00AF4D84">
            <w:pPr>
              <w:pStyle w:val="af"/>
              <w:numPr>
                <w:ilvl w:val="0"/>
                <w:numId w:val="11"/>
              </w:numPr>
              <w:bidi w:val="0"/>
              <w:rPr>
                <w:b w:val="0"/>
                <w:bCs w:val="0"/>
              </w:rPr>
            </w:pPr>
            <w:r w:rsidRPr="00AF4D84">
              <w:rPr>
                <w:b w:val="0"/>
                <w:bCs w:val="0"/>
              </w:rPr>
              <w:t>Program</w:t>
            </w:r>
          </w:p>
          <w:p w:rsidR="00AF4D84" w:rsidRPr="00AF4D84" w:rsidRDefault="00AF4D84" w:rsidP="00AF4D84">
            <w:pPr>
              <w:pStyle w:val="af"/>
              <w:numPr>
                <w:ilvl w:val="0"/>
                <w:numId w:val="11"/>
              </w:numPr>
              <w:bidi w:val="0"/>
            </w:pPr>
            <w:proofErr w:type="spellStart"/>
            <w:r w:rsidRPr="00AF4D84">
              <w:rPr>
                <w:b w:val="0"/>
                <w:bCs w:val="0"/>
              </w:rPr>
              <w:t>FacadeMain</w:t>
            </w:r>
            <w:proofErr w:type="spellEnd"/>
          </w:p>
        </w:tc>
        <w:tc>
          <w:tcPr>
            <w:tcW w:w="4148" w:type="dxa"/>
            <w:shd w:val="clear" w:color="auto" w:fill="FFFFFF" w:themeFill="background1"/>
          </w:tcPr>
          <w:p w:rsidR="00AF4D84" w:rsidRDefault="00AF4D84" w:rsidP="00AF4D8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F4D84" w:rsidTr="00AF4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AF4D84" w:rsidRPr="00AF4D84" w:rsidRDefault="00AF4D84" w:rsidP="00AF4D84">
            <w:pPr>
              <w:bidi w:val="0"/>
              <w:rPr>
                <w:b w:val="0"/>
                <w:bCs w:val="0"/>
              </w:rPr>
            </w:pPr>
            <w:r w:rsidRPr="00AF4D84">
              <w:rPr>
                <w:b w:val="0"/>
                <w:bCs w:val="0"/>
              </w:rPr>
              <w:t>Form</w:t>
            </w:r>
          </w:p>
        </w:tc>
        <w:tc>
          <w:tcPr>
            <w:tcW w:w="4148" w:type="dxa"/>
            <w:shd w:val="clear" w:color="auto" w:fill="FFFFFF" w:themeFill="background1"/>
          </w:tcPr>
          <w:p w:rsidR="00AF4D84" w:rsidRDefault="00AF4D84" w:rsidP="00AF4D8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</w:rPr>
              <w:t>A</w:t>
            </w:r>
            <w:r>
              <w:t>bstractProduct</w:t>
            </w:r>
            <w:proofErr w:type="spellEnd"/>
          </w:p>
        </w:tc>
      </w:tr>
      <w:tr w:rsidR="00AF4D84" w:rsidTr="00AF4D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AF4D84" w:rsidRPr="00AF4D84" w:rsidRDefault="00AF4D84" w:rsidP="00AF4D84">
            <w:pPr>
              <w:pStyle w:val="af"/>
              <w:numPr>
                <w:ilvl w:val="0"/>
                <w:numId w:val="12"/>
              </w:numPr>
              <w:bidi w:val="0"/>
              <w:rPr>
                <w:b w:val="0"/>
                <w:bCs w:val="0"/>
              </w:rPr>
            </w:pPr>
            <w:proofErr w:type="spellStart"/>
            <w:r w:rsidRPr="00AF4D84">
              <w:rPr>
                <w:b w:val="0"/>
                <w:bCs w:val="0"/>
              </w:rPr>
              <w:t>FormMain</w:t>
            </w:r>
            <w:proofErr w:type="spellEnd"/>
          </w:p>
          <w:p w:rsidR="00AF4D84" w:rsidRPr="00AF4D84" w:rsidRDefault="00AF4D84" w:rsidP="00AF4D84">
            <w:pPr>
              <w:pStyle w:val="af"/>
              <w:numPr>
                <w:ilvl w:val="0"/>
                <w:numId w:val="12"/>
              </w:numPr>
              <w:bidi w:val="0"/>
            </w:pPr>
            <w:proofErr w:type="spellStart"/>
            <w:r w:rsidRPr="00AF4D84">
              <w:rPr>
                <w:b w:val="0"/>
                <w:bCs w:val="0"/>
              </w:rPr>
              <w:t>FormApplication</w:t>
            </w:r>
            <w:proofErr w:type="spellEnd"/>
          </w:p>
        </w:tc>
        <w:tc>
          <w:tcPr>
            <w:tcW w:w="4148" w:type="dxa"/>
            <w:shd w:val="clear" w:color="auto" w:fill="FFFFFF" w:themeFill="background1"/>
          </w:tcPr>
          <w:p w:rsidR="00AF4D84" w:rsidRDefault="00AF4D84" w:rsidP="00AF4D8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ConcreteProduct</w:t>
            </w:r>
            <w:proofErr w:type="spellEnd"/>
          </w:p>
        </w:tc>
      </w:tr>
    </w:tbl>
    <w:p w:rsidR="00C57DB5" w:rsidRDefault="00331B46" w:rsidP="00AF4D84">
      <w:pPr>
        <w:bidi w:val="0"/>
      </w:pPr>
      <w:r>
        <w:rPr>
          <w:noProof/>
        </w:rPr>
        <w:drawing>
          <wp:inline distT="0" distB="0" distL="0" distR="0">
            <wp:extent cx="6645910" cy="501205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toyMethodClassDiagr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B5" w:rsidRDefault="00C57DB5" w:rsidP="00C57DB5">
      <w:pPr>
        <w:bidi w:val="0"/>
        <w:rPr>
          <w:rtl/>
        </w:rPr>
      </w:pPr>
    </w:p>
    <w:p w:rsidR="00C57DB5" w:rsidRDefault="00C57DB5" w:rsidP="00C57DB5">
      <w:pPr>
        <w:bidi w:val="0"/>
        <w:rPr>
          <w:rtl/>
        </w:rPr>
      </w:pPr>
    </w:p>
    <w:p w:rsidR="00C57DB5" w:rsidRDefault="00C57DB5" w:rsidP="00C57DB5">
      <w:pPr>
        <w:bidi w:val="0"/>
        <w:rPr>
          <w:rtl/>
        </w:rPr>
      </w:pPr>
    </w:p>
    <w:p w:rsidR="00C57DB5" w:rsidRDefault="00C57DB5" w:rsidP="00C57DB5">
      <w:pPr>
        <w:bidi w:val="0"/>
        <w:rPr>
          <w:rtl/>
        </w:rPr>
      </w:pPr>
    </w:p>
    <w:p w:rsidR="00C57DB5" w:rsidRDefault="00C57DB5" w:rsidP="00C57DB5">
      <w:pPr>
        <w:bidi w:val="0"/>
        <w:rPr>
          <w:rtl/>
        </w:rPr>
      </w:pPr>
    </w:p>
    <w:p w:rsidR="00C57DB5" w:rsidRDefault="00C57DB5" w:rsidP="00C57DB5">
      <w:pPr>
        <w:bidi w:val="0"/>
        <w:rPr>
          <w:rtl/>
        </w:rPr>
      </w:pPr>
    </w:p>
    <w:p w:rsidR="00C57DB5" w:rsidRDefault="00C57DB5" w:rsidP="00C57DB5">
      <w:pPr>
        <w:bidi w:val="0"/>
        <w:rPr>
          <w:rtl/>
        </w:rPr>
      </w:pPr>
    </w:p>
    <w:p w:rsidR="00C57DB5" w:rsidRDefault="00C57DB5" w:rsidP="00C57DB5">
      <w:pPr>
        <w:bidi w:val="0"/>
        <w:rPr>
          <w:rtl/>
        </w:rPr>
      </w:pPr>
    </w:p>
    <w:p w:rsidR="00C57DB5" w:rsidRDefault="00C57DB5" w:rsidP="00C57DB5">
      <w:pPr>
        <w:bidi w:val="0"/>
        <w:rPr>
          <w:rtl/>
        </w:rPr>
      </w:pPr>
    </w:p>
    <w:p w:rsidR="005D0457" w:rsidRDefault="005D0457" w:rsidP="00C57DB5">
      <w:pPr>
        <w:bidi w:val="0"/>
        <w:rPr>
          <w:rtl/>
        </w:rPr>
      </w:pPr>
    </w:p>
    <w:p w:rsidR="005D0457" w:rsidRDefault="005D0457" w:rsidP="00440C68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40C68">
        <w:t>Facade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440C68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בחרנו בתבנית זו על מנת להסתיר מפני הצרכן את המורכבות של תתי המערכות ובעזרת פעולה פשוטה של פניה לפסד תתבצע כל המורכבות הנ"ל.</w:t>
      </w:r>
    </w:p>
    <w:p w:rsidR="00440C68" w:rsidRDefault="00440C68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אי לכך ובהתאם לזאת לפסד יתרונות רבים כגון נוחות שימוש, בטיחות שימוש, נוחות תחזוקה, שימוש חוזר.</w:t>
      </w:r>
    </w:p>
    <w:p w:rsidR="00440C68" w:rsidRDefault="00440C68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הפסדים שלנו מתווכים בין הטפסים (</w:t>
      </w:r>
      <w:r>
        <w:t>UI</w:t>
      </w:r>
      <w:r>
        <w:rPr>
          <w:rFonts w:hint="cs"/>
          <w:rtl/>
        </w:rPr>
        <w:t>) ללוגיקה שמאח</w:t>
      </w:r>
      <w:r w:rsidR="0010159C">
        <w:rPr>
          <w:rFonts w:hint="cs"/>
          <w:rtl/>
        </w:rPr>
        <w:t>ו</w:t>
      </w:r>
      <w:r>
        <w:rPr>
          <w:rFonts w:hint="cs"/>
          <w:rtl/>
        </w:rPr>
        <w:t xml:space="preserve">ריהם </w:t>
      </w:r>
      <w:r w:rsidR="0010159C">
        <w:rPr>
          <w:rFonts w:hint="cs"/>
          <w:rtl/>
        </w:rPr>
        <w:t xml:space="preserve">ע"י הסתרה של מורכבות הלוגיקה ופישוט הפניה על ידי ה- </w:t>
      </w:r>
      <w:r w:rsidR="0010159C">
        <w:t>UI</w:t>
      </w:r>
      <w:r w:rsidR="0010159C">
        <w:rPr>
          <w:rFonts w:hint="cs"/>
          <w:rtl/>
        </w:rPr>
        <w:t>.</w:t>
      </w:r>
    </w:p>
    <w:p w:rsidR="00CC0962" w:rsidRDefault="00CC0962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Pr="0010159C" w:rsidRDefault="0010159C" w:rsidP="0010159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יצרנו שני פסדים (אחד לכל טופס) הנקראים </w:t>
      </w:r>
      <w:proofErr w:type="spellStart"/>
      <w:r w:rsidRPr="0010159C">
        <w:t>FacadeApplication</w:t>
      </w:r>
      <w:proofErr w:type="spellEnd"/>
      <w:r>
        <w:rPr>
          <w:rFonts w:hint="cs"/>
          <w:rtl/>
        </w:rPr>
        <w:t xml:space="preserve"> ו- </w:t>
      </w:r>
      <w:proofErr w:type="spellStart"/>
      <w:r w:rsidRPr="0010159C">
        <w:t>FacadeMain</w:t>
      </w:r>
      <w:proofErr w:type="spellEnd"/>
      <w:r>
        <w:rPr>
          <w:rFonts w:hint="cs"/>
          <w:rtl/>
        </w:rPr>
        <w:t xml:space="preserve"> המאגדים בתוכם את הלוגיקה שבה נעשה שימוש בכל טופס (הצרכים הפונקציונליים של כל טופס).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  <w:r>
        <w:rPr>
          <w:noProof/>
          <w:rtl/>
        </w:rPr>
        <w:drawing>
          <wp:inline distT="0" distB="0" distL="0" distR="0" wp14:anchorId="5DFF3912" wp14:editId="233D61AD">
            <wp:extent cx="6645910" cy="3752215"/>
            <wp:effectExtent l="0" t="0" r="2540" b="63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cadeSequenceDiagra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331B46" w:rsidRDefault="00331B46" w:rsidP="005D0457">
      <w:pPr>
        <w:spacing w:after="0" w:line="240" w:lineRule="auto"/>
        <w:ind w:right="720"/>
      </w:pP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>
        <w:rPr>
          <w:rFonts w:hint="cs"/>
          <w:rtl/>
        </w:rPr>
        <w:tab/>
      </w:r>
    </w:p>
    <w:tbl>
      <w:tblPr>
        <w:tblStyle w:val="4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CC0962" w:rsidTr="00CC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C0962" w:rsidRDefault="00CC0962" w:rsidP="00DA4D33">
            <w:pPr>
              <w:bidi w:val="0"/>
            </w:pPr>
            <w:r>
              <w:t>Our Implementation</w:t>
            </w:r>
          </w:p>
        </w:tc>
        <w:tc>
          <w:tcPr>
            <w:tcW w:w="4148" w:type="dxa"/>
          </w:tcPr>
          <w:p w:rsidR="00CC0962" w:rsidRDefault="00CC0962" w:rsidP="00DA4D3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</w:tr>
      <w:tr w:rsidR="00CC0962" w:rsidTr="00CC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CC0962" w:rsidRPr="00CC0962" w:rsidRDefault="00CC0962" w:rsidP="00DA4D33">
            <w:pPr>
              <w:pStyle w:val="af"/>
              <w:numPr>
                <w:ilvl w:val="0"/>
                <w:numId w:val="11"/>
              </w:numPr>
              <w:bidi w:val="0"/>
            </w:pPr>
            <w:proofErr w:type="spellStart"/>
            <w:r>
              <w:rPr>
                <w:b w:val="0"/>
                <w:bCs w:val="0"/>
              </w:rPr>
              <w:t>Form</w:t>
            </w:r>
            <w:r w:rsidRPr="00AF4D84">
              <w:rPr>
                <w:b w:val="0"/>
                <w:bCs w:val="0"/>
              </w:rPr>
              <w:t>Main</w:t>
            </w:r>
            <w:proofErr w:type="spellEnd"/>
            <w:r w:rsidRPr="00AF4D84">
              <w:rPr>
                <w:b w:val="0"/>
                <w:bCs w:val="0"/>
              </w:rPr>
              <w:t xml:space="preserve"> </w:t>
            </w:r>
          </w:p>
          <w:p w:rsidR="00CC0962" w:rsidRPr="00AF4D84" w:rsidRDefault="00CC0962" w:rsidP="00CC0962">
            <w:pPr>
              <w:pStyle w:val="af"/>
              <w:numPr>
                <w:ilvl w:val="0"/>
                <w:numId w:val="11"/>
              </w:numPr>
              <w:bidi w:val="0"/>
            </w:pPr>
            <w:proofErr w:type="spellStart"/>
            <w:r>
              <w:rPr>
                <w:b w:val="0"/>
                <w:bCs w:val="0"/>
              </w:rPr>
              <w:t>FormApplication</w:t>
            </w:r>
            <w:proofErr w:type="spellEnd"/>
          </w:p>
        </w:tc>
        <w:tc>
          <w:tcPr>
            <w:tcW w:w="4148" w:type="dxa"/>
            <w:shd w:val="clear" w:color="auto" w:fill="FFFFFF" w:themeFill="background1"/>
          </w:tcPr>
          <w:p w:rsidR="00CC0962" w:rsidRDefault="00CC0962" w:rsidP="00DA4D3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CC0962" w:rsidTr="00CC09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CC0962" w:rsidRPr="00CC0962" w:rsidRDefault="00CC0962" w:rsidP="00CC0962">
            <w:pPr>
              <w:pStyle w:val="af"/>
              <w:numPr>
                <w:ilvl w:val="0"/>
                <w:numId w:val="11"/>
              </w:numPr>
              <w:bidi w:val="0"/>
              <w:rPr>
                <w:b w:val="0"/>
              </w:rPr>
            </w:pPr>
            <w:proofErr w:type="spellStart"/>
            <w:r w:rsidRPr="00CC0962">
              <w:rPr>
                <w:b w:val="0"/>
              </w:rPr>
              <w:t>FacadeMain</w:t>
            </w:r>
            <w:proofErr w:type="spellEnd"/>
            <w:r w:rsidRPr="00CC0962">
              <w:rPr>
                <w:b w:val="0"/>
              </w:rPr>
              <w:t xml:space="preserve"> </w:t>
            </w:r>
          </w:p>
          <w:p w:rsidR="00CC0962" w:rsidRPr="00CC0962" w:rsidRDefault="00CC0962" w:rsidP="00CC0962">
            <w:pPr>
              <w:pStyle w:val="af"/>
              <w:numPr>
                <w:ilvl w:val="0"/>
                <w:numId w:val="11"/>
              </w:numPr>
              <w:bidi w:val="0"/>
              <w:rPr>
                <w:b w:val="0"/>
              </w:rPr>
            </w:pPr>
            <w:proofErr w:type="spellStart"/>
            <w:r w:rsidRPr="00CC0962">
              <w:rPr>
                <w:b w:val="0"/>
              </w:rPr>
              <w:t>FacadeApplication</w:t>
            </w:r>
            <w:proofErr w:type="spellEnd"/>
          </w:p>
        </w:tc>
        <w:tc>
          <w:tcPr>
            <w:tcW w:w="4148" w:type="dxa"/>
            <w:shd w:val="clear" w:color="auto" w:fill="FFFFFF" w:themeFill="background1"/>
          </w:tcPr>
          <w:p w:rsidR="00CC0962" w:rsidRDefault="00CC0962" w:rsidP="00DA4D3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Facade</w:t>
            </w:r>
          </w:p>
        </w:tc>
      </w:tr>
      <w:tr w:rsidR="00CC0962" w:rsidTr="00CC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CC0962" w:rsidRPr="00CC0962" w:rsidRDefault="00CC0962" w:rsidP="00CC0962">
            <w:pPr>
              <w:bidi w:val="0"/>
              <w:rPr>
                <w:b w:val="0"/>
              </w:rPr>
            </w:pPr>
            <w:r w:rsidRPr="00CC0962">
              <w:rPr>
                <w:b w:val="0"/>
              </w:rPr>
              <w:t>Wrapper</w:t>
            </w:r>
          </w:p>
        </w:tc>
        <w:tc>
          <w:tcPr>
            <w:tcW w:w="4148" w:type="dxa"/>
            <w:shd w:val="clear" w:color="auto" w:fill="FFFFFF" w:themeFill="background1"/>
          </w:tcPr>
          <w:p w:rsidR="00CC0962" w:rsidRDefault="00CC0962" w:rsidP="00DA4D3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SubSystem</w:t>
            </w:r>
            <w:proofErr w:type="spellEnd"/>
          </w:p>
        </w:tc>
      </w:tr>
    </w:tbl>
    <w:p w:rsidR="005D0457" w:rsidRDefault="00CC0962" w:rsidP="005D0457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6896100" cy="6716219"/>
            <wp:effectExtent l="0" t="0" r="0" b="889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adeClass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989" cy="672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CB3" w:rsidRDefault="00597CB3" w:rsidP="005D0457">
      <w:pPr>
        <w:rPr>
          <w:rtl/>
        </w:rPr>
      </w:pPr>
    </w:p>
    <w:p w:rsidR="00597CB3" w:rsidRDefault="00597CB3" w:rsidP="005D0457">
      <w:pPr>
        <w:rPr>
          <w:rtl/>
        </w:rPr>
      </w:pPr>
    </w:p>
    <w:p w:rsidR="00597CB3" w:rsidRDefault="00597CB3" w:rsidP="005D0457">
      <w:pPr>
        <w:rPr>
          <w:rtl/>
        </w:rPr>
      </w:pPr>
    </w:p>
    <w:p w:rsidR="00597CB3" w:rsidRDefault="00597CB3" w:rsidP="005D0457">
      <w:pPr>
        <w:rPr>
          <w:rtl/>
        </w:rPr>
      </w:pPr>
    </w:p>
    <w:p w:rsidR="00597CB3" w:rsidRDefault="00597CB3" w:rsidP="005D0457">
      <w:pPr>
        <w:rPr>
          <w:rtl/>
        </w:rPr>
      </w:pPr>
      <w:bookmarkStart w:id="0" w:name="_GoBack"/>
      <w:bookmarkEnd w:id="0"/>
    </w:p>
    <w:p w:rsidR="00597CB3" w:rsidRDefault="00597CB3" w:rsidP="00597CB3">
      <w:pPr>
        <w:pStyle w:val="3"/>
        <w:rPr>
          <w:rtl/>
        </w:rPr>
      </w:pPr>
      <w:r>
        <w:rPr>
          <w:rFonts w:hint="cs"/>
        </w:rPr>
        <w:lastRenderedPageBreak/>
        <w:t>T</w:t>
      </w:r>
      <w:r>
        <w:t>hreads</w:t>
      </w:r>
      <w:r>
        <w:rPr>
          <w:rFonts w:hint="cs"/>
          <w:rtl/>
        </w:rPr>
        <w:t>:</w:t>
      </w:r>
    </w:p>
    <w:p w:rsidR="00597CB3" w:rsidRDefault="00597CB3" w:rsidP="005232B9">
      <w:pPr>
        <w:rPr>
          <w:rtl/>
        </w:rPr>
      </w:pPr>
      <w:r>
        <w:rPr>
          <w:rFonts w:hint="cs"/>
          <w:rtl/>
        </w:rPr>
        <w:t xml:space="preserve">בכל מקום שבו בחרנו להשתמש בעבודה </w:t>
      </w:r>
      <w:proofErr w:type="spellStart"/>
      <w:r>
        <w:rPr>
          <w:rFonts w:hint="cs"/>
          <w:rtl/>
        </w:rPr>
        <w:t>אסינכורנית</w:t>
      </w:r>
      <w:proofErr w:type="spellEnd"/>
      <w:r>
        <w:rPr>
          <w:rFonts w:hint="cs"/>
          <w:rtl/>
        </w:rPr>
        <w:t xml:space="preserve"> ע"י </w:t>
      </w:r>
      <w:r>
        <w:t>thread</w:t>
      </w:r>
      <w:r>
        <w:rPr>
          <w:rFonts w:hint="cs"/>
          <w:rtl/>
        </w:rPr>
        <w:t xml:space="preserve"> אסינכרוני נפרד (כמפורט בהמשך) עשינו זאת על מנת שהמשתמש </w:t>
      </w:r>
      <w:proofErr w:type="spellStart"/>
      <w:r>
        <w:rPr>
          <w:rFonts w:hint="cs"/>
          <w:rtl/>
        </w:rPr>
        <w:t>יהנה</w:t>
      </w:r>
      <w:proofErr w:type="spellEnd"/>
      <w:r>
        <w:rPr>
          <w:rFonts w:hint="cs"/>
          <w:rtl/>
        </w:rPr>
        <w:t xml:space="preserve"> מחוויית שימוש רציפה ולא יצטרך להמתין לקבלת המידע </w:t>
      </w:r>
      <w:r w:rsidR="005232B9">
        <w:rPr>
          <w:rFonts w:hint="cs"/>
          <w:rtl/>
        </w:rPr>
        <w:t xml:space="preserve">ועיבודו (בין אם </w:t>
      </w:r>
      <w:r>
        <w:rPr>
          <w:rFonts w:hint="cs"/>
          <w:rtl/>
        </w:rPr>
        <w:t xml:space="preserve">מהשרת </w:t>
      </w:r>
      <w:r w:rsidR="005232B9">
        <w:rPr>
          <w:rFonts w:hint="cs"/>
          <w:rtl/>
        </w:rPr>
        <w:t xml:space="preserve">ובין אם ממחלקה פנימית שמימושה עלול להשתנות בעתיד) </w:t>
      </w:r>
      <w:r>
        <w:rPr>
          <w:rFonts w:hint="cs"/>
          <w:rtl/>
        </w:rPr>
        <w:t xml:space="preserve">- תהליכים שידוע שעלולים לקחת זמן רב יחסית ולגרום לתחושה שהאפליקציה נתקעה ובכך לפגוע </w:t>
      </w:r>
      <w:proofErr w:type="spellStart"/>
      <w:r>
        <w:rPr>
          <w:rFonts w:hint="cs"/>
          <w:rtl/>
        </w:rPr>
        <w:t>בחווית</w:t>
      </w:r>
      <w:proofErr w:type="spellEnd"/>
      <w:r>
        <w:rPr>
          <w:rFonts w:hint="cs"/>
          <w:rtl/>
        </w:rPr>
        <w:t xml:space="preserve"> השימוש של המשתמש ולכן העדפנו לדמות מצב שבו פעולות אלו "רצות ברקע".</w:t>
      </w:r>
    </w:p>
    <w:p w:rsidR="00597CB3" w:rsidRDefault="00597CB3" w:rsidP="00597CB3">
      <w:pPr>
        <w:rPr>
          <w:rtl/>
        </w:rPr>
      </w:pPr>
      <w:r>
        <w:rPr>
          <w:rFonts w:hint="cs"/>
          <w:rtl/>
        </w:rPr>
        <w:t xml:space="preserve">השימוש בעבודה </w:t>
      </w:r>
      <w:proofErr w:type="spellStart"/>
      <w:r>
        <w:rPr>
          <w:rFonts w:hint="cs"/>
          <w:rtl/>
        </w:rPr>
        <w:t>אסינכורנית</w:t>
      </w:r>
      <w:proofErr w:type="spellEnd"/>
      <w:r>
        <w:rPr>
          <w:rFonts w:hint="cs"/>
          <w:rtl/>
        </w:rPr>
        <w:t xml:space="preserve"> ע"י </w:t>
      </w:r>
      <w:r>
        <w:t>thread</w:t>
      </w:r>
      <w:r>
        <w:rPr>
          <w:rFonts w:hint="cs"/>
          <w:rtl/>
        </w:rPr>
        <w:t xml:space="preserve"> אסינכרוני נפרד נעשה במקומות הבאים:</w:t>
      </w:r>
    </w:p>
    <w:p w:rsidR="005232B9" w:rsidRPr="005232B9" w:rsidRDefault="005232B9" w:rsidP="005232B9">
      <w:pPr>
        <w:pStyle w:val="af"/>
        <w:numPr>
          <w:ilvl w:val="0"/>
          <w:numId w:val="15"/>
        </w:numPr>
        <w:rPr>
          <w:u w:val="single"/>
          <w:rtl/>
        </w:rPr>
      </w:pPr>
      <w:r w:rsidRPr="005232B9">
        <w:rPr>
          <w:rFonts w:hint="cs"/>
          <w:u w:val="single"/>
          <w:rtl/>
        </w:rPr>
        <w:t xml:space="preserve">במחלקה </w:t>
      </w:r>
      <w:proofErr w:type="spellStart"/>
      <w:r w:rsidRPr="005232B9">
        <w:rPr>
          <w:u w:val="single"/>
        </w:rPr>
        <w:t>FormApplication</w:t>
      </w:r>
      <w:proofErr w:type="spellEnd"/>
    </w:p>
    <w:p w:rsidR="00597CB3" w:rsidRDefault="00597CB3" w:rsidP="00597CB3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124 במתודה </w:t>
      </w:r>
      <w:proofErr w:type="spellStart"/>
      <w:r>
        <w:t>attachInformation</w:t>
      </w:r>
      <w:proofErr w:type="spellEnd"/>
      <w:r>
        <w:rPr>
          <w:rFonts w:hint="cs"/>
          <w:rtl/>
        </w:rPr>
        <w:t xml:space="preserve"> - על מנת לקבל </w:t>
      </w:r>
      <w:proofErr w:type="spellStart"/>
      <w:r>
        <w:rPr>
          <w:rFonts w:hint="cs"/>
          <w:rtl/>
        </w:rPr>
        <w:t>לקבל</w:t>
      </w:r>
      <w:proofErr w:type="spellEnd"/>
      <w:r>
        <w:rPr>
          <w:rFonts w:hint="cs"/>
          <w:rtl/>
        </w:rPr>
        <w:t xml:space="preserve"> את תמונה הפרופיל ושם המשתמש מהשרת.</w:t>
      </w:r>
    </w:p>
    <w:p w:rsidR="00597CB3" w:rsidRPr="00597CB3" w:rsidRDefault="00597CB3" w:rsidP="005232B9">
      <w:pPr>
        <w:pStyle w:val="af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 xml:space="preserve">בשורה 187 במתודה </w:t>
      </w:r>
      <w:proofErr w:type="spellStart"/>
      <w:r>
        <w:t>buttonSearchPhotos_Click</w:t>
      </w:r>
      <w:proofErr w:type="spellEnd"/>
      <w:r>
        <w:rPr>
          <w:rFonts w:hint="cs"/>
          <w:rtl/>
        </w:rPr>
        <w:t xml:space="preserve"> - על מנת לקבל </w:t>
      </w:r>
      <w:proofErr w:type="spellStart"/>
      <w:r>
        <w:rPr>
          <w:rFonts w:hint="cs"/>
          <w:rtl/>
        </w:rPr>
        <w:t>לקבל</w:t>
      </w:r>
      <w:proofErr w:type="spellEnd"/>
      <w:r>
        <w:rPr>
          <w:rFonts w:hint="cs"/>
          <w:rtl/>
        </w:rPr>
        <w:t xml:space="preserve"> את התמונות </w:t>
      </w:r>
      <w:r w:rsidR="005232B9">
        <w:rPr>
          <w:rFonts w:hint="cs"/>
          <w:rtl/>
        </w:rPr>
        <w:t>לאחר סינון על</w:t>
      </w:r>
      <w:r w:rsidR="00CD6D56">
        <w:rPr>
          <w:rFonts w:hint="cs"/>
          <w:rtl/>
        </w:rPr>
        <w:t xml:space="preserve"> פי</w:t>
      </w:r>
      <w:r w:rsidR="005232B9">
        <w:rPr>
          <w:rFonts w:hint="cs"/>
          <w:rtl/>
        </w:rPr>
        <w:t xml:space="preserve"> בחירות </w:t>
      </w:r>
      <w:proofErr w:type="spellStart"/>
      <w:r w:rsidR="005232B9">
        <w:rPr>
          <w:rFonts w:hint="cs"/>
          <w:rtl/>
        </w:rPr>
        <w:t>המתשמש</w:t>
      </w:r>
      <w:proofErr w:type="spellEnd"/>
      <w:r w:rsidR="005232B9">
        <w:rPr>
          <w:rFonts w:hint="cs"/>
          <w:rtl/>
        </w:rPr>
        <w:t xml:space="preserve"> מהפסד (שכידוע המימוש בו עלול להשתנות)</w:t>
      </w:r>
      <w:r>
        <w:rPr>
          <w:rFonts w:hint="cs"/>
          <w:rtl/>
        </w:rPr>
        <w:t>.</w:t>
      </w:r>
    </w:p>
    <w:p w:rsidR="005232B9" w:rsidRDefault="005232B9" w:rsidP="005232B9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267 במתודה </w:t>
      </w:r>
      <w:proofErr w:type="spellStart"/>
      <w:r>
        <w:t>updatePosts</w:t>
      </w:r>
      <w:proofErr w:type="spellEnd"/>
      <w:r>
        <w:rPr>
          <w:rFonts w:hint="cs"/>
          <w:rtl/>
        </w:rPr>
        <w:t xml:space="preserve"> - על מנת לקבל </w:t>
      </w:r>
      <w:proofErr w:type="spellStart"/>
      <w:r>
        <w:rPr>
          <w:rFonts w:hint="cs"/>
          <w:rtl/>
        </w:rPr>
        <w:t>לקבל</w:t>
      </w:r>
      <w:proofErr w:type="spellEnd"/>
      <w:r>
        <w:rPr>
          <w:rFonts w:hint="cs"/>
          <w:rtl/>
        </w:rPr>
        <w:t xml:space="preserve"> את רשימת </w:t>
      </w:r>
      <w:proofErr w:type="spellStart"/>
      <w:r>
        <w:rPr>
          <w:rFonts w:hint="cs"/>
          <w:rtl/>
        </w:rPr>
        <w:t>הפוסטים</w:t>
      </w:r>
      <w:proofErr w:type="spellEnd"/>
      <w:r>
        <w:rPr>
          <w:rFonts w:hint="cs"/>
          <w:rtl/>
        </w:rPr>
        <w:t xml:space="preserve"> מהשרת.</w:t>
      </w:r>
    </w:p>
    <w:p w:rsidR="005232B9" w:rsidRDefault="005232B9" w:rsidP="005232B9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284 במתודה </w:t>
      </w:r>
      <w:proofErr w:type="spellStart"/>
      <w:r>
        <w:t>buttonOlderPosts_Click</w:t>
      </w:r>
      <w:proofErr w:type="spellEnd"/>
      <w:r>
        <w:rPr>
          <w:rFonts w:hint="cs"/>
          <w:rtl/>
        </w:rPr>
        <w:t xml:space="preserve"> - על מנת לקבל </w:t>
      </w:r>
      <w:proofErr w:type="spellStart"/>
      <w:r>
        <w:rPr>
          <w:rFonts w:hint="cs"/>
          <w:rtl/>
        </w:rPr>
        <w:t>לקבל</w:t>
      </w:r>
      <w:proofErr w:type="spellEnd"/>
      <w:r>
        <w:rPr>
          <w:rFonts w:hint="cs"/>
          <w:rtl/>
        </w:rPr>
        <w:t xml:space="preserve"> את רשימת </w:t>
      </w:r>
      <w:proofErr w:type="spellStart"/>
      <w:r>
        <w:rPr>
          <w:rFonts w:hint="cs"/>
          <w:rtl/>
        </w:rPr>
        <w:t>הפוסטים</w:t>
      </w:r>
      <w:proofErr w:type="spellEnd"/>
      <w:r>
        <w:rPr>
          <w:rFonts w:hint="cs"/>
          <w:rtl/>
        </w:rPr>
        <w:t xml:space="preserve"> מהשרת.</w:t>
      </w:r>
    </w:p>
    <w:p w:rsidR="005232B9" w:rsidRDefault="005232B9" w:rsidP="005232B9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294 במתודה </w:t>
      </w:r>
      <w:proofErr w:type="spellStart"/>
      <w:r>
        <w:t>buttonGetEvents_Click</w:t>
      </w:r>
      <w:proofErr w:type="spellEnd"/>
      <w:r>
        <w:rPr>
          <w:rFonts w:hint="cs"/>
          <w:rtl/>
        </w:rPr>
        <w:t xml:space="preserve"> - על מנת לקבל </w:t>
      </w:r>
      <w:proofErr w:type="spellStart"/>
      <w:r>
        <w:rPr>
          <w:rFonts w:hint="cs"/>
          <w:rtl/>
        </w:rPr>
        <w:t>לקבל</w:t>
      </w:r>
      <w:proofErr w:type="spellEnd"/>
      <w:r>
        <w:rPr>
          <w:rFonts w:hint="cs"/>
          <w:rtl/>
        </w:rPr>
        <w:t xml:space="preserve"> את רשימת האירועים מהשרת.</w:t>
      </w:r>
    </w:p>
    <w:p w:rsidR="005232B9" w:rsidRDefault="005232B9" w:rsidP="005232B9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310 במתודה </w:t>
      </w:r>
      <w:proofErr w:type="spellStart"/>
      <w:r>
        <w:t>buttonOlderEvents_Click</w:t>
      </w:r>
      <w:proofErr w:type="spellEnd"/>
      <w:r>
        <w:rPr>
          <w:rFonts w:hint="cs"/>
          <w:rtl/>
        </w:rPr>
        <w:t xml:space="preserve"> - על מנת לקבל </w:t>
      </w:r>
      <w:proofErr w:type="spellStart"/>
      <w:r>
        <w:rPr>
          <w:rFonts w:hint="cs"/>
          <w:rtl/>
        </w:rPr>
        <w:t>לקבל</w:t>
      </w:r>
      <w:proofErr w:type="spellEnd"/>
      <w:r>
        <w:rPr>
          <w:rFonts w:hint="cs"/>
          <w:rtl/>
        </w:rPr>
        <w:t xml:space="preserve"> את רשימת האירועים מהשרת.</w:t>
      </w:r>
    </w:p>
    <w:p w:rsidR="005232B9" w:rsidRDefault="005232B9" w:rsidP="005232B9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320 במתודה </w:t>
      </w:r>
      <w:proofErr w:type="spellStart"/>
      <w:r>
        <w:t>buttonGetPages_Click</w:t>
      </w:r>
      <w:proofErr w:type="spellEnd"/>
      <w:r>
        <w:rPr>
          <w:rFonts w:hint="cs"/>
          <w:rtl/>
        </w:rPr>
        <w:t xml:space="preserve"> - על מנת לקבל </w:t>
      </w:r>
      <w:proofErr w:type="spellStart"/>
      <w:r>
        <w:rPr>
          <w:rFonts w:hint="cs"/>
          <w:rtl/>
        </w:rPr>
        <w:t>לקבל</w:t>
      </w:r>
      <w:proofErr w:type="spellEnd"/>
      <w:r>
        <w:rPr>
          <w:rFonts w:hint="cs"/>
          <w:rtl/>
        </w:rPr>
        <w:t xml:space="preserve"> את רשימת הדפים מהשרת.</w:t>
      </w:r>
    </w:p>
    <w:p w:rsidR="005232B9" w:rsidRDefault="005232B9" w:rsidP="005232B9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336 במתודה </w:t>
      </w:r>
      <w:proofErr w:type="spellStart"/>
      <w:r>
        <w:t>buttonMorePages_Click</w:t>
      </w:r>
      <w:proofErr w:type="spellEnd"/>
      <w:r>
        <w:rPr>
          <w:rFonts w:hint="cs"/>
          <w:rtl/>
        </w:rPr>
        <w:t xml:space="preserve"> - על מנת לקבל </w:t>
      </w:r>
      <w:proofErr w:type="spellStart"/>
      <w:r>
        <w:rPr>
          <w:rFonts w:hint="cs"/>
          <w:rtl/>
        </w:rPr>
        <w:t>לקבל</w:t>
      </w:r>
      <w:proofErr w:type="spellEnd"/>
      <w:r>
        <w:rPr>
          <w:rFonts w:hint="cs"/>
          <w:rtl/>
        </w:rPr>
        <w:t xml:space="preserve"> את רשימת הדפים מהשרת.</w:t>
      </w:r>
    </w:p>
    <w:p w:rsidR="005232B9" w:rsidRDefault="005232B9" w:rsidP="005232B9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346 במתודה </w:t>
      </w:r>
      <w:proofErr w:type="spellStart"/>
      <w:r>
        <w:t>buttonGetGroups_Click</w:t>
      </w:r>
      <w:proofErr w:type="spellEnd"/>
      <w:r>
        <w:rPr>
          <w:rFonts w:hint="cs"/>
          <w:rtl/>
        </w:rPr>
        <w:t xml:space="preserve"> - על מנת לקבל </w:t>
      </w:r>
      <w:proofErr w:type="spellStart"/>
      <w:r>
        <w:rPr>
          <w:rFonts w:hint="cs"/>
          <w:rtl/>
        </w:rPr>
        <w:t>לקבל</w:t>
      </w:r>
      <w:proofErr w:type="spellEnd"/>
      <w:r>
        <w:rPr>
          <w:rFonts w:hint="cs"/>
          <w:rtl/>
        </w:rPr>
        <w:t xml:space="preserve"> את רשימת הקבוצות מהשרת.</w:t>
      </w:r>
    </w:p>
    <w:p w:rsidR="005232B9" w:rsidRDefault="005232B9" w:rsidP="005232B9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362 במתודה </w:t>
      </w:r>
      <w:proofErr w:type="spellStart"/>
      <w:r>
        <w:t>buttonMoreGroups_Click</w:t>
      </w:r>
      <w:proofErr w:type="spellEnd"/>
      <w:r>
        <w:rPr>
          <w:rFonts w:hint="cs"/>
          <w:rtl/>
        </w:rPr>
        <w:t xml:space="preserve"> - על מנת לקבל </w:t>
      </w:r>
      <w:proofErr w:type="spellStart"/>
      <w:r>
        <w:rPr>
          <w:rFonts w:hint="cs"/>
          <w:rtl/>
        </w:rPr>
        <w:t>לקבל</w:t>
      </w:r>
      <w:proofErr w:type="spellEnd"/>
      <w:r>
        <w:rPr>
          <w:rFonts w:hint="cs"/>
          <w:rtl/>
        </w:rPr>
        <w:t xml:space="preserve"> את רשימת הקבוצות מהשרת.</w:t>
      </w:r>
    </w:p>
    <w:p w:rsidR="005232B9" w:rsidRDefault="005232B9" w:rsidP="005232B9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372 במתודה </w:t>
      </w:r>
      <w:proofErr w:type="spellStart"/>
      <w:r>
        <w:t>buttonGetFriends_Click</w:t>
      </w:r>
      <w:proofErr w:type="spellEnd"/>
      <w:r>
        <w:rPr>
          <w:rFonts w:hint="cs"/>
          <w:rtl/>
        </w:rPr>
        <w:t xml:space="preserve"> - על מנת לקבל </w:t>
      </w:r>
      <w:proofErr w:type="spellStart"/>
      <w:r>
        <w:rPr>
          <w:rFonts w:hint="cs"/>
          <w:rtl/>
        </w:rPr>
        <w:t>לקבל</w:t>
      </w:r>
      <w:proofErr w:type="spellEnd"/>
      <w:r>
        <w:rPr>
          <w:rFonts w:hint="cs"/>
          <w:rtl/>
        </w:rPr>
        <w:t xml:space="preserve"> את רשימת החברים מהשרת.</w:t>
      </w:r>
    </w:p>
    <w:p w:rsidR="005232B9" w:rsidRDefault="005232B9" w:rsidP="005232B9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388 במתודה </w:t>
      </w:r>
      <w:proofErr w:type="spellStart"/>
      <w:r>
        <w:t>buttonMore</w:t>
      </w:r>
      <w:r>
        <w:rPr>
          <w:rFonts w:hint="cs"/>
        </w:rPr>
        <w:t>F</w:t>
      </w:r>
      <w:r>
        <w:t>riends_Click</w:t>
      </w:r>
      <w:proofErr w:type="spellEnd"/>
      <w:r>
        <w:rPr>
          <w:rFonts w:hint="cs"/>
          <w:rtl/>
        </w:rPr>
        <w:t xml:space="preserve"> - על מנת לקבל </w:t>
      </w:r>
      <w:proofErr w:type="spellStart"/>
      <w:r>
        <w:rPr>
          <w:rFonts w:hint="cs"/>
          <w:rtl/>
        </w:rPr>
        <w:t>לקבל</w:t>
      </w:r>
      <w:proofErr w:type="spellEnd"/>
      <w:r>
        <w:rPr>
          <w:rFonts w:hint="cs"/>
          <w:rtl/>
        </w:rPr>
        <w:t xml:space="preserve"> את רשימת החברים מהשרת.</w:t>
      </w:r>
    </w:p>
    <w:p w:rsidR="005232B9" w:rsidRPr="00CD6D56" w:rsidRDefault="00597CB3" w:rsidP="00CD6D56">
      <w:pPr>
        <w:numPr>
          <w:ilvl w:val="0"/>
          <w:numId w:val="15"/>
        </w:numPr>
        <w:rPr>
          <w:u w:val="single"/>
          <w:rtl/>
        </w:rPr>
      </w:pPr>
      <w:r w:rsidRPr="00CD6D56">
        <w:rPr>
          <w:rFonts w:hint="cs"/>
          <w:u w:val="single"/>
          <w:rtl/>
        </w:rPr>
        <w:t xml:space="preserve">במחלקה </w:t>
      </w:r>
      <w:proofErr w:type="spellStart"/>
      <w:r w:rsidRPr="00CD6D56">
        <w:rPr>
          <w:u w:val="single"/>
        </w:rPr>
        <w:t>F</w:t>
      </w:r>
      <w:r w:rsidR="00CD6D56">
        <w:rPr>
          <w:u w:val="single"/>
        </w:rPr>
        <w:t>acade</w:t>
      </w:r>
      <w:r w:rsidRPr="00CD6D56">
        <w:rPr>
          <w:u w:val="single"/>
        </w:rPr>
        <w:t>Application</w:t>
      </w:r>
      <w:proofErr w:type="spellEnd"/>
    </w:p>
    <w:p w:rsidR="00CD6D56" w:rsidRPr="00CD6D56" w:rsidRDefault="00597CB3" w:rsidP="00CD6D56">
      <w:pPr>
        <w:numPr>
          <w:ilvl w:val="0"/>
          <w:numId w:val="13"/>
        </w:numPr>
      </w:pPr>
      <w:r w:rsidRPr="00CD6D56">
        <w:rPr>
          <w:rFonts w:hint="cs"/>
          <w:rtl/>
        </w:rPr>
        <w:t xml:space="preserve">בשורה </w:t>
      </w:r>
      <w:r w:rsidR="00CD6D56">
        <w:rPr>
          <w:rFonts w:hint="cs"/>
          <w:rtl/>
        </w:rPr>
        <w:t>41</w:t>
      </w:r>
      <w:r w:rsidRPr="00CD6D56">
        <w:rPr>
          <w:rFonts w:hint="cs"/>
          <w:rtl/>
        </w:rPr>
        <w:t xml:space="preserve"> ב</w:t>
      </w:r>
      <w:r w:rsidR="00CD6D56">
        <w:rPr>
          <w:rFonts w:hint="cs"/>
          <w:rtl/>
        </w:rPr>
        <w:t xml:space="preserve"> </w:t>
      </w:r>
      <w:proofErr w:type="spellStart"/>
      <w:r w:rsidR="00CD6D56">
        <w:t>C'tor</w:t>
      </w:r>
      <w:proofErr w:type="spellEnd"/>
      <w:r w:rsidRPr="00CD6D56">
        <w:rPr>
          <w:rFonts w:hint="cs"/>
          <w:rtl/>
        </w:rPr>
        <w:t xml:space="preserve"> </w:t>
      </w:r>
      <w:r w:rsidR="00CD6D56" w:rsidRPr="00CD6D56">
        <w:rPr>
          <w:rFonts w:hint="cs"/>
          <w:rtl/>
        </w:rPr>
        <w:t>-</w:t>
      </w:r>
      <w:r w:rsidRPr="00CD6D56">
        <w:rPr>
          <w:rFonts w:hint="cs"/>
          <w:rtl/>
        </w:rPr>
        <w:t xml:space="preserve"> על מנת לקבל </w:t>
      </w:r>
      <w:proofErr w:type="spellStart"/>
      <w:r w:rsidRPr="00CD6D56">
        <w:rPr>
          <w:rFonts w:hint="cs"/>
          <w:rtl/>
        </w:rPr>
        <w:t>לקבל</w:t>
      </w:r>
      <w:proofErr w:type="spellEnd"/>
      <w:r w:rsidRPr="00CD6D56">
        <w:rPr>
          <w:rFonts w:hint="cs"/>
          <w:rtl/>
        </w:rPr>
        <w:t xml:space="preserve"> את תמונה הפרופיל ושם המשתמש מהשרת.</w:t>
      </w:r>
    </w:p>
    <w:p w:rsidR="00CD6D56" w:rsidRDefault="00CD6D56" w:rsidP="00CD6D56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230 במתודה </w:t>
      </w:r>
      <w:r>
        <w:t xml:space="preserve"> </w:t>
      </w:r>
      <w:proofErr w:type="spellStart"/>
      <w:r>
        <w:t>SearchPhotos</w:t>
      </w:r>
      <w:proofErr w:type="spellEnd"/>
      <w:r>
        <w:rPr>
          <w:rFonts w:hint="cs"/>
          <w:rtl/>
        </w:rPr>
        <w:t xml:space="preserve"> - על מנת לקבל </w:t>
      </w:r>
      <w:proofErr w:type="spellStart"/>
      <w:r>
        <w:rPr>
          <w:rFonts w:hint="cs"/>
          <w:rtl/>
        </w:rPr>
        <w:t>לקבל</w:t>
      </w:r>
      <w:proofErr w:type="spellEnd"/>
      <w:r>
        <w:rPr>
          <w:rFonts w:hint="cs"/>
          <w:rtl/>
        </w:rPr>
        <w:t xml:space="preserve"> את התמונות לאחר סינון על פי בחירות </w:t>
      </w:r>
      <w:proofErr w:type="spellStart"/>
      <w:r>
        <w:rPr>
          <w:rFonts w:hint="cs"/>
          <w:rtl/>
        </w:rPr>
        <w:t>המתשמש</w:t>
      </w:r>
      <w:proofErr w:type="spellEnd"/>
      <w:r>
        <w:rPr>
          <w:rFonts w:hint="cs"/>
          <w:rtl/>
        </w:rPr>
        <w:t xml:space="preserve"> מהשרת.</w:t>
      </w:r>
    </w:p>
    <w:p w:rsidR="00CD6D56" w:rsidRPr="00597CB3" w:rsidRDefault="00CD6D56" w:rsidP="00CD6D56">
      <w:pPr>
        <w:rPr>
          <w:rtl/>
        </w:rPr>
      </w:pPr>
    </w:p>
    <w:p w:rsidR="00CD6D56" w:rsidRDefault="00CD6D56" w:rsidP="00CD6D56">
      <w:pPr>
        <w:rPr>
          <w:rtl/>
        </w:rPr>
      </w:pPr>
    </w:p>
    <w:p w:rsidR="00CD6D56" w:rsidRDefault="00CD6D56" w:rsidP="00CD6D56">
      <w:pPr>
        <w:rPr>
          <w:rtl/>
        </w:rPr>
      </w:pPr>
    </w:p>
    <w:p w:rsidR="00CD6D56" w:rsidRDefault="00CD6D56" w:rsidP="00CD6D56">
      <w:pPr>
        <w:rPr>
          <w:rtl/>
        </w:rPr>
      </w:pPr>
    </w:p>
    <w:p w:rsidR="00CD6D56" w:rsidRDefault="00CD6D56" w:rsidP="00CD6D56">
      <w:pPr>
        <w:rPr>
          <w:rtl/>
        </w:rPr>
      </w:pPr>
    </w:p>
    <w:p w:rsidR="00CD6D56" w:rsidRDefault="00CD6D56" w:rsidP="00CD6D56">
      <w:pPr>
        <w:rPr>
          <w:rtl/>
        </w:rPr>
      </w:pPr>
    </w:p>
    <w:p w:rsidR="00CD6D56" w:rsidRDefault="00CD6D56" w:rsidP="00CD6D56">
      <w:pPr>
        <w:rPr>
          <w:rtl/>
        </w:rPr>
      </w:pPr>
    </w:p>
    <w:p w:rsidR="00CD6D56" w:rsidRDefault="00CD6D56" w:rsidP="00CD6D56">
      <w:pPr>
        <w:rPr>
          <w:rtl/>
        </w:rPr>
      </w:pPr>
    </w:p>
    <w:p w:rsidR="00CD6D56" w:rsidRDefault="00CD6D56" w:rsidP="00CD6D56">
      <w:pPr>
        <w:rPr>
          <w:rtl/>
        </w:rPr>
      </w:pPr>
    </w:p>
    <w:p w:rsidR="00CD6D56" w:rsidRDefault="00CD6D56" w:rsidP="00CD6D56">
      <w:pPr>
        <w:rPr>
          <w:rtl/>
        </w:rPr>
      </w:pPr>
    </w:p>
    <w:p w:rsidR="00CD6D56" w:rsidRDefault="00CD6D56" w:rsidP="00CD6D56">
      <w:pPr>
        <w:rPr>
          <w:rtl/>
        </w:rPr>
      </w:pPr>
    </w:p>
    <w:p w:rsidR="00CD6D56" w:rsidRDefault="00CD6D56" w:rsidP="00CD6D56">
      <w:pPr>
        <w:rPr>
          <w:rtl/>
        </w:rPr>
      </w:pPr>
    </w:p>
    <w:p w:rsidR="00CD6D56" w:rsidRDefault="00CD6D56" w:rsidP="00CD6D56">
      <w:pPr>
        <w:rPr>
          <w:rtl/>
        </w:rPr>
      </w:pPr>
    </w:p>
    <w:p w:rsidR="00CD6D56" w:rsidRDefault="00CD6D56" w:rsidP="00CD6D56">
      <w:pPr>
        <w:rPr>
          <w:rtl/>
        </w:rPr>
      </w:pPr>
    </w:p>
    <w:p w:rsidR="00CD6D56" w:rsidRDefault="00CD6D56" w:rsidP="00CD6D56">
      <w:pPr>
        <w:rPr>
          <w:rtl/>
        </w:rPr>
      </w:pPr>
    </w:p>
    <w:p w:rsidR="00CD6D56" w:rsidRDefault="00CD6D56" w:rsidP="00CD6D56">
      <w:pPr>
        <w:rPr>
          <w:rtl/>
        </w:rPr>
      </w:pPr>
    </w:p>
    <w:p w:rsidR="00CD6D56" w:rsidRDefault="00CD6D56" w:rsidP="00CD6D56">
      <w:pPr>
        <w:rPr>
          <w:rtl/>
        </w:rPr>
      </w:pPr>
    </w:p>
    <w:p w:rsidR="00CD6D56" w:rsidRDefault="00CD6D56" w:rsidP="00CD6D56">
      <w:pPr>
        <w:pStyle w:val="3"/>
        <w:rPr>
          <w:rtl/>
        </w:rPr>
      </w:pPr>
      <w:r>
        <w:lastRenderedPageBreak/>
        <w:t>Data Binding</w:t>
      </w:r>
      <w:r>
        <w:rPr>
          <w:rFonts w:hint="cs"/>
          <w:rtl/>
        </w:rPr>
        <w:t>:</w:t>
      </w:r>
    </w:p>
    <w:p w:rsidR="00CD6D56" w:rsidRPr="005232B9" w:rsidRDefault="00CD6D56" w:rsidP="00CD6D56">
      <w:pPr>
        <w:pStyle w:val="af"/>
        <w:numPr>
          <w:ilvl w:val="0"/>
          <w:numId w:val="16"/>
        </w:numPr>
        <w:rPr>
          <w:u w:val="single"/>
          <w:rtl/>
        </w:rPr>
      </w:pPr>
      <w:r w:rsidRPr="005232B9">
        <w:rPr>
          <w:rFonts w:hint="cs"/>
          <w:u w:val="single"/>
          <w:rtl/>
        </w:rPr>
        <w:t xml:space="preserve">במחלקה </w:t>
      </w:r>
      <w:proofErr w:type="spellStart"/>
      <w:r w:rsidRPr="005232B9">
        <w:rPr>
          <w:u w:val="single"/>
        </w:rPr>
        <w:t>FormApplication</w:t>
      </w:r>
      <w:proofErr w:type="spellEnd"/>
      <w:r>
        <w:rPr>
          <w:rFonts w:hint="cs"/>
          <w:u w:val="single"/>
          <w:rtl/>
        </w:rPr>
        <w:t xml:space="preserve"> נעשה שימוש ב </w:t>
      </w:r>
      <w:proofErr w:type="spellStart"/>
      <w:r>
        <w:rPr>
          <w:u w:val="single"/>
        </w:rPr>
        <w:t>DataBinding</w:t>
      </w:r>
      <w:proofErr w:type="spellEnd"/>
    </w:p>
    <w:p w:rsidR="00CD6D56" w:rsidRDefault="00CD6D56" w:rsidP="00CD6D56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132 על מנת לקשר את ה </w:t>
      </w:r>
      <w:proofErr w:type="spellStart"/>
      <w:r>
        <w:t>FacadeApplication</w:t>
      </w:r>
      <w:proofErr w:type="spellEnd"/>
      <w:r>
        <w:rPr>
          <w:rFonts w:hint="cs"/>
          <w:rtl/>
        </w:rPr>
        <w:t xml:space="preserve"> לטופס.</w:t>
      </w:r>
    </w:p>
    <w:p w:rsidR="00CD6D56" w:rsidRDefault="00CD6D56" w:rsidP="00CD6D56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138 על מנת לקשר את ה </w:t>
      </w:r>
      <w:r>
        <w:rPr>
          <w:rFonts w:hint="cs"/>
        </w:rPr>
        <w:t>P</w:t>
      </w:r>
      <w:r>
        <w:t>roperty</w:t>
      </w:r>
      <w:r>
        <w:rPr>
          <w:rFonts w:hint="cs"/>
          <w:rtl/>
        </w:rPr>
        <w:t xml:space="preserve"> של ה </w:t>
      </w:r>
      <w:proofErr w:type="spellStart"/>
      <w:r>
        <w:t>FriendsGreeing</w:t>
      </w:r>
      <w:proofErr w:type="spellEnd"/>
      <w:r>
        <w:rPr>
          <w:rFonts w:hint="cs"/>
          <w:rtl/>
        </w:rPr>
        <w:t xml:space="preserve"> מה </w:t>
      </w:r>
      <w:proofErr w:type="spellStart"/>
      <w:r>
        <w:t>FacadeApplication</w:t>
      </w:r>
      <w:proofErr w:type="spellEnd"/>
      <w:r>
        <w:rPr>
          <w:rFonts w:hint="cs"/>
          <w:rtl/>
        </w:rPr>
        <w:t xml:space="preserve"> לטופס.</w:t>
      </w:r>
    </w:p>
    <w:p w:rsidR="00CD6D56" w:rsidRDefault="00CD6D56" w:rsidP="00CD6D56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139 על מנת לקשר את ה </w:t>
      </w:r>
      <w:r>
        <w:rPr>
          <w:rFonts w:hint="cs"/>
        </w:rPr>
        <w:t>P</w:t>
      </w:r>
      <w:r>
        <w:t>roperty</w:t>
      </w:r>
      <w:r>
        <w:rPr>
          <w:rFonts w:hint="cs"/>
          <w:rtl/>
        </w:rPr>
        <w:t xml:space="preserve"> של ה </w:t>
      </w:r>
      <w:proofErr w:type="spellStart"/>
      <w:r>
        <w:t>FriendsWhichHaveBirthday</w:t>
      </w:r>
      <w:proofErr w:type="spellEnd"/>
      <w:r>
        <w:rPr>
          <w:rFonts w:hint="cs"/>
          <w:rtl/>
        </w:rPr>
        <w:t xml:space="preserve"> מה </w:t>
      </w:r>
      <w:proofErr w:type="spellStart"/>
      <w:r>
        <w:t>FacadeApplication</w:t>
      </w:r>
      <w:proofErr w:type="spellEnd"/>
      <w:r>
        <w:rPr>
          <w:rFonts w:hint="cs"/>
          <w:rtl/>
        </w:rPr>
        <w:t xml:space="preserve"> לטופס.</w:t>
      </w:r>
    </w:p>
    <w:p w:rsidR="00CD6D56" w:rsidRDefault="00CD6D56" w:rsidP="00CD6D56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140 על מנת לקשר את ה </w:t>
      </w:r>
      <w:r>
        <w:rPr>
          <w:rFonts w:hint="cs"/>
        </w:rPr>
        <w:t>P</w:t>
      </w:r>
      <w:r>
        <w:t>roperty</w:t>
      </w:r>
      <w:r>
        <w:rPr>
          <w:rFonts w:hint="cs"/>
          <w:rtl/>
        </w:rPr>
        <w:t xml:space="preserve"> של ה </w:t>
      </w:r>
      <w:proofErr w:type="spellStart"/>
      <w:r>
        <w:t>FilteredResult</w:t>
      </w:r>
      <w:proofErr w:type="spellEnd"/>
      <w:r>
        <w:rPr>
          <w:rFonts w:hint="cs"/>
          <w:rtl/>
        </w:rPr>
        <w:t xml:space="preserve"> מה </w:t>
      </w:r>
      <w:proofErr w:type="spellStart"/>
      <w:r>
        <w:t>FacadeApplication</w:t>
      </w:r>
      <w:proofErr w:type="spellEnd"/>
      <w:r>
        <w:rPr>
          <w:rFonts w:hint="cs"/>
          <w:rtl/>
        </w:rPr>
        <w:t xml:space="preserve"> לטופס.</w:t>
      </w:r>
    </w:p>
    <w:p w:rsidR="00CD6D56" w:rsidRDefault="00CD6D56" w:rsidP="002C488F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277 על מנת לקשר את ה </w:t>
      </w:r>
      <w:r>
        <w:rPr>
          <w:rFonts w:hint="cs"/>
        </w:rPr>
        <w:t>P</w:t>
      </w:r>
      <w:r>
        <w:t>roperty</w:t>
      </w:r>
      <w:r>
        <w:rPr>
          <w:rFonts w:hint="cs"/>
          <w:rtl/>
        </w:rPr>
        <w:t xml:space="preserve"> של ה </w:t>
      </w:r>
      <w:r>
        <w:t>Posts</w:t>
      </w:r>
      <w:r>
        <w:rPr>
          <w:rFonts w:hint="cs"/>
          <w:rtl/>
        </w:rPr>
        <w:t xml:space="preserve"> מה </w:t>
      </w:r>
      <w:proofErr w:type="spellStart"/>
      <w:r>
        <w:t>FacadeApplication</w:t>
      </w:r>
      <w:proofErr w:type="spellEnd"/>
      <w:r>
        <w:rPr>
          <w:rFonts w:hint="cs"/>
          <w:rtl/>
        </w:rPr>
        <w:t xml:space="preserve"> לטופס.</w:t>
      </w:r>
    </w:p>
    <w:p w:rsidR="00CD6D56" w:rsidRDefault="00CD6D56" w:rsidP="002C488F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278 על מנת לקשר את ה </w:t>
      </w:r>
      <w:r>
        <w:rPr>
          <w:rFonts w:hint="cs"/>
        </w:rPr>
        <w:t>P</w:t>
      </w:r>
      <w:r>
        <w:t>roperty</w:t>
      </w:r>
      <w:r>
        <w:rPr>
          <w:rFonts w:hint="cs"/>
          <w:rtl/>
        </w:rPr>
        <w:t xml:space="preserve"> של ה </w:t>
      </w:r>
      <w:proofErr w:type="spellStart"/>
      <w:r>
        <w:t>UserPosts</w:t>
      </w:r>
      <w:proofErr w:type="spellEnd"/>
      <w:r>
        <w:rPr>
          <w:rFonts w:hint="cs"/>
          <w:rtl/>
        </w:rPr>
        <w:t xml:space="preserve"> מה </w:t>
      </w:r>
      <w:proofErr w:type="spellStart"/>
      <w:r>
        <w:t>FacadeApplication</w:t>
      </w:r>
      <w:proofErr w:type="spellEnd"/>
      <w:r>
        <w:rPr>
          <w:rFonts w:hint="cs"/>
          <w:rtl/>
        </w:rPr>
        <w:t xml:space="preserve"> לטופס.</w:t>
      </w:r>
    </w:p>
    <w:p w:rsidR="00CD6D56" w:rsidRDefault="00CD6D56" w:rsidP="002C488F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304 על מנת לקשר את ה </w:t>
      </w:r>
      <w:r>
        <w:rPr>
          <w:rFonts w:hint="cs"/>
        </w:rPr>
        <w:t>P</w:t>
      </w:r>
      <w:r>
        <w:t>roperty</w:t>
      </w:r>
      <w:r>
        <w:rPr>
          <w:rFonts w:hint="cs"/>
          <w:rtl/>
        </w:rPr>
        <w:t xml:space="preserve"> של ה </w:t>
      </w:r>
      <w:r>
        <w:rPr>
          <w:rFonts w:hint="cs"/>
        </w:rPr>
        <w:t>E</w:t>
      </w:r>
      <w:r>
        <w:t>vents</w:t>
      </w:r>
      <w:r>
        <w:rPr>
          <w:rFonts w:hint="cs"/>
          <w:rtl/>
        </w:rPr>
        <w:t xml:space="preserve"> מה </w:t>
      </w:r>
      <w:proofErr w:type="spellStart"/>
      <w:r>
        <w:t>FacadeApplication</w:t>
      </w:r>
      <w:proofErr w:type="spellEnd"/>
      <w:r>
        <w:rPr>
          <w:rFonts w:hint="cs"/>
          <w:rtl/>
        </w:rPr>
        <w:t xml:space="preserve"> לטופס.</w:t>
      </w:r>
    </w:p>
    <w:p w:rsidR="00CD6D56" w:rsidRDefault="00CD6D56" w:rsidP="002C488F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330 על מנת לקשר את ה </w:t>
      </w:r>
      <w:r>
        <w:rPr>
          <w:rFonts w:hint="cs"/>
        </w:rPr>
        <w:t>P</w:t>
      </w:r>
      <w:r>
        <w:t>roperty</w:t>
      </w:r>
      <w:r>
        <w:rPr>
          <w:rFonts w:hint="cs"/>
          <w:rtl/>
        </w:rPr>
        <w:t xml:space="preserve"> של ה </w:t>
      </w:r>
      <w:r>
        <w:t>Pages</w:t>
      </w:r>
      <w:r>
        <w:rPr>
          <w:rFonts w:hint="cs"/>
          <w:rtl/>
        </w:rPr>
        <w:t xml:space="preserve"> מה </w:t>
      </w:r>
      <w:proofErr w:type="spellStart"/>
      <w:r>
        <w:t>FacadeApplication</w:t>
      </w:r>
      <w:proofErr w:type="spellEnd"/>
      <w:r>
        <w:rPr>
          <w:rFonts w:hint="cs"/>
          <w:rtl/>
        </w:rPr>
        <w:t xml:space="preserve"> לטופס.</w:t>
      </w:r>
    </w:p>
    <w:p w:rsidR="00CD6D56" w:rsidRDefault="00CD6D56" w:rsidP="002C488F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356 על מנת לקשר את ה </w:t>
      </w:r>
      <w:r>
        <w:rPr>
          <w:rFonts w:hint="cs"/>
        </w:rPr>
        <w:t>P</w:t>
      </w:r>
      <w:r>
        <w:t>roperty</w:t>
      </w:r>
      <w:r>
        <w:rPr>
          <w:rFonts w:hint="cs"/>
          <w:rtl/>
        </w:rPr>
        <w:t xml:space="preserve"> של ה </w:t>
      </w:r>
      <w:r>
        <w:t>Groups</w:t>
      </w:r>
      <w:r>
        <w:rPr>
          <w:rFonts w:hint="cs"/>
          <w:rtl/>
        </w:rPr>
        <w:t xml:space="preserve"> מה </w:t>
      </w:r>
      <w:proofErr w:type="spellStart"/>
      <w:r>
        <w:t>FacadeApplication</w:t>
      </w:r>
      <w:proofErr w:type="spellEnd"/>
      <w:r>
        <w:rPr>
          <w:rFonts w:hint="cs"/>
          <w:rtl/>
        </w:rPr>
        <w:t xml:space="preserve"> לטופס.</w:t>
      </w:r>
    </w:p>
    <w:p w:rsidR="00CD6D56" w:rsidRDefault="00CD6D56" w:rsidP="002C488F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בשורה 382 על מנת לקשר את ה </w:t>
      </w:r>
      <w:r>
        <w:rPr>
          <w:rFonts w:hint="cs"/>
        </w:rPr>
        <w:t>P</w:t>
      </w:r>
      <w:r>
        <w:t>roperty</w:t>
      </w:r>
      <w:r>
        <w:rPr>
          <w:rFonts w:hint="cs"/>
          <w:rtl/>
        </w:rPr>
        <w:t xml:space="preserve"> של ה </w:t>
      </w:r>
      <w:r>
        <w:t>Friends</w:t>
      </w:r>
      <w:r>
        <w:rPr>
          <w:rFonts w:hint="cs"/>
          <w:rtl/>
        </w:rPr>
        <w:t xml:space="preserve"> מה </w:t>
      </w:r>
      <w:proofErr w:type="spellStart"/>
      <w:r>
        <w:t>FacadeApplication</w:t>
      </w:r>
      <w:proofErr w:type="spellEnd"/>
      <w:r>
        <w:rPr>
          <w:rFonts w:hint="cs"/>
          <w:rtl/>
        </w:rPr>
        <w:t xml:space="preserve"> לטופס.</w:t>
      </w:r>
    </w:p>
    <w:p w:rsidR="00CD6D56" w:rsidRPr="00CD6D56" w:rsidRDefault="00CD6D56" w:rsidP="007108FF">
      <w:pPr>
        <w:pStyle w:val="af"/>
        <w:numPr>
          <w:ilvl w:val="0"/>
          <w:numId w:val="13"/>
        </w:numPr>
      </w:pPr>
      <w:r>
        <w:rPr>
          <w:rFonts w:hint="cs"/>
          <w:rtl/>
        </w:rPr>
        <w:t xml:space="preserve">בשורות 442 ו 448 על מנת לקשר את ה </w:t>
      </w:r>
      <w:r>
        <w:rPr>
          <w:rFonts w:hint="cs"/>
        </w:rPr>
        <w:t>P</w:t>
      </w:r>
      <w:r>
        <w:t>ost</w:t>
      </w:r>
      <w:r>
        <w:rPr>
          <w:rFonts w:hint="cs"/>
          <w:rtl/>
        </w:rPr>
        <w:t xml:space="preserve"> הנוכחי (עליו אנחנו מצביעים ברשימת </w:t>
      </w:r>
      <w:proofErr w:type="spellStart"/>
      <w:r>
        <w:rPr>
          <w:rFonts w:hint="cs"/>
          <w:rtl/>
        </w:rPr>
        <w:t>הפוסטים</w:t>
      </w:r>
      <w:proofErr w:type="spellEnd"/>
      <w:r>
        <w:rPr>
          <w:rFonts w:hint="cs"/>
          <w:rtl/>
        </w:rPr>
        <w:t xml:space="preserve">) מה </w:t>
      </w:r>
      <w:r>
        <w:rPr>
          <w:rFonts w:hint="cs"/>
        </w:rPr>
        <w:t>P</w:t>
      </w:r>
      <w:r>
        <w:t>roperty</w:t>
      </w:r>
      <w:r>
        <w:rPr>
          <w:rFonts w:hint="cs"/>
          <w:rtl/>
        </w:rPr>
        <w:t xml:space="preserve"> של ה </w:t>
      </w:r>
      <w:proofErr w:type="spellStart"/>
      <w:r>
        <w:t>UserPosts</w:t>
      </w:r>
      <w:proofErr w:type="spellEnd"/>
      <w:r>
        <w:rPr>
          <w:rFonts w:hint="cs"/>
          <w:rtl/>
        </w:rPr>
        <w:t xml:space="preserve"> מה </w:t>
      </w:r>
      <w:proofErr w:type="spellStart"/>
      <w:r>
        <w:t>FacadeApplication</w:t>
      </w:r>
      <w:proofErr w:type="spellEnd"/>
      <w:r>
        <w:rPr>
          <w:rFonts w:hint="cs"/>
          <w:rtl/>
        </w:rPr>
        <w:t xml:space="preserve"> לטופס באופן דו כיווני (</w:t>
      </w:r>
      <w:r w:rsidRPr="00CF34E6">
        <w:rPr>
          <w:b/>
          <w:bCs/>
        </w:rPr>
        <w:t>2 Way Data Binding</w:t>
      </w:r>
      <w:r>
        <w:rPr>
          <w:rFonts w:hint="cs"/>
          <w:rtl/>
        </w:rPr>
        <w:t xml:space="preserve">) על מנת שנוכל לשנות את הפוסט עצמו דרך הטופס, כמובן שהשינוי מתבצע רק במידע השמור באפליקציה ולא במידע שקיים בשרתי </w:t>
      </w:r>
      <w:r>
        <w:t>Facebook</w:t>
      </w:r>
      <w:r>
        <w:rPr>
          <w:rFonts w:hint="cs"/>
          <w:rtl/>
        </w:rPr>
        <w:t xml:space="preserve"> שכן הם חוסמים את האפשרות לערוך את </w:t>
      </w:r>
      <w:proofErr w:type="spellStart"/>
      <w:r>
        <w:rPr>
          <w:rFonts w:hint="cs"/>
          <w:rtl/>
        </w:rPr>
        <w:t>הפוסטים</w:t>
      </w:r>
      <w:proofErr w:type="spellEnd"/>
      <w:r>
        <w:rPr>
          <w:rFonts w:hint="cs"/>
          <w:rtl/>
        </w:rPr>
        <w:t xml:space="preserve"> מהאפליקציה שלנו אבל רצינו בכל זאת להדגים שימוש באפשרות של קישור דו כיווני.</w:t>
      </w:r>
      <w:r>
        <w:t xml:space="preserve"> </w:t>
      </w:r>
    </w:p>
    <w:sectPr w:rsidR="00CD6D56" w:rsidRPr="00CD6D56" w:rsidSect="00AF4D84">
      <w:headerReference w:type="default" r:id="rId15"/>
      <w:footerReference w:type="default" r:id="rId16"/>
      <w:pgSz w:w="11906" w:h="16838"/>
      <w:pgMar w:top="720" w:right="720" w:bottom="720" w:left="72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F1C" w:rsidRDefault="00D80F1C" w:rsidP="00D171E7">
      <w:pPr>
        <w:spacing w:after="0" w:line="240" w:lineRule="auto"/>
      </w:pPr>
      <w:r>
        <w:separator/>
      </w:r>
    </w:p>
  </w:endnote>
  <w:endnote w:type="continuationSeparator" w:id="0">
    <w:p w:rsidR="00D80F1C" w:rsidRDefault="00D80F1C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31B46" w:rsidRPr="00331B46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31B46" w:rsidRPr="00331B46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F1C" w:rsidRDefault="00D80F1C" w:rsidP="00D171E7">
      <w:pPr>
        <w:spacing w:after="0" w:line="240" w:lineRule="auto"/>
      </w:pPr>
      <w:r>
        <w:separator/>
      </w:r>
    </w:p>
  </w:footnote>
  <w:footnote w:type="continuationSeparator" w:id="0">
    <w:p w:rsidR="00D80F1C" w:rsidRDefault="00D80F1C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00669" w:rsidRPr="006B53A8" w:rsidRDefault="006B53A8" w:rsidP="0060066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600669">
      <w:rPr>
        <w:rFonts w:ascii="Arial" w:hAnsi="Arial" w:cs="Arial" w:hint="cs"/>
        <w:b/>
        <w:bCs/>
        <w:color w:val="595959" w:themeColor="text1" w:themeTint="A6"/>
        <w:rtl/>
      </w:rPr>
      <w:t>שגיא סלע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600669">
      <w:rPr>
        <w:rFonts w:ascii="Arial" w:hAnsi="Arial" w:cs="Arial" w:hint="cs"/>
        <w:b/>
        <w:bCs/>
        <w:color w:val="595959" w:themeColor="text1" w:themeTint="A6"/>
        <w:rtl/>
      </w:rPr>
      <w:t>201325560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600669">
      <w:rPr>
        <w:rFonts w:ascii="Arial" w:hAnsi="Arial" w:cs="Arial" w:hint="cs"/>
        <w:b/>
        <w:bCs/>
        <w:color w:val="595959" w:themeColor="text1" w:themeTint="A6"/>
        <w:rtl/>
      </w:rPr>
      <w:t>ירין הרוש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600669">
      <w:rPr>
        <w:rFonts w:ascii="Arial" w:hAnsi="Arial" w:cs="Arial" w:hint="cs"/>
        <w:b/>
        <w:bCs/>
        <w:color w:val="595959" w:themeColor="text1" w:themeTint="A6"/>
        <w:rtl/>
      </w:rPr>
      <w:t>205641871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7C11"/>
    <w:multiLevelType w:val="hybridMultilevel"/>
    <w:tmpl w:val="DD22F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55F9F"/>
    <w:multiLevelType w:val="hybridMultilevel"/>
    <w:tmpl w:val="54D6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02261"/>
    <w:multiLevelType w:val="hybridMultilevel"/>
    <w:tmpl w:val="13121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628438DD"/>
    <w:multiLevelType w:val="hybridMultilevel"/>
    <w:tmpl w:val="6944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91C7C"/>
    <w:multiLevelType w:val="hybridMultilevel"/>
    <w:tmpl w:val="DD22F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F1893"/>
    <w:multiLevelType w:val="hybridMultilevel"/>
    <w:tmpl w:val="DE5AC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4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13"/>
  </w:num>
  <w:num w:numId="12">
    <w:abstractNumId w:val="10"/>
  </w:num>
  <w:num w:numId="13">
    <w:abstractNumId w:val="7"/>
  </w:num>
  <w:num w:numId="14">
    <w:abstractNumId w:val="4"/>
  </w:num>
  <w:num w:numId="15">
    <w:abstractNumId w:val="11"/>
  </w:num>
  <w:num w:numId="1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19CA"/>
    <w:rsid w:val="000E046F"/>
    <w:rsid w:val="000E6DB0"/>
    <w:rsid w:val="000E7481"/>
    <w:rsid w:val="000F36DA"/>
    <w:rsid w:val="000F3796"/>
    <w:rsid w:val="000F48FD"/>
    <w:rsid w:val="000F5C84"/>
    <w:rsid w:val="0010159C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85ADF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88F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1B46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08B9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0C68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32B9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97CB3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0669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08FF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6050"/>
    <w:rsid w:val="007674A4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5C2E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AF4D84"/>
    <w:rsid w:val="00B028A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378F2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3E58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57DB5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0962"/>
    <w:rsid w:val="00CD0DD3"/>
    <w:rsid w:val="00CD4E69"/>
    <w:rsid w:val="00CD6D56"/>
    <w:rsid w:val="00CE1F53"/>
    <w:rsid w:val="00CE46DB"/>
    <w:rsid w:val="00CE5E16"/>
    <w:rsid w:val="00CE7505"/>
    <w:rsid w:val="00CF020C"/>
    <w:rsid w:val="00CF1647"/>
    <w:rsid w:val="00CF1C9C"/>
    <w:rsid w:val="00CF2443"/>
    <w:rsid w:val="00CF34E6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1B53"/>
    <w:rsid w:val="00D24457"/>
    <w:rsid w:val="00D250A6"/>
    <w:rsid w:val="00D250B6"/>
    <w:rsid w:val="00D30639"/>
    <w:rsid w:val="00D317AA"/>
    <w:rsid w:val="00D338E4"/>
    <w:rsid w:val="00D345CB"/>
    <w:rsid w:val="00D35245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0F1C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37D4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E7BB3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D6D56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3-1">
    <w:name w:val="List Table 3 Accent 1"/>
    <w:basedOn w:val="a1"/>
    <w:uiPriority w:val="48"/>
    <w:rsid w:val="00AF4D8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4-1">
    <w:name w:val="Grid Table 4 Accent 1"/>
    <w:basedOn w:val="a1"/>
    <w:uiPriority w:val="49"/>
    <w:rsid w:val="00AF4D8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49E97-7257-4927-B543-76461B30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8</Pages>
  <Words>999</Words>
  <Characters>5696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ירין הרוש</cp:lastModifiedBy>
  <cp:revision>11</cp:revision>
  <cp:lastPrinted>2013-08-01T09:12:00Z</cp:lastPrinted>
  <dcterms:created xsi:type="dcterms:W3CDTF">2020-01-05T13:29:00Z</dcterms:created>
  <dcterms:modified xsi:type="dcterms:W3CDTF">2020-01-06T22:58:00Z</dcterms:modified>
</cp:coreProperties>
</file>