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B345F" w14:textId="77777777" w:rsidR="00AE5373" w:rsidRPr="002818B6" w:rsidRDefault="00AE5373" w:rsidP="00AE5373">
      <w:pPr>
        <w:rPr>
          <w:rFonts w:ascii="Times New Roman" w:hAnsi="Times New Roman" w:cs="Times New Roman"/>
          <w:b/>
        </w:rPr>
      </w:pPr>
      <w:r w:rsidRPr="002818B6">
        <w:rPr>
          <w:rFonts w:ascii="Times New Roman" w:hAnsi="Times New Roman" w:cs="Times New Roman"/>
          <w:b/>
        </w:rPr>
        <w:t>Summary 2:</w:t>
      </w:r>
    </w:p>
    <w:p w14:paraId="6E34FA46" w14:textId="77777777" w:rsidR="00AE5373" w:rsidRPr="002818B6" w:rsidRDefault="00AE5373" w:rsidP="00AE5373">
      <w:pPr>
        <w:rPr>
          <w:rFonts w:ascii="Times New Roman" w:hAnsi="Times New Roman" w:cs="Times New Roman"/>
          <w:b/>
        </w:rPr>
      </w:pPr>
    </w:p>
    <w:p w14:paraId="172125BA" w14:textId="4CCABD8A" w:rsidR="00AE5373" w:rsidRPr="00A86E05" w:rsidRDefault="00CB50BC" w:rsidP="00AE5373">
      <w:pPr>
        <w:rPr>
          <w:rFonts w:ascii="Times New Roman" w:hAnsi="Times New Roman" w:cs="Times New Roman"/>
          <w:b/>
          <w:bCs/>
          <w:color w:val="353535"/>
        </w:rPr>
      </w:pPr>
      <w:r w:rsidRPr="00A86E05">
        <w:rPr>
          <w:rFonts w:ascii="Times New Roman" w:hAnsi="Times New Roman" w:cs="Times New Roman"/>
          <w:b/>
          <w:bCs/>
          <w:color w:val="353535"/>
        </w:rPr>
        <w:t>BrainWatch software for interactive exploration of brain scans in 3D virtual reality systems</w:t>
      </w:r>
    </w:p>
    <w:p w14:paraId="18D630AD" w14:textId="77777777" w:rsidR="00CB50BC" w:rsidRDefault="00CB50BC" w:rsidP="00AE5373">
      <w:pPr>
        <w:rPr>
          <w:rFonts w:ascii="Times New Roman" w:hAnsi="Times New Roman" w:cs="Times New Roman"/>
          <w:b/>
          <w:bCs/>
          <w:color w:val="353535"/>
        </w:rPr>
      </w:pPr>
    </w:p>
    <w:p w14:paraId="6DB0FF06" w14:textId="5DDB110F" w:rsidR="00AE5373" w:rsidRPr="00E95C4F" w:rsidRDefault="00AE5373" w:rsidP="00AE5373">
      <w:pPr>
        <w:rPr>
          <w:rFonts w:ascii="Times New Roman" w:hAnsi="Times New Roman" w:cs="Times New Roman"/>
          <w:bCs/>
          <w:color w:val="353535"/>
        </w:rPr>
      </w:pPr>
      <w:r>
        <w:rPr>
          <w:rFonts w:ascii="Times New Roman" w:hAnsi="Times New Roman" w:cs="Times New Roman"/>
          <w:b/>
          <w:bCs/>
          <w:color w:val="353535"/>
        </w:rPr>
        <w:tab/>
      </w:r>
      <w:r w:rsidR="00ED0352">
        <w:rPr>
          <w:rFonts w:ascii="Times New Roman" w:hAnsi="Times New Roman" w:cs="Times New Roman"/>
          <w:bCs/>
          <w:color w:val="353535"/>
        </w:rPr>
        <w:t>Complicated structures of the brain have commonly been expressed using 2D imaging in the medical field (PET or MRI scans). However, it is more effective to use 3D viewing methods for humans to gain a true understanding of the brain because it is a complex 3D object.</w:t>
      </w:r>
      <w:r w:rsidR="00BB1F94">
        <w:rPr>
          <w:rFonts w:ascii="Times New Roman" w:hAnsi="Times New Roman" w:cs="Times New Roman"/>
          <w:bCs/>
          <w:color w:val="353535"/>
        </w:rPr>
        <w:t xml:space="preserve"> With the increasing quality and availability of VR technology, an application called BrainWatch was developed. BrainWatch </w:t>
      </w:r>
      <w:r w:rsidR="00A42270">
        <w:rPr>
          <w:rFonts w:ascii="Times New Roman" w:hAnsi="Times New Roman" w:cs="Times New Roman"/>
          <w:bCs/>
          <w:color w:val="353535"/>
        </w:rPr>
        <w:t>processes</w:t>
      </w:r>
      <w:r w:rsidR="00BB1F94">
        <w:rPr>
          <w:rFonts w:ascii="Times New Roman" w:hAnsi="Times New Roman" w:cs="Times New Roman"/>
          <w:bCs/>
          <w:color w:val="353535"/>
        </w:rPr>
        <w:t xml:space="preserve"> brain scan</w:t>
      </w:r>
      <w:r w:rsidR="00A42270">
        <w:rPr>
          <w:rFonts w:ascii="Times New Roman" w:hAnsi="Times New Roman" w:cs="Times New Roman"/>
          <w:bCs/>
          <w:color w:val="353535"/>
        </w:rPr>
        <w:t xml:space="preserve"> </w:t>
      </w:r>
      <w:r w:rsidR="00BB1F94">
        <w:rPr>
          <w:rFonts w:ascii="Times New Roman" w:hAnsi="Times New Roman" w:cs="Times New Roman"/>
          <w:bCs/>
          <w:color w:val="353535"/>
        </w:rPr>
        <w:t>s</w:t>
      </w:r>
      <w:r w:rsidR="00A42270">
        <w:rPr>
          <w:rFonts w:ascii="Times New Roman" w:hAnsi="Times New Roman" w:cs="Times New Roman"/>
          <w:bCs/>
          <w:color w:val="353535"/>
        </w:rPr>
        <w:t>lices</w:t>
      </w:r>
      <w:r w:rsidR="00BB1F94">
        <w:rPr>
          <w:rFonts w:ascii="Times New Roman" w:hAnsi="Times New Roman" w:cs="Times New Roman"/>
          <w:bCs/>
          <w:color w:val="353535"/>
        </w:rPr>
        <w:t xml:space="preserve"> </w:t>
      </w:r>
      <w:r w:rsidR="00A42270">
        <w:rPr>
          <w:rFonts w:ascii="Times New Roman" w:hAnsi="Times New Roman" w:cs="Times New Roman"/>
          <w:bCs/>
          <w:color w:val="353535"/>
        </w:rPr>
        <w:t>in</w:t>
      </w:r>
      <w:r w:rsidR="00BB1F94">
        <w:rPr>
          <w:rFonts w:ascii="Times New Roman" w:hAnsi="Times New Roman" w:cs="Times New Roman"/>
          <w:bCs/>
          <w:color w:val="353535"/>
        </w:rPr>
        <w:t xml:space="preserve"> DICOM </w:t>
      </w:r>
      <w:r w:rsidR="00BB1F94" w:rsidRPr="006422D8">
        <w:rPr>
          <w:rFonts w:ascii="Times New Roman" w:hAnsi="Times New Roman" w:cs="Times New Roman"/>
          <w:bCs/>
          <w:color w:val="353535"/>
        </w:rPr>
        <w:t>format (</w:t>
      </w:r>
      <w:r w:rsidR="00BB1F94" w:rsidRPr="006422D8">
        <w:rPr>
          <w:rStyle w:val="st"/>
          <w:rFonts w:ascii="Times New Roman" w:eastAsia="Times New Roman" w:hAnsi="Times New Roman" w:cs="Times New Roman"/>
        </w:rPr>
        <w:t>Digital Imaging and Communications in Medicine)</w:t>
      </w:r>
      <w:r w:rsidR="00A42270">
        <w:rPr>
          <w:rStyle w:val="st"/>
          <w:rFonts w:ascii="Times New Roman" w:eastAsia="Times New Roman" w:hAnsi="Times New Roman" w:cs="Times New Roman"/>
        </w:rPr>
        <w:t xml:space="preserve"> and converts these scans into texture2D </w:t>
      </w:r>
      <w:r w:rsidR="00F93347">
        <w:rPr>
          <w:rStyle w:val="st"/>
          <w:rFonts w:ascii="Times New Roman" w:eastAsia="Times New Roman" w:hAnsi="Times New Roman" w:cs="Times New Roman"/>
        </w:rPr>
        <w:t>objects, which</w:t>
      </w:r>
      <w:r w:rsidR="00A42270">
        <w:rPr>
          <w:rStyle w:val="st"/>
          <w:rFonts w:ascii="Times New Roman" w:eastAsia="Times New Roman" w:hAnsi="Times New Roman" w:cs="Times New Roman"/>
        </w:rPr>
        <w:t xml:space="preserve"> are eventually used to generate a 3D volume </w:t>
      </w:r>
      <w:r w:rsidR="00F93347">
        <w:rPr>
          <w:rStyle w:val="st"/>
          <w:rFonts w:ascii="Times New Roman" w:eastAsia="Times New Roman" w:hAnsi="Times New Roman" w:cs="Times New Roman"/>
        </w:rPr>
        <w:t>that</w:t>
      </w:r>
      <w:r w:rsidR="00A42270">
        <w:rPr>
          <w:rStyle w:val="st"/>
          <w:rFonts w:ascii="Times New Roman" w:eastAsia="Times New Roman" w:hAnsi="Times New Roman" w:cs="Times New Roman"/>
        </w:rPr>
        <w:t xml:space="preserve"> can be rendered to the VR environment.</w:t>
      </w:r>
      <w:r w:rsidR="00F93347">
        <w:rPr>
          <w:rStyle w:val="st"/>
          <w:rFonts w:ascii="Times New Roman" w:eastAsia="Times New Roman" w:hAnsi="Times New Roman" w:cs="Times New Roman"/>
        </w:rPr>
        <w:t xml:space="preserve"> Users may move around the outside and inside the brain to explore the object.</w:t>
      </w:r>
      <w:r w:rsidR="0003615C">
        <w:rPr>
          <w:rStyle w:val="st"/>
          <w:rFonts w:ascii="Times New Roman" w:eastAsia="Times New Roman" w:hAnsi="Times New Roman" w:cs="Times New Roman"/>
        </w:rPr>
        <w:t xml:space="preserve"> Movement is designed to be natural and incorporates user’s natural gaze</w:t>
      </w:r>
      <w:r w:rsidR="002C779D">
        <w:rPr>
          <w:rStyle w:val="st"/>
          <w:rFonts w:ascii="Times New Roman" w:eastAsia="Times New Roman" w:hAnsi="Times New Roman" w:cs="Times New Roman"/>
        </w:rPr>
        <w:t xml:space="preserve"> among keyboard controls</w:t>
      </w:r>
      <w:r w:rsidR="0003615C">
        <w:rPr>
          <w:rStyle w:val="st"/>
          <w:rFonts w:ascii="Times New Roman" w:eastAsia="Times New Roman" w:hAnsi="Times New Roman" w:cs="Times New Roman"/>
        </w:rPr>
        <w:t>.</w:t>
      </w:r>
      <w:r w:rsidR="00AA030F">
        <w:rPr>
          <w:rStyle w:val="st"/>
          <w:rFonts w:ascii="Times New Roman" w:eastAsia="Times New Roman" w:hAnsi="Times New Roman" w:cs="Times New Roman"/>
        </w:rPr>
        <w:t xml:space="preserve"> </w:t>
      </w:r>
      <w:r w:rsidR="00DD4E10">
        <w:rPr>
          <w:rStyle w:val="st"/>
          <w:rFonts w:ascii="Times New Roman" w:eastAsia="Times New Roman" w:hAnsi="Times New Roman" w:cs="Times New Roman"/>
        </w:rPr>
        <w:t xml:space="preserve">Users ranged from students to clinicians and expressed that it would have been easier to learn brain anatomy using this method instead of using 2D cross-sectional images and diagrams. </w:t>
      </w:r>
      <w:r w:rsidR="00682EBF">
        <w:rPr>
          <w:rStyle w:val="st"/>
          <w:rFonts w:ascii="Times New Roman" w:eastAsia="Times New Roman" w:hAnsi="Times New Roman" w:cs="Times New Roman"/>
        </w:rPr>
        <w:t>Current model focus more on testing the concept and future work will go towards perfecting the image process</w:t>
      </w:r>
      <w:r w:rsidR="006656CE">
        <w:rPr>
          <w:rStyle w:val="st"/>
          <w:rFonts w:ascii="Times New Roman" w:eastAsia="Times New Roman" w:hAnsi="Times New Roman" w:cs="Times New Roman"/>
        </w:rPr>
        <w:t>ing</w:t>
      </w:r>
      <w:r w:rsidR="00682EBF">
        <w:rPr>
          <w:rStyle w:val="st"/>
          <w:rFonts w:ascii="Times New Roman" w:eastAsia="Times New Roman" w:hAnsi="Times New Roman" w:cs="Times New Roman"/>
        </w:rPr>
        <w:t xml:space="preserve"> and rendering process</w:t>
      </w:r>
      <w:r w:rsidR="00EE5C04">
        <w:rPr>
          <w:rStyle w:val="st"/>
          <w:rFonts w:ascii="Times New Roman" w:eastAsia="Times New Roman" w:hAnsi="Times New Roman" w:cs="Times New Roman"/>
        </w:rPr>
        <w:t>es</w:t>
      </w:r>
      <w:bookmarkStart w:id="0" w:name="_GoBack"/>
      <w:bookmarkEnd w:id="0"/>
      <w:r w:rsidR="00682EBF">
        <w:rPr>
          <w:rStyle w:val="st"/>
          <w:rFonts w:ascii="Times New Roman" w:eastAsia="Times New Roman" w:hAnsi="Times New Roman" w:cs="Times New Roman"/>
        </w:rPr>
        <w:t>.</w:t>
      </w:r>
    </w:p>
    <w:p w14:paraId="3A348633" w14:textId="77777777" w:rsidR="00AE5373" w:rsidRPr="002818B6" w:rsidRDefault="00AE5373" w:rsidP="00AE5373">
      <w:pPr>
        <w:rPr>
          <w:rFonts w:ascii="Times New Roman" w:hAnsi="Times New Roman" w:cs="Times New Roman"/>
          <w:b/>
          <w:bCs/>
          <w:color w:val="353535"/>
        </w:rPr>
      </w:pPr>
    </w:p>
    <w:p w14:paraId="0C0D1BE3" w14:textId="77777777" w:rsidR="00AE5373" w:rsidRPr="002818B6" w:rsidRDefault="00AE5373" w:rsidP="00AE5373">
      <w:pPr>
        <w:rPr>
          <w:rFonts w:ascii="Times New Roman" w:hAnsi="Times New Roman" w:cs="Times New Roman"/>
          <w:b/>
          <w:bCs/>
          <w:color w:val="353535"/>
        </w:rPr>
      </w:pPr>
      <w:r w:rsidRPr="002818B6">
        <w:rPr>
          <w:rFonts w:ascii="Times New Roman" w:hAnsi="Times New Roman" w:cs="Times New Roman"/>
          <w:b/>
          <w:bCs/>
          <w:color w:val="353535"/>
        </w:rPr>
        <w:t>BibTeX:</w:t>
      </w:r>
    </w:p>
    <w:p w14:paraId="6DF38045" w14:textId="00BEB669" w:rsidR="005343D5" w:rsidRPr="00AE5373" w:rsidRDefault="00E03394" w:rsidP="00AE5373">
      <w:r>
        <w:rPr>
          <w:rFonts w:eastAsia="Times New Roman" w:cs="Times New Roman"/>
        </w:rPr>
        <w:t xml:space="preserve">@INPROCEEDINGS{8037662, </w:t>
      </w:r>
      <w:r>
        <w:rPr>
          <w:rFonts w:eastAsia="Times New Roman" w:cs="Times New Roman"/>
        </w:rPr>
        <w:br/>
        <w:t xml:space="preserve">author={S. K. Taswell and T. Veeramacheneni and C. Taswell}, </w:t>
      </w:r>
      <w:r>
        <w:rPr>
          <w:rFonts w:eastAsia="Times New Roman" w:cs="Times New Roman"/>
        </w:rPr>
        <w:br/>
        <w:t xml:space="preserve">booktitle={2017 39th Annual International Conference of the IEEE Engineering in Medicine and Biology Society (EMBC)}, </w:t>
      </w:r>
      <w:r>
        <w:rPr>
          <w:rFonts w:eastAsia="Times New Roman" w:cs="Times New Roman"/>
        </w:rPr>
        <w:br/>
        <w:t xml:space="preserve">title={BrainWatch software for interactive exploration of brain scans in 3D virtual reality systems},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pages={3704-3707}, </w:t>
      </w:r>
      <w:r>
        <w:rPr>
          <w:rFonts w:eastAsia="Times New Roman" w:cs="Times New Roman"/>
        </w:rPr>
        <w:br/>
        <w:t xml:space="preserve">abstract={The ability to view medical images as 3D objects, which can be explored interactively, has now become possible due to the advent of rapidly emerging virtual reality (VR) technologies. In the past, VR has been used as an educational tool for learning anatomy, a visualization tool for assisting surgery, and a therapeutic tool for rehabilitating patients with motor disorders. However, these older systems were either expensive to build or difficult to acquire and use. Exploiting the arrival of new consumer devices such as the Oculus Rift that are now affordable, we have developed a software application called BrainWatch for VR ready computers to enable 3D visualization and interactive exploration of DICOM data sets focusing on PET and MRI brain scans. BrainWatch software provides a unique set of 3 approaches for interacting with the virtual object which we have named the observatory scenario with an external camera, the planetarium scenario with an internal camera, and the voyager scenario with a mobile camera. A live interactive demo of BrainWatch VR with the Oculus Rift CV1 will be available for conference attendees to experience at EMBC 2017.}, </w:t>
      </w:r>
      <w:r>
        <w:rPr>
          <w:rFonts w:eastAsia="Times New Roman" w:cs="Times New Roman"/>
        </w:rPr>
        <w:br/>
      </w:r>
      <w:r>
        <w:rPr>
          <w:rFonts w:eastAsia="Times New Roman" w:cs="Times New Roman"/>
        </w:rPr>
        <w:lastRenderedPageBreak/>
        <w:t xml:space="preserve">keywords={biomedical MRI;brain;cameras;medical image processing;positron emission tomography;virtual reality;3D objects;3D virtual reality systems;3D visualization;BrainWatch software;DICOM data sets;EMBC 2017;MRI brain scans;Oculus Rift;PET brain scans;brain scans;educational tool;external camera;interactive exploration;internal camera;learning anatomy;medical images;mobile camera;motor disorders;patient rehabilitation;planetarium scenario;surgery;therapeutic tool;visualization tool;voyager scenario;Cameras;Computers;DICOM;Headphones;Software;Three-dimensional displays;Two dimensional displays}, </w:t>
      </w:r>
      <w:r>
        <w:rPr>
          <w:rFonts w:eastAsia="Times New Roman" w:cs="Times New Roman"/>
        </w:rPr>
        <w:br/>
        <w:t xml:space="preserve">doi={10.1109/EMBC.2017.8037662}, </w:t>
      </w:r>
      <w:r>
        <w:rPr>
          <w:rFonts w:eastAsia="Times New Roman" w:cs="Times New Roman"/>
        </w:rPr>
        <w:br/>
        <w:t xml:space="preserve">ISSN={1557-170X}, </w:t>
      </w:r>
      <w:r>
        <w:rPr>
          <w:rFonts w:eastAsia="Times New Roman" w:cs="Times New Roman"/>
        </w:rPr>
        <w:br/>
        <w:t>month={July},}</w:t>
      </w:r>
    </w:p>
    <w:sectPr w:rsidR="005343D5" w:rsidRPr="00AE5373"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3615C"/>
    <w:rsid w:val="002C779D"/>
    <w:rsid w:val="00362431"/>
    <w:rsid w:val="004717BD"/>
    <w:rsid w:val="005343D5"/>
    <w:rsid w:val="006422D8"/>
    <w:rsid w:val="006656CE"/>
    <w:rsid w:val="00682EBF"/>
    <w:rsid w:val="00A42270"/>
    <w:rsid w:val="00A86E05"/>
    <w:rsid w:val="00AA030F"/>
    <w:rsid w:val="00AE5373"/>
    <w:rsid w:val="00BB1F94"/>
    <w:rsid w:val="00CB50BC"/>
    <w:rsid w:val="00DD4E10"/>
    <w:rsid w:val="00E03394"/>
    <w:rsid w:val="00ED0352"/>
    <w:rsid w:val="00EE5C04"/>
    <w:rsid w:val="00F41AEB"/>
    <w:rsid w:val="00F93347"/>
    <w:rsid w:val="00F96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D9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BB1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BB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514</Words>
  <Characters>2936</Characters>
  <Application>Microsoft Macintosh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24</cp:revision>
  <dcterms:created xsi:type="dcterms:W3CDTF">2017-10-11T17:07:00Z</dcterms:created>
  <dcterms:modified xsi:type="dcterms:W3CDTF">2017-12-05T20:59:00Z</dcterms:modified>
</cp:coreProperties>
</file>