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54" w:rsidRPr="00B77D54" w:rsidRDefault="00B77D54" w:rsidP="00B77D54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Лабораторная работа №6</w:t>
      </w:r>
    </w:p>
    <w:p w:rsidR="00B77D54" w:rsidRPr="00B77D54" w:rsidRDefault="00B77D54" w:rsidP="00B77D54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«Функции»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35509" w:rsidRDefault="00B77D54" w:rsidP="00B77D54">
      <w:pPr>
        <w:pStyle w:val="a3"/>
        <w:jc w:val="both"/>
        <w:rPr>
          <w:rFonts w:ascii="Times New Roman" w:hAnsi="Times New Roman" w:cs="Times New Roman"/>
          <w:i/>
          <w:sz w:val="28"/>
          <w:szCs w:val="24"/>
        </w:rPr>
      </w:pPr>
      <w:r w:rsidRPr="00B77D54">
        <w:rPr>
          <w:rFonts w:ascii="Times New Roman" w:hAnsi="Times New Roman" w:cs="Times New Roman"/>
          <w:i/>
          <w:sz w:val="28"/>
          <w:szCs w:val="24"/>
        </w:rPr>
        <w:t>При выполнении лабораторной работы используйте процедуры и функции</w:t>
      </w:r>
      <w:r w:rsidR="00E35509">
        <w:rPr>
          <w:rFonts w:ascii="Times New Roman" w:hAnsi="Times New Roman" w:cs="Times New Roman"/>
          <w:i/>
          <w:sz w:val="28"/>
          <w:szCs w:val="24"/>
        </w:rPr>
        <w:t>:</w:t>
      </w:r>
    </w:p>
    <w:p w:rsidR="00E35509" w:rsidRDefault="00E35509" w:rsidP="00E355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Функция чтения</w:t>
      </w:r>
    </w:p>
    <w:p w:rsidR="00E35509" w:rsidRDefault="00E35509" w:rsidP="00E355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Функция обработки (может быть несколько)</w:t>
      </w:r>
    </w:p>
    <w:p w:rsidR="00E35509" w:rsidRDefault="00E35509" w:rsidP="00E355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Функция записи</w:t>
      </w:r>
    </w:p>
    <w:p w:rsid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57FC8" w:rsidRDefault="00A57FC8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A57FC8">
        <w:rPr>
          <w:rFonts w:ascii="Times New Roman" w:hAnsi="Times New Roman" w:cs="Times New Roman"/>
          <w:sz w:val="28"/>
          <w:szCs w:val="24"/>
        </w:rPr>
        <w:t>Обя</w:t>
      </w:r>
      <w:r>
        <w:rPr>
          <w:rFonts w:ascii="Times New Roman" w:hAnsi="Times New Roman" w:cs="Times New Roman"/>
          <w:sz w:val="28"/>
          <w:szCs w:val="24"/>
        </w:rPr>
        <w:t>зательно сделать перегрузку функций по 2-3 наборам параметров, эти функции можно не привязывать к заданию и написать отдельно, например, сумма целых</w:t>
      </w:r>
      <w:r w:rsidRPr="00A57FC8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сумма нецелых.</w:t>
      </w:r>
    </w:p>
    <w:p w:rsidR="00A57FC8" w:rsidRDefault="00A57FC8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обязательно должна присутствовать процедура.</w:t>
      </w:r>
    </w:p>
    <w:p w:rsidR="00A57FC8" w:rsidRDefault="00A57FC8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Рассмотреть и реализовать передачу параметров по ссылке и по значениям (в одном случае данные не изменяются, в другом меняются) показать на примере матрицы.</w:t>
      </w:r>
    </w:p>
    <w:p w:rsidR="00A57FC8" w:rsidRPr="00A57FC8" w:rsidRDefault="00A57FC8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Вариант-1.</w:t>
      </w:r>
    </w:p>
    <w:p w:rsid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два одинаковых столбца и есть хотя бы один элемент, абсолютная величина которого - простое число,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 xml:space="preserve"> суммы модулей элементов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Вариант-2.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строка, содержащая хотя бы одно простое число, и имеющая нулевую сумму элементов, упорядочить столбцы </w:t>
      </w:r>
      <w:r>
        <w:rPr>
          <w:rFonts w:ascii="Times New Roman" w:hAnsi="Times New Roman" w:cs="Times New Roman"/>
          <w:sz w:val="28"/>
          <w:szCs w:val="24"/>
        </w:rPr>
        <w:t xml:space="preserve">матрицы по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невозрастанию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нормы.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Вариант-3.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в матрице есть две одинаковых строки, заменить минимальные элементы столбцов на наибольши</w:t>
      </w:r>
      <w:r w:rsidR="007C2BB2">
        <w:rPr>
          <w:rFonts w:ascii="Times New Roman" w:hAnsi="Times New Roman" w:cs="Times New Roman"/>
          <w:sz w:val="28"/>
          <w:szCs w:val="24"/>
        </w:rPr>
        <w:t>й из простых элементов матрицы.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Вариант-4.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еще один элемент, равный ее минимальному элементу, и не менее 2-х элементов, абсолютные величины которых - простые числа,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невозр</w:t>
      </w:r>
      <w:r w:rsidR="0078492D">
        <w:rPr>
          <w:rFonts w:ascii="Times New Roman" w:hAnsi="Times New Roman" w:cs="Times New Roman"/>
          <w:sz w:val="28"/>
          <w:szCs w:val="24"/>
        </w:rPr>
        <w:t>астанию</w:t>
      </w:r>
      <w:proofErr w:type="spellEnd"/>
      <w:r w:rsidR="0078492D">
        <w:rPr>
          <w:rFonts w:ascii="Times New Roman" w:hAnsi="Times New Roman" w:cs="Times New Roman"/>
          <w:sz w:val="28"/>
          <w:szCs w:val="24"/>
        </w:rPr>
        <w:t xml:space="preserve"> произведений элементов.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Вариант-5.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все диагональные элементы матрицы положительны и содержат цифры 3 или 5, заменить минимальные элементы столбцов на суммы квадратов элем</w:t>
      </w:r>
      <w:r w:rsidR="00B46686">
        <w:rPr>
          <w:rFonts w:ascii="Times New Roman" w:hAnsi="Times New Roman" w:cs="Times New Roman"/>
          <w:sz w:val="28"/>
          <w:szCs w:val="24"/>
        </w:rPr>
        <w:t>ентов соответствующих столбцов.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Вариант-6.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lastRenderedPageBreak/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еще один элемент, равный ее максимальному элементу,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невозрастанию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 xml:space="preserve"> количества простых чисел среди элементов ст</w:t>
      </w:r>
      <w:r w:rsidR="000D5345">
        <w:rPr>
          <w:rFonts w:ascii="Times New Roman" w:hAnsi="Times New Roman" w:cs="Times New Roman"/>
          <w:sz w:val="28"/>
          <w:szCs w:val="24"/>
        </w:rPr>
        <w:t>рок.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Вариант-7.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все диагональные элементы матрицы являются наибольшими элементами своих строк, заменить элементы матрицы, содержащие цифру 0, на произведение д</w:t>
      </w:r>
      <w:r w:rsidR="00EA6078">
        <w:rPr>
          <w:rFonts w:ascii="Times New Roman" w:hAnsi="Times New Roman" w:cs="Times New Roman"/>
          <w:sz w:val="28"/>
          <w:szCs w:val="24"/>
        </w:rPr>
        <w:t>иагональных элементов.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Вариант-8.</w:t>
      </w:r>
    </w:p>
    <w:p w:rsidR="00B77D54" w:rsidRPr="00A26C20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суммы цифр минимального и максимального элементов матрицы одинаковы,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 xml:space="preserve"> суммы элементов</w:t>
      </w:r>
      <w:r w:rsidR="00A26C20">
        <w:rPr>
          <w:rFonts w:ascii="Times New Roman" w:hAnsi="Times New Roman" w:cs="Times New Roman"/>
          <w:sz w:val="28"/>
          <w:szCs w:val="24"/>
        </w:rPr>
        <w:t>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Вариант-9.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суммы цифр минимального и максимального элементов матрицы отличаются не более, чем на 2, упорядочить столбцы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="004811CF">
        <w:rPr>
          <w:rFonts w:ascii="Times New Roman" w:hAnsi="Times New Roman" w:cs="Times New Roman"/>
          <w:sz w:val="28"/>
          <w:szCs w:val="24"/>
        </w:rPr>
        <w:t xml:space="preserve"> суммы элементов.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Вариант-10.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сумма наибольшего и наименьшего элементов матрицы равна нулю, упорядочить элементы строк, в которых есть хотя бы один элемент, сод</w:t>
      </w:r>
      <w:r w:rsidR="005C5964">
        <w:rPr>
          <w:rFonts w:ascii="Times New Roman" w:hAnsi="Times New Roman" w:cs="Times New Roman"/>
          <w:sz w:val="28"/>
          <w:szCs w:val="24"/>
        </w:rPr>
        <w:t xml:space="preserve">ержащий цифру 8, по </w:t>
      </w:r>
      <w:proofErr w:type="spellStart"/>
      <w:r w:rsidR="005C596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="005C5964">
        <w:rPr>
          <w:rFonts w:ascii="Times New Roman" w:hAnsi="Times New Roman" w:cs="Times New Roman"/>
          <w:sz w:val="28"/>
          <w:szCs w:val="24"/>
        </w:rPr>
        <w:t>.</w:t>
      </w:r>
    </w:p>
    <w:p w:rsidR="00B77D54" w:rsidRPr="00B77D54" w:rsidRDefault="00B77D54">
      <w:pPr>
        <w:rPr>
          <w:sz w:val="24"/>
        </w:rPr>
      </w:pPr>
    </w:p>
    <w:sectPr w:rsidR="00B77D54" w:rsidRPr="00B7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7580C"/>
    <w:multiLevelType w:val="hybridMultilevel"/>
    <w:tmpl w:val="EA6E1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54"/>
    <w:rsid w:val="000D5345"/>
    <w:rsid w:val="004811CF"/>
    <w:rsid w:val="005C5964"/>
    <w:rsid w:val="00707DA9"/>
    <w:rsid w:val="0078492D"/>
    <w:rsid w:val="007C2BB2"/>
    <w:rsid w:val="00A26C20"/>
    <w:rsid w:val="00A57FC8"/>
    <w:rsid w:val="00B46686"/>
    <w:rsid w:val="00B77D54"/>
    <w:rsid w:val="00E35509"/>
    <w:rsid w:val="00EA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4A71"/>
  <w15:chartTrackingRefBased/>
  <w15:docId w15:val="{BD707F25-CFC6-47BD-9F89-D6D5929E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77D5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77D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Е. Герасименок</dc:creator>
  <cp:keywords/>
  <dc:description/>
  <cp:lastModifiedBy>Антон Е. Герасименок</cp:lastModifiedBy>
  <cp:revision>13</cp:revision>
  <dcterms:created xsi:type="dcterms:W3CDTF">2021-10-01T14:49:00Z</dcterms:created>
  <dcterms:modified xsi:type="dcterms:W3CDTF">2022-10-21T10:09:00Z</dcterms:modified>
</cp:coreProperties>
</file>