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1"/>
        <w:tblpPr w:leftFromText="180" w:rightFromText="180" w:vertAnchor="page" w:horzAnchor="margin" w:tblpXSpec="center" w:tblpY="1028"/>
        <w:bidiVisual/>
        <w:tblW w:w="10883" w:type="dxa"/>
        <w:tblLayout w:type="fixed"/>
        <w:tblLook w:val="04A0" w:firstRow="1" w:lastRow="0" w:firstColumn="1" w:lastColumn="0" w:noHBand="0" w:noVBand="1"/>
      </w:tblPr>
      <w:tblGrid>
        <w:gridCol w:w="707"/>
        <w:gridCol w:w="681"/>
        <w:gridCol w:w="676"/>
        <w:gridCol w:w="611"/>
        <w:gridCol w:w="571"/>
        <w:gridCol w:w="704"/>
        <w:gridCol w:w="547"/>
        <w:gridCol w:w="646"/>
        <w:gridCol w:w="701"/>
        <w:gridCol w:w="613"/>
        <w:gridCol w:w="575"/>
        <w:gridCol w:w="612"/>
        <w:gridCol w:w="620"/>
        <w:gridCol w:w="560"/>
        <w:gridCol w:w="716"/>
        <w:gridCol w:w="684"/>
        <w:gridCol w:w="659"/>
      </w:tblGrid>
      <w:tr w:rsidR="00F148E4" w:rsidRPr="00AF4655" w14:paraId="031CC315" w14:textId="77777777" w:rsidTr="00F148E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43" w:type="dxa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gridSpan w:val="3"/>
          </w:tcPr>
          <w:p w14:paraId="0FC5F62B" w14:textId="77777777" w:rsidR="00312464" w:rsidRPr="00AF4655" w:rsidRDefault="00312464" w:rsidP="00312464">
            <w:pPr>
              <w:bidi w:val="0"/>
              <w:jc w:val="center"/>
              <w:rPr>
                <w:sz w:val="12"/>
                <w:szCs w:val="12"/>
                <w:rtl/>
              </w:rPr>
            </w:pPr>
            <w:r w:rsidRPr="00AF4655">
              <w:rPr>
                <w:sz w:val="12"/>
                <w:szCs w:val="12"/>
              </w:rPr>
              <w:t>Trivia</w:t>
            </w:r>
          </w:p>
        </w:tc>
        <w:tc>
          <w:tcPr>
            <w:tcW w:w="1886" w:type="dxa"/>
            <w:gridSpan w:val="3"/>
          </w:tcPr>
          <w:p w14:paraId="38818CD7" w14:textId="77777777" w:rsidR="00312464" w:rsidRPr="00AF4655" w:rsidRDefault="00312464" w:rsidP="0031246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w:r w:rsidRPr="00AF4655">
              <w:rPr>
                <w:sz w:val="12"/>
                <w:szCs w:val="12"/>
              </w:rPr>
              <w:t>Sport</w:t>
            </w:r>
          </w:p>
        </w:tc>
        <w:tc>
          <w:tcPr>
            <w:tcW w:w="1894" w:type="dxa"/>
            <w:gridSpan w:val="3"/>
          </w:tcPr>
          <w:p w14:paraId="5D04D6F1" w14:textId="77777777" w:rsidR="00312464" w:rsidRPr="00AF4655" w:rsidRDefault="00312464" w:rsidP="0031246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w:r w:rsidRPr="00AF4655">
              <w:rPr>
                <w:sz w:val="12"/>
                <w:szCs w:val="12"/>
              </w:rPr>
              <w:t>Medical</w:t>
            </w:r>
          </w:p>
        </w:tc>
        <w:tc>
          <w:tcPr>
            <w:tcW w:w="1800" w:type="dxa"/>
            <w:gridSpan w:val="3"/>
          </w:tcPr>
          <w:p w14:paraId="1DB6B64B" w14:textId="77777777" w:rsidR="00312464" w:rsidRPr="00AF4655" w:rsidRDefault="00312464" w:rsidP="0031246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w:r w:rsidRPr="00AF4655">
              <w:rPr>
                <w:sz w:val="12"/>
                <w:szCs w:val="12"/>
              </w:rPr>
              <w:t>Math</w:t>
            </w:r>
          </w:p>
        </w:tc>
        <w:tc>
          <w:tcPr>
            <w:tcW w:w="1896" w:type="dxa"/>
            <w:gridSpan w:val="3"/>
          </w:tcPr>
          <w:p w14:paraId="057C0D74" w14:textId="77777777" w:rsidR="00312464" w:rsidRPr="00AF4655" w:rsidRDefault="00312464" w:rsidP="0031246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w:r w:rsidRPr="00AF4655">
              <w:rPr>
                <w:sz w:val="12"/>
                <w:szCs w:val="12"/>
              </w:rPr>
              <w:t>Code</w:t>
            </w:r>
          </w:p>
        </w:tc>
      </w:tr>
      <w:tr w:rsidR="00F148E4" w:rsidRPr="00AF4655" w14:paraId="02D4B1C8" w14:textId="77777777" w:rsidTr="00F1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0174A8FE" w14:textId="77777777" w:rsidR="00312464" w:rsidRPr="00F148E4" w:rsidRDefault="00312464" w:rsidP="00312464">
            <w:pPr>
              <w:bidi w:val="0"/>
              <w:jc w:val="center"/>
              <w:rPr>
                <w:b w:val="0"/>
                <w:bCs w:val="0"/>
                <w:sz w:val="10"/>
                <w:szCs w:val="10"/>
                <w:rtl/>
              </w:rPr>
            </w:pPr>
            <w:r w:rsidRPr="00F148E4">
              <w:rPr>
                <w:b w:val="0"/>
                <w:bCs w:val="0"/>
                <w:sz w:val="10"/>
                <w:szCs w:val="10"/>
              </w:rPr>
              <w:t>0.01%</w:t>
            </w:r>
          </w:p>
        </w:tc>
        <w:tc>
          <w:tcPr>
            <w:tcW w:w="681" w:type="dxa"/>
          </w:tcPr>
          <w:p w14:paraId="7383B9C4" w14:textId="7B6290D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0.1%</w:t>
            </w:r>
          </w:p>
        </w:tc>
        <w:tc>
          <w:tcPr>
            <w:tcW w:w="676" w:type="dxa"/>
          </w:tcPr>
          <w:p w14:paraId="1F7A8C76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1%</w:t>
            </w:r>
          </w:p>
        </w:tc>
        <w:tc>
          <w:tcPr>
            <w:tcW w:w="611" w:type="dxa"/>
          </w:tcPr>
          <w:p w14:paraId="3B6B3FB1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0.01%</w:t>
            </w:r>
          </w:p>
        </w:tc>
        <w:tc>
          <w:tcPr>
            <w:tcW w:w="571" w:type="dxa"/>
          </w:tcPr>
          <w:p w14:paraId="1C774551" w14:textId="40DF71E8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0.1%</w:t>
            </w:r>
          </w:p>
        </w:tc>
        <w:tc>
          <w:tcPr>
            <w:tcW w:w="704" w:type="dxa"/>
          </w:tcPr>
          <w:p w14:paraId="26AAEA00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1%</w:t>
            </w:r>
          </w:p>
        </w:tc>
        <w:tc>
          <w:tcPr>
            <w:tcW w:w="547" w:type="dxa"/>
          </w:tcPr>
          <w:p w14:paraId="05DFD6F9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0.01%</w:t>
            </w:r>
          </w:p>
        </w:tc>
        <w:tc>
          <w:tcPr>
            <w:tcW w:w="646" w:type="dxa"/>
          </w:tcPr>
          <w:p w14:paraId="7746C12E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0.1%</w:t>
            </w:r>
          </w:p>
        </w:tc>
        <w:tc>
          <w:tcPr>
            <w:tcW w:w="701" w:type="dxa"/>
          </w:tcPr>
          <w:p w14:paraId="706E00C9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1%</w:t>
            </w:r>
          </w:p>
        </w:tc>
        <w:tc>
          <w:tcPr>
            <w:tcW w:w="613" w:type="dxa"/>
          </w:tcPr>
          <w:p w14:paraId="4721219F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0.01%</w:t>
            </w:r>
          </w:p>
        </w:tc>
        <w:tc>
          <w:tcPr>
            <w:tcW w:w="575" w:type="dxa"/>
          </w:tcPr>
          <w:p w14:paraId="5D139B50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0.1%</w:t>
            </w:r>
          </w:p>
        </w:tc>
        <w:tc>
          <w:tcPr>
            <w:tcW w:w="612" w:type="dxa"/>
          </w:tcPr>
          <w:p w14:paraId="543A4200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1%</w:t>
            </w:r>
          </w:p>
        </w:tc>
        <w:tc>
          <w:tcPr>
            <w:tcW w:w="620" w:type="dxa"/>
          </w:tcPr>
          <w:p w14:paraId="5A02D017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0.01%</w:t>
            </w:r>
          </w:p>
        </w:tc>
        <w:tc>
          <w:tcPr>
            <w:tcW w:w="560" w:type="dxa"/>
          </w:tcPr>
          <w:p w14:paraId="38F5F73F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0.1%</w:t>
            </w:r>
          </w:p>
        </w:tc>
        <w:tc>
          <w:tcPr>
            <w:tcW w:w="716" w:type="dxa"/>
          </w:tcPr>
          <w:p w14:paraId="4F1AED26" w14:textId="77777777" w:rsidR="00312464" w:rsidRPr="00312464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rtl/>
              </w:rPr>
            </w:pPr>
            <w:r w:rsidRPr="00312464">
              <w:rPr>
                <w:sz w:val="10"/>
                <w:szCs w:val="10"/>
              </w:rPr>
              <w:t>1%</w:t>
            </w:r>
          </w:p>
        </w:tc>
        <w:tc>
          <w:tcPr>
            <w:tcW w:w="1343" w:type="dxa"/>
            <w:gridSpan w:val="2"/>
          </w:tcPr>
          <w:p w14:paraId="5708ACA9" w14:textId="77777777" w:rsidR="00312464" w:rsidRPr="00AF4655" w:rsidRDefault="00312464" w:rsidP="0031246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4655">
              <w:rPr>
                <w:sz w:val="12"/>
                <w:szCs w:val="12"/>
              </w:rPr>
              <w:t>False Positive Rate</w:t>
            </w:r>
          </w:p>
        </w:tc>
      </w:tr>
      <w:tr w:rsidR="00781C94" w:rsidRPr="00AF4655" w14:paraId="4EDC8457" w14:textId="77777777" w:rsidTr="00F148E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4B4E5BA" w14:textId="492E3F3E" w:rsidR="00781C94" w:rsidRPr="00F148E4" w:rsidRDefault="00781C94" w:rsidP="00781C94">
            <w:pPr>
              <w:bidi w:val="0"/>
              <w:jc w:val="right"/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148E4"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  <w:t>2.15%</w:t>
            </w:r>
          </w:p>
        </w:tc>
        <w:tc>
          <w:tcPr>
            <w:tcW w:w="681" w:type="dxa"/>
          </w:tcPr>
          <w:p w14:paraId="1ADDE086" w14:textId="49CA07DC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2.92%</w:t>
            </w:r>
          </w:p>
        </w:tc>
        <w:tc>
          <w:tcPr>
            <w:tcW w:w="676" w:type="dxa"/>
          </w:tcPr>
          <w:p w14:paraId="4CFB37E4" w14:textId="569F784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13.08%</w:t>
            </w:r>
          </w:p>
        </w:tc>
        <w:tc>
          <w:tcPr>
            <w:tcW w:w="611" w:type="dxa"/>
          </w:tcPr>
          <w:p w14:paraId="5C9BFD0B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71" w:type="dxa"/>
          </w:tcPr>
          <w:p w14:paraId="67477951" w14:textId="767FCFCE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704" w:type="dxa"/>
          </w:tcPr>
          <w:p w14:paraId="3C060EF7" w14:textId="0FAE0A3C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11.11%</w:t>
            </w:r>
          </w:p>
        </w:tc>
        <w:tc>
          <w:tcPr>
            <w:tcW w:w="547" w:type="dxa"/>
          </w:tcPr>
          <w:p w14:paraId="4F78DAD8" w14:textId="5C2872A1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646" w:type="dxa"/>
          </w:tcPr>
          <w:p w14:paraId="6A706463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701" w:type="dxa"/>
          </w:tcPr>
          <w:p w14:paraId="74C81496" w14:textId="6DC8E7CF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6.28%</w:t>
            </w:r>
          </w:p>
        </w:tc>
        <w:tc>
          <w:tcPr>
            <w:tcW w:w="613" w:type="dxa"/>
          </w:tcPr>
          <w:p w14:paraId="3ACAAA8A" w14:textId="103E77C9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75" w:type="dxa"/>
          </w:tcPr>
          <w:p w14:paraId="0BFD4747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2.77%</w:t>
            </w:r>
          </w:p>
        </w:tc>
        <w:tc>
          <w:tcPr>
            <w:tcW w:w="612" w:type="dxa"/>
          </w:tcPr>
          <w:p w14:paraId="0EA42BCA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12.46%</w:t>
            </w:r>
          </w:p>
        </w:tc>
        <w:tc>
          <w:tcPr>
            <w:tcW w:w="620" w:type="dxa"/>
          </w:tcPr>
          <w:p w14:paraId="4B309250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60" w:type="dxa"/>
          </w:tcPr>
          <w:p w14:paraId="2169EE2B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716" w:type="dxa"/>
          </w:tcPr>
          <w:p w14:paraId="77E298B2" w14:textId="77777777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3.96%</w:t>
            </w:r>
          </w:p>
        </w:tc>
        <w:tc>
          <w:tcPr>
            <w:tcW w:w="684" w:type="dxa"/>
          </w:tcPr>
          <w:p w14:paraId="4B08E3E4" w14:textId="7782281E" w:rsidR="00781C94" w:rsidRPr="00781C94" w:rsidRDefault="00781C94" w:rsidP="00781C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vertAlign w:val="subscript"/>
              </w:rPr>
            </w:pPr>
            <w:r w:rsidRPr="00AF4655">
              <w:rPr>
                <w:sz w:val="12"/>
                <w:szCs w:val="12"/>
              </w:rPr>
              <w:t>Falcon</w:t>
            </w:r>
          </w:p>
        </w:tc>
        <w:tc>
          <w:tcPr>
            <w:tcW w:w="659" w:type="dxa"/>
            <w:vMerge w:val="restart"/>
          </w:tcPr>
          <w:p w14:paraId="2F1B8C27" w14:textId="44B57E44" w:rsidR="00781C94" w:rsidRPr="00AF4655" w:rsidRDefault="00781C94" w:rsidP="00781C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b>
                </m:sSub>
              </m:oMath>
            </m:oMathPara>
          </w:p>
        </w:tc>
      </w:tr>
      <w:tr w:rsidR="00781C94" w:rsidRPr="00AF4655" w14:paraId="6BF30A70" w14:textId="77777777" w:rsidTr="00F1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CCDE514" w14:textId="2FCA1835" w:rsidR="00781C94" w:rsidRPr="00F148E4" w:rsidRDefault="00781C94" w:rsidP="00781C94">
            <w:pPr>
              <w:bidi w:val="0"/>
              <w:jc w:val="right"/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148E4"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  <w:t>0%</w:t>
            </w:r>
          </w:p>
        </w:tc>
        <w:tc>
          <w:tcPr>
            <w:tcW w:w="681" w:type="dxa"/>
          </w:tcPr>
          <w:p w14:paraId="01DA2A8D" w14:textId="770F65DE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676" w:type="dxa"/>
          </w:tcPr>
          <w:p w14:paraId="299F277C" w14:textId="2B40221D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3.08%</w:t>
            </w:r>
          </w:p>
        </w:tc>
        <w:tc>
          <w:tcPr>
            <w:tcW w:w="611" w:type="dxa"/>
          </w:tcPr>
          <w:p w14:paraId="59BA85BB" w14:textId="0C6DE15D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71" w:type="dxa"/>
          </w:tcPr>
          <w:p w14:paraId="63A944ED" w14:textId="6E6B5BFD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704" w:type="dxa"/>
          </w:tcPr>
          <w:p w14:paraId="6FC62ACF" w14:textId="2B0295F4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10.19%</w:t>
            </w:r>
          </w:p>
        </w:tc>
        <w:tc>
          <w:tcPr>
            <w:tcW w:w="547" w:type="dxa"/>
          </w:tcPr>
          <w:p w14:paraId="20654AED" w14:textId="4C0A15EA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4.81%</w:t>
            </w:r>
          </w:p>
        </w:tc>
        <w:tc>
          <w:tcPr>
            <w:tcW w:w="646" w:type="dxa"/>
          </w:tcPr>
          <w:p w14:paraId="68F82629" w14:textId="72E10D2F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4.81%</w:t>
            </w:r>
          </w:p>
        </w:tc>
        <w:tc>
          <w:tcPr>
            <w:tcW w:w="701" w:type="dxa"/>
          </w:tcPr>
          <w:p w14:paraId="12DCD85A" w14:textId="600F5041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33.7%</w:t>
            </w:r>
          </w:p>
        </w:tc>
        <w:tc>
          <w:tcPr>
            <w:tcW w:w="613" w:type="dxa"/>
          </w:tcPr>
          <w:p w14:paraId="3D64A5EC" w14:textId="67FF6AD1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75" w:type="dxa"/>
          </w:tcPr>
          <w:p w14:paraId="593E3589" w14:textId="3856ED5B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612" w:type="dxa"/>
          </w:tcPr>
          <w:p w14:paraId="4298AAB3" w14:textId="79DC8230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3.54%</w:t>
            </w:r>
          </w:p>
        </w:tc>
        <w:tc>
          <w:tcPr>
            <w:tcW w:w="620" w:type="dxa"/>
          </w:tcPr>
          <w:p w14:paraId="75D97E60" w14:textId="1B7B6C3E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560" w:type="dxa"/>
          </w:tcPr>
          <w:p w14:paraId="33D2118D" w14:textId="68F4434A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0%</w:t>
            </w:r>
          </w:p>
        </w:tc>
        <w:tc>
          <w:tcPr>
            <w:tcW w:w="716" w:type="dxa"/>
          </w:tcPr>
          <w:p w14:paraId="1CF81EA0" w14:textId="7DC653A2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2.61%</w:t>
            </w:r>
          </w:p>
        </w:tc>
        <w:tc>
          <w:tcPr>
            <w:tcW w:w="684" w:type="dxa"/>
          </w:tcPr>
          <w:p w14:paraId="75BB8FC7" w14:textId="253CBC2B" w:rsidR="00781C94" w:rsidRPr="00AF4655" w:rsidRDefault="00781C94" w:rsidP="00781C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4655">
              <w:rPr>
                <w:rFonts w:hint="cs"/>
                <w:sz w:val="12"/>
                <w:szCs w:val="12"/>
              </w:rPr>
              <w:t>LL</w:t>
            </w:r>
            <w:r w:rsidRPr="00AF4655">
              <w:rPr>
                <w:sz w:val="12"/>
                <w:szCs w:val="12"/>
              </w:rPr>
              <w:t>aMa2</w:t>
            </w:r>
          </w:p>
        </w:tc>
        <w:tc>
          <w:tcPr>
            <w:tcW w:w="659" w:type="dxa"/>
            <w:vMerge/>
          </w:tcPr>
          <w:p w14:paraId="3787B337" w14:textId="77777777" w:rsidR="00781C94" w:rsidRPr="00AF4655" w:rsidRDefault="00781C94" w:rsidP="00781C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</w:p>
        </w:tc>
      </w:tr>
      <w:tr w:rsidR="00781C94" w:rsidRPr="00AF4655" w14:paraId="200F03C1" w14:textId="77777777" w:rsidTr="00F148E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65E45323" w14:textId="6CECA2C2" w:rsidR="00781C94" w:rsidRPr="00F148E4" w:rsidRDefault="00781C94" w:rsidP="00781C94">
            <w:pPr>
              <w:bidi w:val="0"/>
              <w:jc w:val="right"/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148E4"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  <w:t>2.31%</w:t>
            </w:r>
          </w:p>
        </w:tc>
        <w:tc>
          <w:tcPr>
            <w:tcW w:w="681" w:type="dxa"/>
          </w:tcPr>
          <w:p w14:paraId="035647A6" w14:textId="4D2CD1A1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4.46%</w:t>
            </w:r>
          </w:p>
        </w:tc>
        <w:tc>
          <w:tcPr>
            <w:tcW w:w="676" w:type="dxa"/>
          </w:tcPr>
          <w:p w14:paraId="20076E4B" w14:textId="31068524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58.31%</w:t>
            </w:r>
          </w:p>
        </w:tc>
        <w:tc>
          <w:tcPr>
            <w:tcW w:w="611" w:type="dxa"/>
          </w:tcPr>
          <w:p w14:paraId="581EF58E" w14:textId="60153FC0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1.23%</w:t>
            </w:r>
          </w:p>
        </w:tc>
        <w:tc>
          <w:tcPr>
            <w:tcW w:w="571" w:type="dxa"/>
          </w:tcPr>
          <w:p w14:paraId="36BF3F46" w14:textId="624F8594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9.26%</w:t>
            </w:r>
          </w:p>
        </w:tc>
        <w:tc>
          <w:tcPr>
            <w:tcW w:w="704" w:type="dxa"/>
          </w:tcPr>
          <w:p w14:paraId="61EB2F7A" w14:textId="1FC476F4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39.81%</w:t>
            </w:r>
          </w:p>
        </w:tc>
        <w:tc>
          <w:tcPr>
            <w:tcW w:w="547" w:type="dxa"/>
          </w:tcPr>
          <w:p w14:paraId="16894D5D" w14:textId="4F142F9A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3.59%</w:t>
            </w:r>
          </w:p>
        </w:tc>
        <w:tc>
          <w:tcPr>
            <w:tcW w:w="646" w:type="dxa"/>
          </w:tcPr>
          <w:p w14:paraId="2C69ADCC" w14:textId="0CF5A62B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78.48%</w:t>
            </w:r>
          </w:p>
        </w:tc>
        <w:tc>
          <w:tcPr>
            <w:tcW w:w="701" w:type="dxa"/>
          </w:tcPr>
          <w:p w14:paraId="6D3D29BF" w14:textId="4EF3F4A2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90.36%</w:t>
            </w:r>
          </w:p>
        </w:tc>
        <w:tc>
          <w:tcPr>
            <w:tcW w:w="613" w:type="dxa"/>
          </w:tcPr>
          <w:p w14:paraId="5E777EE5" w14:textId="37AA1FF0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17.85%</w:t>
            </w:r>
          </w:p>
        </w:tc>
        <w:tc>
          <w:tcPr>
            <w:tcW w:w="575" w:type="dxa"/>
          </w:tcPr>
          <w:p w14:paraId="294BF06F" w14:textId="1555A99D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28%</w:t>
            </w:r>
          </w:p>
        </w:tc>
        <w:tc>
          <w:tcPr>
            <w:tcW w:w="612" w:type="dxa"/>
          </w:tcPr>
          <w:p w14:paraId="6153929C" w14:textId="0F74DABF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67.38%</w:t>
            </w:r>
          </w:p>
        </w:tc>
        <w:tc>
          <w:tcPr>
            <w:tcW w:w="620" w:type="dxa"/>
          </w:tcPr>
          <w:p w14:paraId="5E2C6507" w14:textId="3EA42BA9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90.7%</w:t>
            </w:r>
          </w:p>
        </w:tc>
        <w:tc>
          <w:tcPr>
            <w:tcW w:w="560" w:type="dxa"/>
          </w:tcPr>
          <w:p w14:paraId="682CAF22" w14:textId="1F6A3BEB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91.62%</w:t>
            </w:r>
          </w:p>
        </w:tc>
        <w:tc>
          <w:tcPr>
            <w:tcW w:w="716" w:type="dxa"/>
          </w:tcPr>
          <w:p w14:paraId="15479348" w14:textId="49896D2E" w:rsidR="00781C94" w:rsidRPr="00312464" w:rsidRDefault="00781C94" w:rsidP="00781C94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94.66%</w:t>
            </w:r>
          </w:p>
        </w:tc>
        <w:tc>
          <w:tcPr>
            <w:tcW w:w="684" w:type="dxa"/>
          </w:tcPr>
          <w:p w14:paraId="75E9E228" w14:textId="50EF4F56" w:rsidR="00781C94" w:rsidRPr="00AF4655" w:rsidRDefault="00781C94" w:rsidP="00781C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4655">
              <w:rPr>
                <w:sz w:val="12"/>
                <w:szCs w:val="12"/>
              </w:rPr>
              <w:t>Falcon</w:t>
            </w:r>
          </w:p>
        </w:tc>
        <w:tc>
          <w:tcPr>
            <w:tcW w:w="659" w:type="dxa"/>
            <w:vMerge w:val="restart"/>
          </w:tcPr>
          <w:p w14:paraId="289610CB" w14:textId="50A754B4" w:rsidR="00781C94" w:rsidRPr="00AF4655" w:rsidRDefault="00781C94" w:rsidP="00781C9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b>
                </m:sSub>
              </m:oMath>
            </m:oMathPara>
          </w:p>
        </w:tc>
      </w:tr>
      <w:tr w:rsidR="00781C94" w:rsidRPr="00AF4655" w14:paraId="3D85F956" w14:textId="77777777" w:rsidTr="00F1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7B0FCBF1" w14:textId="77777777" w:rsidR="00781C94" w:rsidRPr="00F148E4" w:rsidRDefault="00781C94" w:rsidP="00781C94">
            <w:pPr>
              <w:bidi w:val="0"/>
              <w:jc w:val="right"/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148E4">
              <w:rPr>
                <w:rFonts w:ascii="Arial" w:hAnsi="Arial" w:cs="Arial"/>
                <w:b w:val="0"/>
                <w:bCs w:val="0"/>
                <w:color w:val="000000"/>
                <w:sz w:val="10"/>
                <w:szCs w:val="10"/>
              </w:rPr>
              <w:t>0.15%</w:t>
            </w:r>
          </w:p>
        </w:tc>
        <w:tc>
          <w:tcPr>
            <w:tcW w:w="681" w:type="dxa"/>
          </w:tcPr>
          <w:p w14:paraId="280FCBAC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0.31%</w:t>
            </w:r>
          </w:p>
        </w:tc>
        <w:tc>
          <w:tcPr>
            <w:tcW w:w="676" w:type="dxa"/>
          </w:tcPr>
          <w:p w14:paraId="0105475A" w14:textId="6313D85E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6.92%</w:t>
            </w:r>
          </w:p>
        </w:tc>
        <w:tc>
          <w:tcPr>
            <w:tcW w:w="611" w:type="dxa"/>
          </w:tcPr>
          <w:p w14:paraId="428EEE35" w14:textId="5C9A1D14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0.93%</w:t>
            </w:r>
          </w:p>
        </w:tc>
        <w:tc>
          <w:tcPr>
            <w:tcW w:w="571" w:type="dxa"/>
          </w:tcPr>
          <w:p w14:paraId="00554F09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3.24%</w:t>
            </w:r>
          </w:p>
        </w:tc>
        <w:tc>
          <w:tcPr>
            <w:tcW w:w="704" w:type="dxa"/>
          </w:tcPr>
          <w:p w14:paraId="63C5BACC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23.3%</w:t>
            </w:r>
          </w:p>
        </w:tc>
        <w:tc>
          <w:tcPr>
            <w:tcW w:w="547" w:type="dxa"/>
          </w:tcPr>
          <w:p w14:paraId="339C1C99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9.41%</w:t>
            </w:r>
          </w:p>
        </w:tc>
        <w:tc>
          <w:tcPr>
            <w:tcW w:w="646" w:type="dxa"/>
          </w:tcPr>
          <w:p w14:paraId="0701DE72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11.16%</w:t>
            </w:r>
          </w:p>
        </w:tc>
        <w:tc>
          <w:tcPr>
            <w:tcW w:w="701" w:type="dxa"/>
          </w:tcPr>
          <w:p w14:paraId="6DBF6C1D" w14:textId="0DE0D95D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59.96%</w:t>
            </w:r>
          </w:p>
        </w:tc>
        <w:tc>
          <w:tcPr>
            <w:tcW w:w="613" w:type="dxa"/>
          </w:tcPr>
          <w:p w14:paraId="63A39748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0.31%</w:t>
            </w:r>
          </w:p>
        </w:tc>
        <w:tc>
          <w:tcPr>
            <w:tcW w:w="575" w:type="dxa"/>
          </w:tcPr>
          <w:p w14:paraId="15EFA403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3.23%</w:t>
            </w:r>
          </w:p>
        </w:tc>
        <w:tc>
          <w:tcPr>
            <w:tcW w:w="612" w:type="dxa"/>
          </w:tcPr>
          <w:p w14:paraId="2573CE6C" w14:textId="10A2D08B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20.77%</w:t>
            </w:r>
          </w:p>
        </w:tc>
        <w:tc>
          <w:tcPr>
            <w:tcW w:w="620" w:type="dxa"/>
          </w:tcPr>
          <w:p w14:paraId="66C2DC13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41.77%</w:t>
            </w:r>
          </w:p>
        </w:tc>
        <w:tc>
          <w:tcPr>
            <w:tcW w:w="560" w:type="dxa"/>
          </w:tcPr>
          <w:p w14:paraId="5C81B2BF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55.02%</w:t>
            </w:r>
          </w:p>
        </w:tc>
        <w:tc>
          <w:tcPr>
            <w:tcW w:w="716" w:type="dxa"/>
          </w:tcPr>
          <w:p w14:paraId="76B32E2A" w14:textId="77777777" w:rsidR="00781C94" w:rsidRPr="00312464" w:rsidRDefault="00781C94" w:rsidP="00781C9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312464">
              <w:rPr>
                <w:rFonts w:ascii="Arial" w:hAnsi="Arial" w:cs="Arial"/>
                <w:color w:val="000000"/>
                <w:sz w:val="10"/>
                <w:szCs w:val="10"/>
              </w:rPr>
              <w:t>84.74%</w:t>
            </w:r>
          </w:p>
        </w:tc>
        <w:tc>
          <w:tcPr>
            <w:tcW w:w="684" w:type="dxa"/>
          </w:tcPr>
          <w:p w14:paraId="52FEE6DC" w14:textId="480032B8" w:rsidR="00781C94" w:rsidRPr="00AF4655" w:rsidRDefault="00781C94" w:rsidP="00781C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4655">
              <w:rPr>
                <w:rFonts w:hint="cs"/>
                <w:sz w:val="12"/>
                <w:szCs w:val="12"/>
              </w:rPr>
              <w:t>LL</w:t>
            </w:r>
            <w:r w:rsidRPr="00AF4655">
              <w:rPr>
                <w:sz w:val="12"/>
                <w:szCs w:val="12"/>
              </w:rPr>
              <w:t>aMa2</w:t>
            </w:r>
          </w:p>
        </w:tc>
        <w:tc>
          <w:tcPr>
            <w:tcW w:w="659" w:type="dxa"/>
            <w:vMerge/>
          </w:tcPr>
          <w:p w14:paraId="17EB6B74" w14:textId="77777777" w:rsidR="00781C94" w:rsidRPr="00AF4655" w:rsidRDefault="00781C94" w:rsidP="00781C9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</w:p>
        </w:tc>
      </w:tr>
    </w:tbl>
    <w:p w14:paraId="57BB3AEC" w14:textId="28C14629" w:rsidR="006A0230" w:rsidRPr="00D65C66" w:rsidRDefault="009A579C" w:rsidP="00372D04">
      <w:pPr>
        <w:bidi w:val="0"/>
        <w:jc w:val="center"/>
      </w:pPr>
      <w:bookmarkStart w:id="0" w:name="_GoBack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9A42E" wp14:editId="04AFDEDE">
                <wp:simplePos x="0" y="0"/>
                <wp:positionH relativeFrom="column">
                  <wp:posOffset>5010785</wp:posOffset>
                </wp:positionH>
                <wp:positionV relativeFrom="paragraph">
                  <wp:posOffset>-346075</wp:posOffset>
                </wp:positionV>
                <wp:extent cx="1905" cy="674370"/>
                <wp:effectExtent l="0" t="0" r="3619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DF79" id="Straight Connector 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5pt,-27.25pt" to="394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727D8" wp14:editId="063A4684">
                <wp:simplePos x="0" y="0"/>
                <wp:positionH relativeFrom="column">
                  <wp:posOffset>3814445</wp:posOffset>
                </wp:positionH>
                <wp:positionV relativeFrom="paragraph">
                  <wp:posOffset>-347980</wp:posOffset>
                </wp:positionV>
                <wp:extent cx="1905" cy="674370"/>
                <wp:effectExtent l="0" t="0" r="3619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23BC9" id="Straight Connector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5pt,-27.4pt" to="300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77FE4" wp14:editId="2B375EBD">
                <wp:simplePos x="0" y="0"/>
                <wp:positionH relativeFrom="column">
                  <wp:posOffset>2613025</wp:posOffset>
                </wp:positionH>
                <wp:positionV relativeFrom="paragraph">
                  <wp:posOffset>-344805</wp:posOffset>
                </wp:positionV>
                <wp:extent cx="1905" cy="674370"/>
                <wp:effectExtent l="0" t="0" r="361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AB234" id="Straight Connector 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-27.15pt" to="205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FD69" wp14:editId="0C36BE83">
                <wp:simplePos x="0" y="0"/>
                <wp:positionH relativeFrom="column">
                  <wp:posOffset>1469922</wp:posOffset>
                </wp:positionH>
                <wp:positionV relativeFrom="paragraph">
                  <wp:posOffset>-343535</wp:posOffset>
                </wp:positionV>
                <wp:extent cx="1905" cy="674370"/>
                <wp:effectExtent l="0" t="0" r="361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3352"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-27.05pt" to="115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bookmarkEnd w:id="0"/>
    </w:p>
    <w:sectPr w:rsidR="006A0230" w:rsidRPr="00D65C66" w:rsidSect="002B4DD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4"/>
    <w:rsid w:val="00275F75"/>
    <w:rsid w:val="002B4DD2"/>
    <w:rsid w:val="00312464"/>
    <w:rsid w:val="00372D04"/>
    <w:rsid w:val="00436CD9"/>
    <w:rsid w:val="00473BA8"/>
    <w:rsid w:val="005E40B1"/>
    <w:rsid w:val="0060217B"/>
    <w:rsid w:val="00667FCF"/>
    <w:rsid w:val="006A0230"/>
    <w:rsid w:val="00781C94"/>
    <w:rsid w:val="008224B6"/>
    <w:rsid w:val="0093459E"/>
    <w:rsid w:val="009A579C"/>
    <w:rsid w:val="00AF4655"/>
    <w:rsid w:val="00CC5A5C"/>
    <w:rsid w:val="00D65C66"/>
    <w:rsid w:val="00DC3037"/>
    <w:rsid w:val="00E57F7B"/>
    <w:rsid w:val="00EA5B92"/>
    <w:rsid w:val="00EF251E"/>
    <w:rsid w:val="00F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F216"/>
  <w15:chartTrackingRefBased/>
  <w15:docId w15:val="{8678267A-05A4-4415-B7A1-B36C698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72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72D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372D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72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372D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46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F148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148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F148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148E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81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 Antebi</dc:creator>
  <cp:keywords/>
  <dc:description/>
  <cp:lastModifiedBy>Sagiv Antebi</cp:lastModifiedBy>
  <cp:revision>19</cp:revision>
  <cp:lastPrinted>2024-02-27T15:45:00Z</cp:lastPrinted>
  <dcterms:created xsi:type="dcterms:W3CDTF">2024-02-27T13:33:00Z</dcterms:created>
  <dcterms:modified xsi:type="dcterms:W3CDTF">2024-02-27T15:45:00Z</dcterms:modified>
</cp:coreProperties>
</file>