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F9EB" w14:textId="77777777" w:rsidR="00977FB5" w:rsidRDefault="00977FB5" w:rsidP="001C5CE9">
      <w:pPr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 w:hint="cs"/>
          <w:rtl/>
        </w:rPr>
        <w:t>0. מעבר על הקוד הקיים</w:t>
      </w:r>
    </w:p>
    <w:p w14:paraId="568672A7" w14:textId="77777777" w:rsidR="00AD44A9" w:rsidRDefault="00AD44A9" w:rsidP="001C5CE9">
      <w:pPr>
        <w:rPr>
          <w:rtl/>
        </w:rPr>
      </w:pPr>
      <w:r>
        <w:rPr>
          <w:rFonts w:cs="Arial"/>
          <w:rtl/>
        </w:rPr>
        <w:tab/>
        <w:t>1. תשתית (שקפים 112-114, פרק 6) - "לתמוך בכלום בצורה מושלמת"</w:t>
      </w:r>
    </w:p>
    <w:p w14:paraId="7EE9590A" w14:textId="77777777" w:rsidR="00AD44A9" w:rsidRDefault="00AD44A9" w:rsidP="001C5CE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 xml:space="preserve">. כל </w:t>
      </w:r>
      <w:bookmarkStart w:id="0" w:name="_GoBack"/>
      <w:bookmarkEnd w:id="0"/>
      <w:r>
        <w:rPr>
          <w:rFonts w:cs="Arial"/>
          <w:rtl/>
        </w:rPr>
        <w:t xml:space="preserve">הקבצים מהעבודות מתחברים זה לזה ומדפיסים שגיאה </w:t>
      </w:r>
      <w:proofErr w:type="spellStart"/>
      <w:r>
        <w:t>not_implement</w:t>
      </w:r>
      <w:proofErr w:type="spellEnd"/>
    </w:p>
    <w:p w14:paraId="5909D5CF" w14:textId="77777777" w:rsidR="00AD44A9" w:rsidRDefault="00AD44A9" w:rsidP="001C5CE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קוראים את ה</w:t>
      </w:r>
      <w:proofErr w:type="spellStart"/>
      <w:r>
        <w:t>src</w:t>
      </w:r>
      <w:proofErr w:type="spellEnd"/>
      <w:r>
        <w:t xml:space="preserve"> file</w:t>
      </w:r>
      <w:r>
        <w:rPr>
          <w:rFonts w:cs="Arial"/>
          <w:rtl/>
        </w:rPr>
        <w:t xml:space="preserve"> ומשרשרים אליו את הקבצי ספריה שלנו ב</w:t>
      </w:r>
      <w:r>
        <w:t>scheme</w:t>
      </w:r>
      <w:r>
        <w:rPr>
          <w:rFonts w:cs="Arial"/>
          <w:rtl/>
        </w:rPr>
        <w:t xml:space="preserve"> (וכמובן מוסיפים את קוד ה</w:t>
      </w:r>
      <w:r>
        <w:t>scheme</w:t>
      </w:r>
      <w:r>
        <w:rPr>
          <w:rFonts w:cs="Arial"/>
          <w:rtl/>
        </w:rPr>
        <w:t xml:space="preserve"> שקיבלנו </w:t>
      </w:r>
      <w:r>
        <w:t>(</w:t>
      </w:r>
      <w:proofErr w:type="spellStart"/>
      <w:r>
        <w:t>stdlib.scm</w:t>
      </w:r>
      <w:proofErr w:type="spellEnd"/>
      <w:r>
        <w:t>)</w:t>
      </w:r>
      <w:r>
        <w:rPr>
          <w:rFonts w:cs="Arial"/>
          <w:rtl/>
        </w:rPr>
        <w:t>)</w:t>
      </w:r>
    </w:p>
    <w:p w14:paraId="695C45BB" w14:textId="77777777" w:rsidR="00AD44A9" w:rsidRPr="001B4920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strike/>
          <w:color w:val="808080" w:themeColor="background1" w:themeShade="80"/>
          <w:highlight w:val="yellow"/>
        </w:rPr>
        <w:t>c</w:t>
      </w:r>
      <w:r w:rsidRPr="001B4920">
        <w:rPr>
          <w:rFonts w:cs="Arial"/>
          <w:strike/>
          <w:color w:val="808080" w:themeColor="background1" w:themeShade="80"/>
          <w:highlight w:val="yellow"/>
          <w:rtl/>
        </w:rPr>
        <w:t>. כותבים קוד לבניית טבלת קבועים (שקף 36)</w:t>
      </w:r>
    </w:p>
    <w:p w14:paraId="13EC077B" w14:textId="77777777" w:rsidR="00AD44A9" w:rsidRDefault="00AD44A9" w:rsidP="001C5CE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977FB5">
        <w:rPr>
          <w:highlight w:val="green"/>
        </w:rPr>
        <w:t>d</w:t>
      </w:r>
      <w:r w:rsidRPr="00977FB5">
        <w:rPr>
          <w:rFonts w:cs="Arial"/>
          <w:highlight w:val="green"/>
          <w:rtl/>
        </w:rPr>
        <w:t>. כותבים קוד לבניית טבלת משתנים חופשיים (שקף 63)</w:t>
      </w:r>
    </w:p>
    <w:p w14:paraId="60E7A66A" w14:textId="77777777" w:rsidR="00AD44A9" w:rsidRPr="001B4920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strike/>
          <w:color w:val="808080" w:themeColor="background1" w:themeShade="80"/>
          <w:highlight w:val="yellow"/>
        </w:rPr>
        <w:t>e</w:t>
      </w:r>
      <w:r w:rsidRPr="001B4920">
        <w:rPr>
          <w:rFonts w:cs="Arial"/>
          <w:strike/>
          <w:color w:val="808080" w:themeColor="background1" w:themeShade="80"/>
          <w:highlight w:val="yellow"/>
          <w:rtl/>
        </w:rPr>
        <w:t>. בניית השלד (</w:t>
      </w:r>
      <w:r w:rsidRPr="001B4920">
        <w:rPr>
          <w:strike/>
          <w:color w:val="808080" w:themeColor="background1" w:themeShade="80"/>
          <w:highlight w:val="yellow"/>
        </w:rPr>
        <w:t xml:space="preserve">Prologue + Epilogue + </w:t>
      </w:r>
      <w:proofErr w:type="spellStart"/>
      <w:r w:rsidRPr="001B4920">
        <w:rPr>
          <w:strike/>
          <w:color w:val="808080" w:themeColor="background1" w:themeShade="80"/>
          <w:highlight w:val="yellow"/>
        </w:rPr>
        <w:t>nasm</w:t>
      </w:r>
      <w:proofErr w:type="spellEnd"/>
      <w:r w:rsidRPr="001B4920">
        <w:rPr>
          <w:strike/>
          <w:color w:val="808080" w:themeColor="background1" w:themeShade="80"/>
          <w:highlight w:val="yellow"/>
        </w:rPr>
        <w:t xml:space="preserve"> + </w:t>
      </w:r>
      <w:proofErr w:type="spellStart"/>
      <w:r w:rsidRPr="001B4920">
        <w:rPr>
          <w:strike/>
          <w:color w:val="808080" w:themeColor="background1" w:themeShade="80"/>
          <w:highlight w:val="yellow"/>
        </w:rPr>
        <w:t>gcc</w:t>
      </w:r>
      <w:proofErr w:type="spellEnd"/>
      <w:r w:rsidRPr="001B4920">
        <w:rPr>
          <w:rFonts w:cs="Arial"/>
          <w:strike/>
          <w:color w:val="808080" w:themeColor="background1" w:themeShade="80"/>
          <w:highlight w:val="yellow"/>
          <w:rtl/>
        </w:rPr>
        <w:t>...)</w:t>
      </w:r>
    </w:p>
    <w:p w14:paraId="31E81B35" w14:textId="3DD71B4B" w:rsidR="00AD44A9" w:rsidRDefault="00AD44A9" w:rsidP="001C5CE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B4920">
        <w:rPr>
          <w:highlight w:val="green"/>
        </w:rPr>
        <w:t>e</w:t>
      </w:r>
      <w:r w:rsidRPr="001B4920">
        <w:rPr>
          <w:rFonts w:cs="Arial"/>
          <w:highlight w:val="green"/>
          <w:rtl/>
        </w:rPr>
        <w:t>. כותבים סקריפט טסט לבדיקה כמו שהם יעשו (סעיף 5)</w:t>
      </w:r>
      <w:r w:rsidR="001B4920" w:rsidRPr="001B4920">
        <w:rPr>
          <w:rFonts w:cs="Arial" w:hint="cs"/>
          <w:highlight w:val="green"/>
          <w:rtl/>
        </w:rPr>
        <w:t xml:space="preserve"> </w:t>
      </w:r>
      <w:r w:rsidR="001B4920" w:rsidRPr="001B4920">
        <w:rPr>
          <w:rFonts w:cs="Arial"/>
          <w:highlight w:val="green"/>
          <w:rtl/>
        </w:rPr>
        <w:t>–</w:t>
      </w:r>
      <w:r w:rsidR="001B4920" w:rsidRPr="001B4920">
        <w:rPr>
          <w:rFonts w:cs="Arial" w:hint="cs"/>
          <w:highlight w:val="green"/>
          <w:rtl/>
        </w:rPr>
        <w:t xml:space="preserve"> מה שהבחור שלח </w:t>
      </w:r>
      <w:proofErr w:type="spellStart"/>
      <w:r w:rsidR="001B4920" w:rsidRPr="001B4920">
        <w:rPr>
          <w:rFonts w:cs="Arial" w:hint="cs"/>
          <w:highlight w:val="green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  <w:rtl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 w:rsidRPr="00977FB5">
        <w:rPr>
          <w:rFonts w:cs="Arial"/>
          <w:highlight w:val="green"/>
          <w:rtl/>
        </w:rPr>
        <w:t xml:space="preserve">2. </w:t>
      </w:r>
      <w:proofErr w:type="spellStart"/>
      <w:r w:rsidRPr="001B4920">
        <w:rPr>
          <w:strike/>
          <w:color w:val="808080" w:themeColor="background1" w:themeShade="80"/>
          <w:highlight w:val="green"/>
        </w:rPr>
        <w:t>Consts</w:t>
      </w:r>
      <w:proofErr w:type="spellEnd"/>
      <w:r w:rsidRPr="00977FB5">
        <w:rPr>
          <w:highlight w:val="green"/>
        </w:rPr>
        <w:t xml:space="preserve"> &amp; test</w:t>
      </w:r>
    </w:p>
    <w:p w14:paraId="313874F6" w14:textId="77777777" w:rsidR="00AD44A9" w:rsidRDefault="00AD44A9" w:rsidP="00AD44A9">
      <w:r>
        <w:rPr>
          <w:rFonts w:cs="Arial"/>
          <w:rtl/>
        </w:rPr>
        <w:tab/>
      </w:r>
      <w:r w:rsidRPr="00977FB5">
        <w:rPr>
          <w:rFonts w:cs="Arial"/>
          <w:highlight w:val="green"/>
          <w:rtl/>
        </w:rPr>
        <w:t xml:space="preserve">3. </w:t>
      </w:r>
      <w:r w:rsidRPr="00977FB5">
        <w:rPr>
          <w:highlight w:val="green"/>
        </w:rPr>
        <w:t>Seq &amp; test</w:t>
      </w:r>
    </w:p>
    <w:p w14:paraId="5DEBDA61" w14:textId="77777777" w:rsidR="00AD44A9" w:rsidRPr="00977FB5" w:rsidRDefault="00AD44A9" w:rsidP="00AD44A9">
      <w:pPr>
        <w:rPr>
          <w:highlight w:val="yellow"/>
        </w:rPr>
      </w:pPr>
      <w:r>
        <w:rPr>
          <w:rFonts w:cs="Arial"/>
          <w:rtl/>
        </w:rPr>
        <w:tab/>
      </w:r>
      <w:r w:rsidRPr="00977FB5">
        <w:rPr>
          <w:rFonts w:cs="Arial"/>
          <w:highlight w:val="yellow"/>
          <w:rtl/>
        </w:rPr>
        <w:t xml:space="preserve">4. </w:t>
      </w:r>
      <w:r w:rsidRPr="00977FB5">
        <w:rPr>
          <w:highlight w:val="yellow"/>
        </w:rPr>
        <w:t>If &amp; test</w:t>
      </w:r>
    </w:p>
    <w:p w14:paraId="3C25B359" w14:textId="77777777" w:rsidR="00AD44A9" w:rsidRPr="00977FB5" w:rsidRDefault="00AD44A9" w:rsidP="00AD44A9">
      <w:pPr>
        <w:rPr>
          <w:rtl/>
        </w:rPr>
      </w:pPr>
      <w:r w:rsidRPr="00977FB5">
        <w:rPr>
          <w:rFonts w:cs="Arial"/>
          <w:rtl/>
        </w:rPr>
        <w:tab/>
        <w:t xml:space="preserve">5. </w:t>
      </w:r>
      <w:r w:rsidRPr="00977FB5">
        <w:t xml:space="preserve">And &amp; </w:t>
      </w:r>
      <w:r w:rsidRPr="00977FB5">
        <w:rPr>
          <w:highlight w:val="yellow"/>
        </w:rPr>
        <w:t>test</w:t>
      </w:r>
    </w:p>
    <w:p w14:paraId="0D5E3DB1" w14:textId="77777777" w:rsidR="00AD44A9" w:rsidRDefault="00AD44A9" w:rsidP="00AD44A9">
      <w:r w:rsidRPr="00977FB5">
        <w:rPr>
          <w:rFonts w:cs="Arial"/>
          <w:rtl/>
        </w:rPr>
        <w:tab/>
      </w:r>
      <w:r w:rsidRPr="00977FB5">
        <w:rPr>
          <w:rFonts w:cs="Arial"/>
          <w:highlight w:val="yellow"/>
          <w:rtl/>
        </w:rPr>
        <w:t xml:space="preserve">6. </w:t>
      </w:r>
      <w:r w:rsidRPr="00977FB5">
        <w:rPr>
          <w:highlight w:val="yellow"/>
        </w:rPr>
        <w:t>Or &amp; test</w:t>
      </w:r>
    </w:p>
    <w:p w14:paraId="73717967" w14:textId="77777777" w:rsidR="00AD44A9" w:rsidRDefault="00AD44A9" w:rsidP="00AD44A9">
      <w:r>
        <w:rPr>
          <w:rFonts w:cs="Arial"/>
          <w:rtl/>
        </w:rPr>
        <w:tab/>
      </w:r>
      <w:r w:rsidRPr="00977FB5">
        <w:rPr>
          <w:rFonts w:cs="Arial"/>
          <w:highlight w:val="green"/>
          <w:rtl/>
        </w:rPr>
        <w:t xml:space="preserve">7. </w:t>
      </w:r>
      <w:r w:rsidRPr="00977FB5">
        <w:rPr>
          <w:highlight w:val="green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מבטלים את </w:t>
      </w:r>
      <w:proofErr w:type="spellStart"/>
      <w:r>
        <w:t>ApplicTP</w:t>
      </w:r>
      <w:proofErr w:type="spellEnd"/>
      <w:r>
        <w:rPr>
          <w:rFonts w:cs="Arial"/>
          <w:rtl/>
        </w:rPr>
        <w:t>' ו:</w:t>
      </w:r>
    </w:p>
    <w:p w14:paraId="4E9B3EB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a. </w:t>
      </w:r>
      <w:proofErr w:type="spellStart"/>
      <w:r>
        <w:t>LambdaSimple</w:t>
      </w:r>
      <w:proofErr w:type="spellEnd"/>
    </w:p>
    <w:p w14:paraId="34C2159A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</w:rPr>
        <w:t xml:space="preserve">b. </w:t>
      </w:r>
      <w:r>
        <w:t>Parameters / get</w:t>
      </w:r>
    </w:p>
    <w:p w14:paraId="14C378FC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c. </w:t>
      </w:r>
      <w:proofErr w:type="spellStart"/>
      <w:r>
        <w:t>Paramenets</w:t>
      </w:r>
      <w:proofErr w:type="spellEnd"/>
      <w:r>
        <w:t xml:space="preserve"> / set</w:t>
      </w:r>
    </w:p>
    <w:p w14:paraId="2A050C54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</w:rPr>
        <w:t xml:space="preserve">d. </w:t>
      </w:r>
      <w:r>
        <w:t>Bound vars / get</w:t>
      </w:r>
    </w:p>
    <w:p w14:paraId="1EB6AF82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</w:rPr>
        <w:t xml:space="preserve">e. </w:t>
      </w:r>
      <w:r>
        <w:t>Bound vars / set</w:t>
      </w:r>
    </w:p>
    <w:p w14:paraId="6177E285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</w:rPr>
        <w:t xml:space="preserve">f. </w:t>
      </w:r>
      <w:r>
        <w:t>Box / get</w:t>
      </w:r>
    </w:p>
    <w:p w14:paraId="4F39EF6B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Default="00AD44A9" w:rsidP="00AD44A9">
      <w:pPr>
        <w:ind w:firstLine="720"/>
        <w:rPr>
          <w:rtl/>
        </w:rPr>
      </w:pPr>
      <w:r>
        <w:rPr>
          <w:rFonts w:cs="Arial" w:hint="cs"/>
          <w:rtl/>
        </w:rPr>
        <w:t xml:space="preserve">8ב. </w:t>
      </w:r>
      <w:proofErr w:type="spellStart"/>
      <w:r>
        <w:t>Applic</w:t>
      </w:r>
      <w:proofErr w:type="spellEnd"/>
    </w:p>
    <w:p w14:paraId="29B95A6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Test a lot</w:t>
      </w:r>
      <w:r>
        <w:rPr>
          <w:rFonts w:cs="Arial"/>
          <w:rtl/>
        </w:rPr>
        <w:t xml:space="preserve"> - כאן יהיו רוב הבאגים, צריך להגיע לזה מהר ולהקדיש לזה זמן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6EF419E5" w14:textId="77777777" w:rsidR="00AD44A9" w:rsidRDefault="00AD44A9" w:rsidP="00AD44A9">
      <w:r>
        <w:rPr>
          <w:rFonts w:cs="Arial"/>
          <w:rtl/>
        </w:rPr>
        <w:lastRenderedPageBreak/>
        <w:tab/>
        <w:t xml:space="preserve">* </w:t>
      </w:r>
      <w:r>
        <w:t xml:space="preserve">(binary version), + (binary version), / (binary version), &lt; (binary version), = (binary version), </w:t>
      </w:r>
      <w:proofErr w:type="spellStart"/>
      <w:r>
        <w:t>boolean</w:t>
      </w:r>
      <w:proofErr w:type="spellEnd"/>
      <w:r>
        <w:t xml:space="preserve">?, char-&gt;integer, char?, denominator, eq?, exact-&gt;inexact, </w:t>
      </w:r>
      <w:proofErr w:type="spellStart"/>
      <w:r>
        <w:t>flonum</w:t>
      </w:r>
      <w:proofErr w:type="spellEnd"/>
      <w:r>
        <w:t xml:space="preserve">?, </w:t>
      </w:r>
      <w:proofErr w:type="spellStart"/>
      <w:r>
        <w:t>gcd</w:t>
      </w:r>
      <w:proofErr w:type="spellEnd"/>
      <w:r>
        <w:t xml:space="preserve"> (binary version), integer-&gt;char, make-string (binary version), null?, pair?, procedure?, rational?, string-length, string-ref, string-set!, string?, symbol?, symbol-&gt;string</w:t>
      </w:r>
      <w:r>
        <w:rPr>
          <w:rFonts w:cs="Arial"/>
          <w:rtl/>
        </w:rPr>
        <w:t>.</w:t>
      </w:r>
    </w:p>
    <w:p w14:paraId="259250D2" w14:textId="77777777" w:rsidR="00AD44A9" w:rsidRDefault="00AD44A9" w:rsidP="00AD44A9">
      <w:pPr>
        <w:rPr>
          <w:rtl/>
        </w:rPr>
      </w:pPr>
    </w:p>
    <w:p w14:paraId="79333E9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ניתן לבדוק את (תלוי ב </w:t>
      </w:r>
      <w:r>
        <w:t>lambda simple</w:t>
      </w:r>
      <w:r>
        <w:rPr>
          <w:rFonts w:cs="Arial"/>
          <w:rtl/>
        </w:rPr>
        <w:t>):</w:t>
      </w:r>
    </w:p>
    <w:p w14:paraId="3DF5DAF6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מתחילים לממש </w:t>
      </w:r>
      <w:proofErr w:type="spellStart"/>
      <w:r>
        <w:rPr>
          <w:rFonts w:cs="Arial"/>
          <w:rtl/>
        </w:rPr>
        <w:t>פרימיטיבים</w:t>
      </w:r>
      <w:proofErr w:type="spellEnd"/>
    </w:p>
    <w:p w14:paraId="6693EDB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 xml:space="preserve">. מממשים </w:t>
      </w:r>
      <w:proofErr w:type="spellStart"/>
      <w:r>
        <w:rPr>
          <w:rFonts w:cs="Arial"/>
          <w:rtl/>
        </w:rPr>
        <w:t>באסמבלי</w:t>
      </w:r>
      <w:proofErr w:type="spellEnd"/>
      <w:r>
        <w:rPr>
          <w:rFonts w:cs="Arial"/>
          <w:rtl/>
        </w:rPr>
        <w:t xml:space="preserve"> (סעיף 4.1)</w:t>
      </w:r>
    </w:p>
    <w:p w14:paraId="541427E7" w14:textId="77777777" w:rsidR="00AD44A9" w:rsidRDefault="00AD44A9" w:rsidP="00D12833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car, </w:t>
      </w:r>
      <w:proofErr w:type="spellStart"/>
      <w:r>
        <w:t>cdr</w:t>
      </w:r>
      <w:proofErr w:type="spellEnd"/>
      <w:r>
        <w:t>, cons, set-</w:t>
      </w:r>
      <w:proofErr w:type="gramStart"/>
      <w:r>
        <w:t>car!,</w:t>
      </w:r>
      <w:proofErr w:type="gramEnd"/>
      <w:r>
        <w:t xml:space="preserve"> set-</w:t>
      </w:r>
      <w:proofErr w:type="spellStart"/>
      <w:r>
        <w:t>cdr</w:t>
      </w:r>
      <w:proofErr w:type="spellEnd"/>
      <w:r>
        <w:rPr>
          <w:rFonts w:cs="Arial"/>
          <w:rtl/>
        </w:rPr>
        <w:t>!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fold-left (non-variadic!), fold-right (non-variadic!), and cons* (variadic)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integer?,</w:t>
      </w:r>
      <w:proofErr w:type="gramEnd"/>
      <w:r>
        <w:t xml:space="preserve"> number?, zero</w:t>
      </w:r>
      <w:r>
        <w:rPr>
          <w:rFonts w:cs="Arial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a. * (variadic), + (variadic), - (variadic), / (variadic), &lt; (variadic), = (variadic), &gt; (variadic), append (variadic), </w:t>
      </w:r>
      <w:proofErr w:type="gramStart"/>
      <w:r>
        <w:t>equal?,</w:t>
      </w:r>
      <w:proofErr w:type="gramEnd"/>
      <w:r>
        <w:t xml:space="preserve"> </w:t>
      </w:r>
      <w:proofErr w:type="spellStart"/>
      <w:r>
        <w:t>gcd</w:t>
      </w:r>
      <w:proofErr w:type="spellEnd"/>
      <w:r>
        <w:t xml:space="preserve"> (variadic), length, make-string, map (variadic), string-&gt;list</w:t>
      </w:r>
      <w:r>
        <w:rPr>
          <w:rFonts w:cs="Arial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. לא לשכוח לבדוק </w:t>
      </w:r>
      <w:proofErr w:type="spellStart"/>
      <w: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10. מחזירים את </w:t>
      </w:r>
      <w:proofErr w:type="spellStart"/>
      <w:r>
        <w:t>ApplicTP</w:t>
      </w:r>
      <w:proofErr w:type="spellEnd"/>
      <w:r>
        <w:rPr>
          <w:rFonts w:cs="Arial"/>
          <w:rtl/>
        </w:rPr>
        <w:t>'</w:t>
      </w:r>
    </w:p>
    <w:p w14:paraId="0B6C8666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>. מוסיפים תמיכה ב</w:t>
      </w:r>
      <w:r>
        <w:t>TP</w:t>
      </w:r>
    </w:p>
    <w:p w14:paraId="5D6CAC0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b. Test a lot</w:t>
      </w:r>
      <w:r>
        <w:rPr>
          <w:rFonts w:cs="Arial"/>
          <w:rtl/>
        </w:rPr>
        <w:t xml:space="preserve"> - גם כאן יהיו הרבה באגים</w:t>
      </w:r>
    </w:p>
    <w:p w14:paraId="2D10727E" w14:textId="77777777" w:rsidR="00AD44A9" w:rsidRDefault="00D12833" w:rsidP="00AD44A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c</w:t>
      </w:r>
      <w:r>
        <w:rPr>
          <w:rFonts w:hint="cs"/>
          <w:rtl/>
        </w:rPr>
        <w:t xml:space="preserve">. מימוש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 של </w:t>
      </w:r>
      <w: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Default="00AD44A9" w:rsidP="00AD44A9">
      <w:r>
        <w:rPr>
          <w:rFonts w:cs="Arial"/>
          <w:rtl/>
        </w:rPr>
        <w:tab/>
        <w:t xml:space="preserve">11. </w:t>
      </w:r>
      <w:proofErr w:type="spellStart"/>
      <w:r>
        <w:t>LambdaOpt</w:t>
      </w:r>
      <w:proofErr w:type="spellEnd"/>
      <w: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lastRenderedPageBreak/>
        <w:tab/>
      </w:r>
      <w:r>
        <w:t>List</w:t>
      </w:r>
    </w:p>
    <w:p w14:paraId="75B964C3" w14:textId="77777777" w:rsidR="00505D47" w:rsidRPr="00505D47" w:rsidRDefault="00505D47" w:rsidP="00505D47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sectPr w:rsidR="00505D47" w:rsidRPr="00505D4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A9"/>
    <w:rsid w:val="00183F14"/>
    <w:rsid w:val="001B4920"/>
    <w:rsid w:val="001C5CE9"/>
    <w:rsid w:val="00220A4B"/>
    <w:rsid w:val="00505D47"/>
    <w:rsid w:val="00527CD1"/>
    <w:rsid w:val="005B6ECE"/>
    <w:rsid w:val="00904D11"/>
    <w:rsid w:val="00977FB5"/>
    <w:rsid w:val="00AD44A9"/>
    <w:rsid w:val="00D1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6</cp:revision>
  <dcterms:created xsi:type="dcterms:W3CDTF">2020-12-22T17:49:00Z</dcterms:created>
  <dcterms:modified xsi:type="dcterms:W3CDTF">2020-12-30T10:47:00Z</dcterms:modified>
</cp:coreProperties>
</file>