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CF7AF7">
      <w:pPr>
        <w:pStyle w:val="a4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CF7AF7" w:rsidP="00CF7AF7">
      <w:pPr>
        <w:pStyle w:val="1"/>
        <w:rPr>
          <w:rtl/>
        </w:rPr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C2DC9" w:rsidRDefault="002C2DC9" w:rsidP="002C2DC9">
      <w:pPr>
        <w:rPr>
          <w:rtl/>
        </w:rPr>
      </w:pPr>
    </w:p>
    <w:p w:rsidR="002C2DC9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CF7AF7" w:rsidP="00CF7AF7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7D0983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לא תקינה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>
        <w:rPr>
          <w:rFonts w:hint="cs"/>
          <w:rtl/>
        </w:rPr>
        <w:t>. דוגמאות: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חלוקה באפס.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AB2E9C" w:rsidRDefault="00AB2E9C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חישוב לא תקין של ביטויי </w:t>
      </w:r>
      <w:r>
        <w:t>Special form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לדוגמה: הערכת תנאי (הרכיב הראשון של </w:t>
      </w:r>
      <w:r>
        <w:t>if</w:t>
      </w:r>
      <w:r>
        <w:rPr>
          <w:rFonts w:hint="cs"/>
          <w:rtl/>
        </w:rPr>
        <w:t>) שאיננה מחזירה ערך בוליאני.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>לדוגמה: (</w:t>
      </w:r>
      <w:r w:rsidR="00CC3C12">
        <w:t>3 1 4</w:t>
      </w:r>
      <w:r w:rsidR="00CC3C12">
        <w:rPr>
          <w:rFonts w:hint="cs"/>
          <w:rtl/>
        </w:rPr>
        <w:t>).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CF7AF7" w:rsidP="00CF7AF7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</w:p>
    <w:p w:rsidR="00CF7AF7" w:rsidRDefault="00CF7AF7" w:rsidP="00CF7AF7">
      <w:pPr>
        <w:pStyle w:val="3"/>
        <w:rPr>
          <w:rtl/>
        </w:rPr>
      </w:pPr>
    </w:p>
    <w:p w:rsidR="006400C1" w:rsidRPr="00CF7AF7" w:rsidRDefault="006400C1" w:rsidP="00CF7AF7">
      <w:pPr>
        <w:pStyle w:val="3"/>
        <w:rPr>
          <w:u w:val="single"/>
        </w:rPr>
      </w:pPr>
      <w:r w:rsidRPr="00CF7AF7">
        <w:rPr>
          <w:rFonts w:hint="cs"/>
          <w:u w:val="single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program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(L3 &lt;exp&gt;+) // Program(exps:List(Exp))</w:t>
                            </w:r>
                          </w:p>
                          <w:p w:rsidR="00892D05" w:rsidRPr="000D0D0B" w:rsidRDefault="00B1302A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&lt;define&gt; | &lt;cexp&gt;</w:t>
                            </w:r>
                            <w:r w:rsidR="00AF7F35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 DefExp | CExp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 define &lt;var&gt; &lt;cexp&gt; )     / DefExp(var:VarDecl, val:CExp)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&lt;identifier&gt;                   / VarRef(var:string)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&lt;number&gt;                      / NumExp(val:number)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boolean&gt;                     / BoolExp(val:boolean)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string&gt;                      / StrExp(val:string)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lambda ( &lt;var&gt;* ) &lt;cexp&gt;+ ) / ProcExp(params:VarDecl[],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if &lt;cexp&gt; &lt;cexp&gt; &lt;cexp&gt; )   / IfExp(test: CExp, then: CExp, alt: 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let ( binding* ) &lt;cexp&gt;+ )  / LetExp(bindings:Binding[],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quote &lt;sexp&gt; )              / LitExp(val:SExp)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&lt;cexp&gt; &lt;cexp&gt;* )            / AppExp(operator:CExp, operands:CExp[]))</w:t>
                            </w:r>
                          </w:p>
                          <w:p w:rsidR="00AF7F35" w:rsidRPr="000D0D0B" w:rsidRDefault="00AF7F35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value&gt;</w:t>
                            </w:r>
                            <w:r w:rsidR="00A500C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            / Value</w:t>
                            </w:r>
                          </w:p>
                          <w:p w:rsidR="00B1302A" w:rsidRPr="000D0D0B" w:rsidRDefault="00B1302A" w:rsidP="00A500C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binding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::=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)          / Binding(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var:VarDecl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&lt;prim-op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:= + | - | * | / | &lt; | &gt; | = | not |  and | or | eq?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=?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car | cdr | pair?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symbol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?      ##### L3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number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&lt;bool-exp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#t | #f</w:t>
                            </w:r>
                          </w:p>
                          <w:p w:rsidR="00BE3024" w:rsidRPr="000D0D0B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sequence of characters between double quotes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-ref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var-decl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::= symbol | number | bool | string | </w:t>
                            </w:r>
                          </w:p>
                          <w:p w:rsidR="00B1302A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(&lt;sexp&gt;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+ .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&gt;) |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&gt;* )       ##### L3</w:t>
                            </w:r>
                          </w:p>
                          <w:p w:rsidR="00A500C5" w:rsidRPr="006D5A6D" w:rsidRDefault="00A500C5" w:rsidP="006D5A6D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</w:t>
                            </w:r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lue</w:t>
                            </w:r>
                            <w:proofErr w:type="gramEnd"/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    ::= a value which a cexp can be evaluated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program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(L3 &lt;exp&gt;+) // Program(exps:List(Exp))</w:t>
                      </w:r>
                    </w:p>
                    <w:p w:rsidR="00892D05" w:rsidRPr="000D0D0B" w:rsidRDefault="00B1302A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&lt;define&gt; | &lt;cexp&gt;</w:t>
                      </w:r>
                      <w:r w:rsidR="00AF7F35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      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/ DefExp | CExp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 define &lt;var&gt; &lt;cexp&gt; )     / DefExp(var:VarDecl, val:CExp)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&lt;identifier&gt;                   / VarRef(var:string)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&lt;number&gt;                      / NumExp(val:number)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boolean&gt;                     / BoolExp(val:boolean)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string&gt;                      / StrExp(val:string)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lambda ( &lt;var&gt;* ) &lt;cexp&gt;+ ) / ProcExp(params:VarDecl[],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if &lt;cexp&gt; &lt;cexp&gt; &lt;cexp&gt; )   / IfExp(test: CExp, then: CExp, alt: 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let ( binding* ) &lt;cexp&gt;+ )  / LetExp(bindings:Binding[],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quote &lt;sexp&gt; )              / LitExp(val:SExp)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&lt;cexp&gt; &lt;cexp&gt;* )            / AppExp(operator:CExp, operands:CExp[]))</w:t>
                      </w:r>
                    </w:p>
                    <w:p w:rsidR="00AF7F35" w:rsidRPr="000D0D0B" w:rsidRDefault="00AF7F35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value&gt;</w:t>
                      </w:r>
                      <w:r w:rsidR="00A500C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            / Value</w:t>
                      </w:r>
                    </w:p>
                    <w:p w:rsidR="00B1302A" w:rsidRPr="000D0D0B" w:rsidRDefault="00B1302A" w:rsidP="00A500C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binding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::=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)          / Binding(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var:VarDecl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&lt;prim-op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:= + | - | * | / | &lt; | &gt; | = | not |  and | or | eq?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=?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cons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car | cdr | pair?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list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symbol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?      ##### L3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number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&lt;bool-exp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#t | #f</w:t>
                      </w:r>
                    </w:p>
                    <w:p w:rsidR="00BE3024" w:rsidRPr="000D0D0B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sequence of characters between double quotes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-ref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var-decl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::= symbol | number | bool | string | </w:t>
                      </w:r>
                    </w:p>
                    <w:p w:rsidR="00B1302A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(&lt;sexp&gt;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+ .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&gt;) |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&gt;* )       ##### L3</w:t>
                      </w:r>
                    </w:p>
                    <w:p w:rsidR="00A500C5" w:rsidRPr="006D5A6D" w:rsidRDefault="00A500C5" w:rsidP="006D5A6D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rtl/>
                          <w:cs/>
                        </w:rPr>
                      </w:pPr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</w:t>
                      </w:r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lue</w:t>
                      </w:r>
                      <w:proofErr w:type="gramEnd"/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    ::= a value which a cexp can be evaluated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B860A5" w:rsidRPr="00CF7AF7" w:rsidRDefault="00B860A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C477F2" w:rsidRPr="001C1F07" w:rsidRDefault="00C477F2" w:rsidP="00AF17C1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L3-ast.t</w:t>
      </w:r>
      <w:r w:rsidR="00AF17C1" w:rsidRPr="001C1F07">
        <w:t>s</w:t>
      </w:r>
      <w:r w:rsidR="00AF17C1" w:rsidRPr="001C1F07">
        <w:rPr>
          <w:rFonts w:hint="cs"/>
          <w:rtl/>
        </w:rPr>
        <w:t>:</w:t>
      </w:r>
    </w:p>
    <w:p w:rsidR="00B860A5" w:rsidRPr="001C1F07" w:rsidRDefault="00B860A5" w:rsidP="00AF17C1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להוסיף ל-</w:t>
      </w:r>
      <w:r w:rsidRPr="001C1F07">
        <w:t>disjoint union</w:t>
      </w:r>
      <w:r w:rsidRPr="001C1F07">
        <w:rPr>
          <w:rFonts w:hint="cs"/>
          <w:rtl/>
        </w:rPr>
        <w:t xml:space="preserve"> בשם </w:t>
      </w:r>
      <w:r w:rsidR="00C477F2" w:rsidRPr="001C1F07">
        <w:rPr>
          <w:rFonts w:ascii="Consolas" w:hAnsi="Consolas"/>
        </w:rPr>
        <w:t>C</w:t>
      </w:r>
      <w:r w:rsidRPr="001C1F07">
        <w:rPr>
          <w:rFonts w:ascii="Consolas" w:hAnsi="Consolas"/>
        </w:rPr>
        <w:t>Exp</w:t>
      </w:r>
      <w:r w:rsidRPr="001C1F07">
        <w:rPr>
          <w:rFonts w:hint="cs"/>
          <w:rtl/>
        </w:rPr>
        <w:t xml:space="preserve"> את הטיפוס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L3-eval.ts</w:t>
      </w:r>
    </w:p>
    <w:p w:rsidR="00B860A5" w:rsidRPr="001C1F07" w:rsidRDefault="00B860A5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לשנות את</w:t>
      </w:r>
      <w:r w:rsidR="00C477F2" w:rsidRPr="001C1F07">
        <w:rPr>
          <w:rFonts w:hint="cs"/>
          <w:rtl/>
        </w:rPr>
        <w:t xml:space="preserve"> </w:t>
      </w:r>
      <w:r w:rsidR="00C477F2" w:rsidRPr="001C1F07">
        <w:rPr>
          <w:rFonts w:ascii="Consolas" w:hAnsi="Consolas"/>
        </w:rPr>
        <w:t>L3applicativeEval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 xml:space="preserve">כך </w:t>
      </w:r>
      <w:r w:rsidRPr="001C1F07">
        <w:rPr>
          <w:rFonts w:hint="cs"/>
          <w:rtl/>
        </w:rPr>
        <w:t xml:space="preserve">שאם </w:t>
      </w:r>
      <w:r w:rsidR="00C477F2" w:rsidRPr="001C1F07">
        <w:t>e</w:t>
      </w:r>
      <w:r w:rsidRPr="001C1F07">
        <w:t>xp</w:t>
      </w:r>
      <w:r w:rsidRPr="001C1F07">
        <w:rPr>
          <w:rFonts w:hint="cs"/>
          <w:rtl/>
        </w:rPr>
        <w:t xml:space="preserve"> הוא מסוג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, ה</w:t>
      </w:r>
      <w:r w:rsidR="00C477F2" w:rsidRPr="001C1F07">
        <w:rPr>
          <w:rFonts w:hint="cs"/>
          <w:rtl/>
        </w:rPr>
        <w:t>יא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>תחזיר אותו ללא שינוי.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להסיר את הפונקציה 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בתוך הפונקציה </w:t>
      </w:r>
      <w:proofErr w:type="spellStart"/>
      <w:r w:rsidRPr="001C1F07">
        <w:rPr>
          <w:rFonts w:ascii="Consolas" w:hAnsi="Consolas"/>
        </w:rPr>
        <w:t>applyClosure</w:t>
      </w:r>
      <w:proofErr w:type="spellEnd"/>
      <w:r w:rsidRPr="001C1F07">
        <w:rPr>
          <w:rFonts w:hint="cs"/>
          <w:rtl/>
        </w:rPr>
        <w:t>:</w:t>
      </w:r>
    </w:p>
    <w:p w:rsidR="00C477F2" w:rsidRPr="001C1F07" w:rsidRDefault="00B860A5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להסיר את הקריאה ל-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="00C477F2" w:rsidRPr="001C1F07">
        <w:rPr>
          <w:rFonts w:hint="cs"/>
          <w:rtl/>
        </w:rPr>
        <w:t xml:space="preserve"> (ואת ההשמה ל-</w:t>
      </w:r>
      <w:proofErr w:type="spellStart"/>
      <w:r w:rsidR="00C477F2" w:rsidRPr="001C1F07">
        <w:rPr>
          <w:rFonts w:ascii="Consolas" w:hAnsi="Consolas"/>
        </w:rPr>
        <w:t>litArgs</w:t>
      </w:r>
      <w:proofErr w:type="spellEnd"/>
      <w:r w:rsidR="00C477F2" w:rsidRPr="001C1F07">
        <w:rPr>
          <w:rFonts w:hint="cs"/>
          <w:rtl/>
        </w:rPr>
        <w:t>).</w:t>
      </w:r>
    </w:p>
    <w:p w:rsidR="00B860A5" w:rsidRDefault="00C477F2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לקרוא ל-</w:t>
      </w:r>
      <w:r w:rsidRPr="001C1F07">
        <w:rPr>
          <w:rFonts w:ascii="Consolas" w:hAnsi="Consolas"/>
        </w:rPr>
        <w:t>substitute</w:t>
      </w:r>
      <w:r w:rsidRPr="001C1F07">
        <w:rPr>
          <w:rFonts w:hint="cs"/>
          <w:rtl/>
        </w:rPr>
        <w:t xml:space="preserve"> עם </w:t>
      </w:r>
      <w:proofErr w:type="spellStart"/>
      <w:r w:rsidRPr="001C1F07">
        <w:rPr>
          <w:rFonts w:ascii="Consolas" w:hAnsi="Consolas"/>
        </w:rPr>
        <w:t>args</w:t>
      </w:r>
      <w:proofErr w:type="spellEnd"/>
      <w:r w:rsidRPr="001C1F07">
        <w:rPr>
          <w:rFonts w:hint="cs"/>
          <w:rtl/>
        </w:rPr>
        <w:t xml:space="preserve"> (ולא עם </w:t>
      </w:r>
      <w:proofErr w:type="spellStart"/>
      <w:r w:rsidRPr="001C1F07">
        <w:rPr>
          <w:rFonts w:ascii="Consolas" w:hAnsi="Consolas"/>
        </w:rPr>
        <w:t>litArgs</w:t>
      </w:r>
      <w:proofErr w:type="spellEnd"/>
      <w:r w:rsidR="00AE2456" w:rsidRPr="001C1F07">
        <w:rPr>
          <w:rFonts w:hint="cs"/>
          <w:rtl/>
        </w:rPr>
        <w:t>, שכן שורה זו נמחקה</w:t>
      </w:r>
      <w:r w:rsidRPr="001C1F07">
        <w:rPr>
          <w:rFonts w:hint="cs"/>
          <w:rtl/>
        </w:rPr>
        <w:t>).</w:t>
      </w:r>
    </w:p>
    <w:p w:rsidR="00CF7AF7" w:rsidRPr="001C1F07" w:rsidRDefault="00CF7AF7" w:rsidP="00CF7AF7"/>
    <w:p w:rsidR="00417538" w:rsidRPr="00CF7AF7" w:rsidRDefault="00927F15" w:rsidP="00CF7AF7">
      <w:pPr>
        <w:pStyle w:val="3"/>
        <w:rPr>
          <w:rFonts w:hint="cs"/>
          <w:u w:val="single"/>
          <w:rtl/>
        </w:rPr>
      </w:pPr>
      <w:r w:rsidRPr="00CF7AF7">
        <w:rPr>
          <w:rFonts w:hint="cs"/>
          <w:u w:val="single"/>
          <w:rtl/>
        </w:rPr>
        <w:t>סעיף 3.3</w:t>
      </w:r>
    </w:p>
    <w:p w:rsidR="00ED01B2" w:rsidRDefault="001C1F07" w:rsidP="00ED01B2">
      <w:pPr>
        <w:rPr>
          <w:rtl/>
        </w:rPr>
      </w:pPr>
      <w:r w:rsidRPr="001C1F07">
        <w:rPr>
          <w:rFonts w:hint="cs"/>
          <w:rtl/>
        </w:rPr>
        <w:t>האפשרות המועדפת היא שימוש ב-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, משום שכך</w:t>
      </w:r>
      <w:r>
        <w:rPr>
          <w:rFonts w:hint="cs"/>
          <w:rtl/>
        </w:rPr>
        <w:t xml:space="preserve"> שומרים על היגיון וסדר במבנה ה-</w:t>
      </w:r>
      <w:r>
        <w:t>interpreter</w:t>
      </w:r>
      <w:r>
        <w:rPr>
          <w:rFonts w:hint="cs"/>
          <w:rtl/>
        </w:rPr>
        <w:t xml:space="preserve"> וגם בקוד שלו. התוספת של הטיפוס </w:t>
      </w:r>
      <w:r>
        <w:t>Value</w:t>
      </w:r>
      <w:r>
        <w:rPr>
          <w:rFonts w:hint="cs"/>
          <w:rtl/>
        </w:rPr>
        <w:t xml:space="preserve"> ל-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מטעה ולא הגיונית, שכן ערך הוא איננו ביטוי.</w:t>
      </w:r>
    </w:p>
    <w:p w:rsidR="00ED01B2" w:rsidRDefault="00ED01B2" w:rsidP="00ED01B2">
      <w:pPr>
        <w:rPr>
          <w:rtl/>
        </w:rPr>
      </w:pPr>
      <w:r>
        <w:rPr>
          <w:rFonts w:hint="cs"/>
          <w:rtl/>
        </w:rPr>
        <w:t>בנוסף</w:t>
      </w:r>
      <w:r w:rsidR="001C1F07">
        <w:rPr>
          <w:rFonts w:hint="cs"/>
          <w:rtl/>
        </w:rPr>
        <w:t xml:space="preserve">, בכל פונקציה שמקבלת </w:t>
      </w:r>
      <w:proofErr w:type="spellStart"/>
      <w:r w:rsidR="001C1F07">
        <w:t>CExp</w:t>
      </w:r>
      <w:proofErr w:type="spellEnd"/>
      <w:r w:rsidR="001C1F07">
        <w:rPr>
          <w:rFonts w:hint="cs"/>
          <w:rtl/>
        </w:rPr>
        <w:t xml:space="preserve"> יש להוסיף בדיק</w:t>
      </w:r>
      <w:r w:rsidR="001C1F07">
        <w:rPr>
          <w:rFonts w:hint="cs"/>
          <w:rtl/>
        </w:rPr>
        <w:t>ת טיפוס</w:t>
      </w:r>
      <w:r w:rsidR="001C1F07">
        <w:rPr>
          <w:rFonts w:hint="cs"/>
          <w:rtl/>
        </w:rPr>
        <w:t xml:space="preserve"> נוספת </w:t>
      </w:r>
      <w:r>
        <w:rPr>
          <w:rFonts w:hint="cs"/>
          <w:rtl/>
        </w:rPr>
        <w:t>א</w:t>
      </w:r>
      <w:r w:rsidR="001C1F07">
        <w:rPr>
          <w:rFonts w:hint="cs"/>
          <w:rtl/>
        </w:rPr>
        <w:t>ש</w:t>
      </w:r>
      <w:r>
        <w:rPr>
          <w:rFonts w:hint="cs"/>
          <w:rtl/>
        </w:rPr>
        <w:t xml:space="preserve">ר </w:t>
      </w:r>
      <w:r w:rsidR="001C1F07">
        <w:rPr>
          <w:rFonts w:hint="cs"/>
          <w:rtl/>
        </w:rPr>
        <w:t>מסבכת את הקוד</w:t>
      </w:r>
      <w:r>
        <w:rPr>
          <w:rFonts w:hint="cs"/>
          <w:rtl/>
        </w:rPr>
        <w:t>,</w:t>
      </w:r>
      <w:r w:rsidR="001C1F07">
        <w:rPr>
          <w:rFonts w:hint="cs"/>
          <w:rtl/>
        </w:rPr>
        <w:t xml:space="preserve"> ולא אינטואיטיבית.</w:t>
      </w:r>
    </w:p>
    <w:p w:rsidR="00927F15" w:rsidRPr="001C1F07" w:rsidRDefault="00ED01B2" w:rsidP="00ED01B2">
      <w:pPr>
        <w:rPr>
          <w:rFonts w:hint="cs"/>
          <w:rtl/>
        </w:rPr>
      </w:pPr>
      <w:r>
        <w:rPr>
          <w:rFonts w:hint="cs"/>
          <w:rtl/>
        </w:rPr>
        <w:t>יתר על כן, ה-</w:t>
      </w:r>
      <w:r>
        <w:t>syntax specification</w:t>
      </w:r>
      <w:r>
        <w:rPr>
          <w:rFonts w:hint="cs"/>
          <w:rtl/>
        </w:rPr>
        <w:t xml:space="preserve"> של השפה נהיה מורכב יותר.</w:t>
      </w:r>
    </w:p>
    <w:p w:rsidR="009D1CAE" w:rsidRDefault="009D1CAE" w:rsidP="009D1CAE">
      <w:pPr>
        <w:rPr>
          <w:rFonts w:hint="cs"/>
          <w:rtl/>
        </w:rPr>
      </w:pPr>
    </w:p>
    <w:p w:rsidR="009D1CAE" w:rsidRPr="00CF7AF7" w:rsidRDefault="00CF7AF7" w:rsidP="00CF7AF7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9D1CAE" w:rsidRDefault="009D1CAE" w:rsidP="009D1CAE">
      <w:pPr>
        <w:rPr>
          <w:rtl/>
        </w:rPr>
      </w:pPr>
      <w:r>
        <w:rPr>
          <w:rFonts w:hint="cs"/>
          <w:rtl/>
        </w:rPr>
        <w:t xml:space="preserve">אין בצורך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במימוש ה-</w:t>
      </w:r>
      <w:r>
        <w:t>interpreter</w:t>
      </w:r>
      <w:r>
        <w:rPr>
          <w:rFonts w:hint="cs"/>
          <w:rtl/>
        </w:rPr>
        <w:t xml:space="preserve"> בשיטת ה-</w:t>
      </w:r>
      <w:r>
        <w:t>normal evaluation</w:t>
      </w:r>
      <w:r>
        <w:rPr>
          <w:rFonts w:hint="cs"/>
          <w:rtl/>
        </w:rPr>
        <w:t>, נסביר.</w:t>
      </w:r>
    </w:p>
    <w:p w:rsidR="00861BDC" w:rsidRDefault="00861BDC" w:rsidP="00910B40">
      <w:pPr>
        <w:rPr>
          <w:rFonts w:hint="cs"/>
          <w:rtl/>
        </w:rPr>
      </w:pPr>
      <w:r>
        <w:rPr>
          <w:rFonts w:hint="cs"/>
          <w:rtl/>
        </w:rPr>
        <w:t xml:space="preserve">בשיטת </w:t>
      </w:r>
      <w:r>
        <w:t>applicative evaluation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בעת הפעלה של </w:t>
      </w:r>
      <w:r>
        <w:t>closure</w:t>
      </w:r>
      <w:r>
        <w:rPr>
          <w:rFonts w:hint="cs"/>
          <w:rtl/>
        </w:rPr>
        <w:t xml:space="preserve"> האופרנדים מחושבים לפני האופרטור ונהפכים לערך. אז, האופרטור מחושב ולבסוף מתבצע החישוב של גוף ה-</w:t>
      </w:r>
      <w:r>
        <w:t>closure</w:t>
      </w:r>
      <w:r w:rsidR="00DC0B9B">
        <w:rPr>
          <w:rFonts w:hint="cs"/>
          <w:rtl/>
        </w:rPr>
        <w:t xml:space="preserve"> (שפוטנציאלית מכיל התייחסות לארגומנטים של ה-</w:t>
      </w:r>
      <w:r w:rsidR="00DC0B9B">
        <w:t>closure</w:t>
      </w:r>
      <w:r w:rsidR="00DC0B9B">
        <w:rPr>
          <w:rFonts w:hint="cs"/>
          <w:rtl/>
        </w:rPr>
        <w:t>, כלומר לאופרנדים)</w:t>
      </w:r>
      <w:r>
        <w:rPr>
          <w:rFonts w:hint="cs"/>
          <w:rtl/>
        </w:rPr>
        <w:t xml:space="preserve">. </w:t>
      </w:r>
      <w:r w:rsidR="00910B40">
        <w:rPr>
          <w:rFonts w:hint="cs"/>
          <w:rtl/>
        </w:rPr>
        <w:t>מאחר שחישוב מתבצע על ביטויים ולא ערכים, יש צורך להמיר את הערכים של האופרנדים אשר חושבו בחזרה לביטויים.</w:t>
      </w:r>
    </w:p>
    <w:p w:rsidR="009D1CAE" w:rsidRDefault="00910B40" w:rsidP="00910B40">
      <w:r>
        <w:rPr>
          <w:rFonts w:hint="cs"/>
          <w:rtl/>
        </w:rPr>
        <w:t xml:space="preserve">לעומת זאת </w:t>
      </w:r>
      <w:r w:rsidR="009D1CAE">
        <w:rPr>
          <w:rFonts w:hint="cs"/>
          <w:rtl/>
        </w:rPr>
        <w:t xml:space="preserve">בשיטת </w:t>
      </w:r>
      <w:r w:rsidR="009D1CAE">
        <w:t>normal evaluation</w:t>
      </w:r>
      <w:r w:rsidR="009D1CAE">
        <w:rPr>
          <w:rFonts w:hint="cs"/>
          <w:rtl/>
        </w:rPr>
        <w:t xml:space="preserve"> בעת הפעלה של </w:t>
      </w:r>
      <w:r>
        <w:t>closure</w:t>
      </w:r>
      <w:r>
        <w:rPr>
          <w:rFonts w:hint="cs"/>
          <w:rtl/>
        </w:rPr>
        <w:t xml:space="preserve"> האופרטור מחושב לפני האופרנדים</w:t>
      </w:r>
      <w:r w:rsidR="009D1CAE">
        <w:rPr>
          <w:rFonts w:hint="cs"/>
          <w:rtl/>
        </w:rPr>
        <w:t xml:space="preserve">. </w:t>
      </w:r>
      <w:r>
        <w:rPr>
          <w:rFonts w:hint="cs"/>
          <w:rtl/>
        </w:rPr>
        <w:t>מיד לאחר מכן מתבצע החישוב של גוף ה-</w:t>
      </w:r>
      <w:r>
        <w:t>closure</w:t>
      </w:r>
      <w:r>
        <w:rPr>
          <w:rFonts w:hint="cs"/>
          <w:rtl/>
        </w:rPr>
        <w:t xml:space="preserve">, כאשר הארגומנטים שלו (האופרנדים) הם עדיין ביטויים. האופרנדים יומרו לערך רק כאשר מחשבים הפעלה של </w:t>
      </w:r>
      <w:r>
        <w:t>Primitive operation</w:t>
      </w:r>
      <w:r>
        <w:rPr>
          <w:rFonts w:hint="cs"/>
          <w:rtl/>
        </w:rPr>
        <w:t xml:space="preserve"> (בשלב ה"אחרון" בחישוב). בשום שלב לא יועברו ערכים לפונקציה שמקבלת ביטויים, לפיכך אין 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שממירה ערך לביטוי.</w:t>
      </w:r>
    </w:p>
    <w:p w:rsidR="00CF7AF7" w:rsidRDefault="00CF7AF7">
      <w:pPr>
        <w:bidi w:val="0"/>
        <w:rPr>
          <w:rtl/>
        </w:rPr>
      </w:pPr>
      <w:r>
        <w:rPr>
          <w:rtl/>
        </w:rPr>
        <w:br w:type="page"/>
      </w:r>
    </w:p>
    <w:p w:rsidR="00C016F9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tl/>
        </w:rPr>
      </w:pP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774E26" w:rsidRDefault="00C016F9" w:rsidP="00774E26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5 חישובים (נחשב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רק שני חישובים (ראשית </w:t>
      </w:r>
      <w:r>
        <w:t>(+ 1 2)</w:t>
      </w:r>
      <w:r>
        <w:rPr>
          <w:rFonts w:hint="cs"/>
          <w:rtl/>
        </w:rPr>
        <w:t xml:space="preserve"> ואז פעולת החיבור בין ה-</w:t>
      </w:r>
      <w:r>
        <w:t>x</w:t>
      </w:r>
      <w:r>
        <w:rPr>
          <w:rFonts w:hint="cs"/>
          <w:rtl/>
        </w:rPr>
        <w:t>-ים).</w:t>
      </w:r>
    </w:p>
    <w:p w:rsidR="00774E26" w:rsidRDefault="00774E26" w:rsidP="00774E26">
      <w:pPr>
        <w:rPr>
          <w:rtl/>
        </w:rPr>
      </w:pPr>
    </w:p>
    <w:p w:rsidR="00774E26" w:rsidRDefault="00774E26" w:rsidP="00774E26">
      <w:pPr>
        <w:rPr>
          <w:rtl/>
        </w:rPr>
      </w:pPr>
    </w:p>
    <w:p w:rsidR="00774E26" w:rsidRPr="00774E26" w:rsidRDefault="00774E26" w:rsidP="00774E26">
      <w:pPr>
        <w:rPr>
          <w:rtl/>
        </w:rPr>
      </w:pPr>
    </w:p>
    <w:p w:rsidR="00C016F9" w:rsidRDefault="00CF7AF7" w:rsidP="00CF7AF7">
      <w:pPr>
        <w:pStyle w:val="1"/>
        <w:rPr>
          <w:rtl/>
        </w:rPr>
      </w:pPr>
      <w:r>
        <w:rPr>
          <w:rFonts w:hint="cs"/>
          <w:rtl/>
        </w:rPr>
        <w:t>חלק 3</w:t>
      </w:r>
    </w:p>
    <w:p w:rsidR="00BC2F24" w:rsidRDefault="00BC2F24" w:rsidP="00C016F9">
      <w:pPr>
        <w:rPr>
          <w:rFonts w:ascii="Consolas" w:hAnsi="Consolas"/>
          <w:rtl/>
        </w:rPr>
      </w:pPr>
    </w:p>
    <w:p w:rsidR="00BC2F24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F60169" w:rsidRDefault="00F60169" w:rsidP="00CF7AF7">
      <w:pPr>
        <w:pStyle w:val="3"/>
        <w:rPr>
          <w:rtl/>
        </w:rPr>
      </w:pPr>
      <w:r>
        <w:rPr>
          <w:rFonts w:hint="cs"/>
          <w:rtl/>
        </w:rPr>
        <w:t>חלק 1 (שתי התוכניות)</w:t>
      </w: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נסביר את התנהגות התוכניות כמבוקש.</w:t>
      </w:r>
    </w:p>
    <w:p w:rsidR="00C016F9" w:rsidRDefault="00BC2F24" w:rsidP="00F60169">
      <w:pPr>
        <w:rPr>
          <w:rFonts w:ascii="Consolas" w:hAnsi="Consolas"/>
          <w:rtl/>
        </w:rPr>
      </w:pPr>
      <w:r w:rsidRPr="00F60169">
        <w:rPr>
          <w:rFonts w:hint="cs"/>
          <w:rtl/>
        </w:rPr>
        <w:t xml:space="preserve">בשפת </w:t>
      </w:r>
      <w:r w:rsidRPr="00F60169">
        <w:t>"lazy"</w:t>
      </w:r>
      <w:r w:rsidRPr="00F60169">
        <w:rPr>
          <w:rFonts w:hint="cs"/>
          <w:rtl/>
        </w:rPr>
        <w:t xml:space="preserve"> הביטוי</w:t>
      </w:r>
      <w:r>
        <w:rPr>
          <w:rFonts w:ascii="Consolas" w:hAnsi="Consolas" w:hint="cs"/>
          <w:rtl/>
        </w:rPr>
        <w:t xml:space="preserve">  </w:t>
      </w:r>
      <w:r w:rsidRPr="00BC2F24">
        <w:rPr>
          <w:rFonts w:ascii="Consolas" w:hAnsi="Consolas" w:cs="Courier New"/>
        </w:rPr>
        <w:t>(define x (-))</w:t>
      </w:r>
      <w:r>
        <w:rPr>
          <w:rFonts w:ascii="Consolas" w:hAnsi="Consolas"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מבצע </w:t>
      </w:r>
      <w:r w:rsidR="00D552CC" w:rsidRPr="00D552CC">
        <w:t>binding</w:t>
      </w:r>
      <w:r w:rsidR="00D552CC" w:rsidRPr="00D552CC">
        <w:rPr>
          <w:rFonts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בין המשתנה </w:t>
      </w:r>
      <w:r w:rsidR="00D552CC" w:rsidRPr="00F60169">
        <w:t>x</w:t>
      </w:r>
      <w:r w:rsidR="00D552CC">
        <w:rPr>
          <w:rFonts w:ascii="Consolas" w:hAnsi="Consolas" w:hint="cs"/>
          <w:rtl/>
        </w:rPr>
        <w:t xml:space="preserve"> ל-</w:t>
      </w:r>
      <w:r w:rsidRPr="00F60169">
        <w:t>promise</w:t>
      </w:r>
      <w:r>
        <w:rPr>
          <w:rFonts w:ascii="Consolas" w:hAnsi="Consolas" w:hint="cs"/>
          <w:rtl/>
        </w:rPr>
        <w:t xml:space="preserve">, אשר </w:t>
      </w:r>
      <w:proofErr w:type="spellStart"/>
      <w:r>
        <w:rPr>
          <w:rFonts w:ascii="Consolas" w:hAnsi="Consolas" w:hint="cs"/>
          <w:rtl/>
        </w:rPr>
        <w:t>מכמס</w:t>
      </w:r>
      <w:proofErr w:type="spellEnd"/>
      <w:r>
        <w:rPr>
          <w:rFonts w:ascii="Consolas" w:hAnsi="Consolas" w:hint="cs"/>
          <w:rtl/>
        </w:rPr>
        <w:t xml:space="preserve"> (</w:t>
      </w:r>
      <w:r w:rsidRPr="00BC2F24">
        <w:t>encapsulates</w:t>
      </w:r>
      <w:r>
        <w:rPr>
          <w:rFonts w:ascii="Consolas" w:hAnsi="Consolas" w:hint="cs"/>
          <w:rtl/>
        </w:rPr>
        <w:t xml:space="preserve">) </w:t>
      </w:r>
      <w:r w:rsidR="00D552CC">
        <w:rPr>
          <w:rFonts w:ascii="Consolas" w:hAnsi="Consolas" w:hint="cs"/>
          <w:rtl/>
        </w:rPr>
        <w:t xml:space="preserve">את הביטוי </w:t>
      </w:r>
      <w:r w:rsidR="00D552CC" w:rsidRPr="00BC2F24">
        <w:rPr>
          <w:rFonts w:ascii="Consolas" w:hAnsi="Consolas" w:cs="Courier New"/>
        </w:rPr>
        <w:t>(-)</w:t>
      </w:r>
      <w:r w:rsidR="00D552CC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שיחושב רק כאשר "חייבים" לחשב אותו (למשל ע"י ניסיון הפעלה שלו, או למשל ע"י הפעלת </w:t>
      </w:r>
      <w:r w:rsidRPr="00BC2F24">
        <w:t>Primitive operation</w:t>
      </w:r>
      <w:r w:rsidRPr="00BC2F24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שה-</w:t>
      </w:r>
      <w:r w:rsidRPr="00F60169">
        <w:t>promise</w:t>
      </w:r>
      <w:r>
        <w:rPr>
          <w:rFonts w:ascii="Consolas" w:hAnsi="Consolas" w:hint="cs"/>
          <w:rtl/>
        </w:rPr>
        <w:t xml:space="preserve"> הוא אחד הפרמטרים שלו).</w:t>
      </w:r>
    </w:p>
    <w:p w:rsidR="00D552CC" w:rsidRDefault="00BC2F24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</w:t>
      </w:r>
      <w:r w:rsidRPr="00F60169">
        <w:rPr>
          <w:rFonts w:hint="cs"/>
          <w:rtl/>
        </w:rPr>
        <w:t xml:space="preserve">ית הראשונה </w:t>
      </w:r>
      <w:r w:rsidR="00D552CC" w:rsidRPr="00F60169">
        <w:rPr>
          <w:rFonts w:hint="cs"/>
          <w:rtl/>
        </w:rPr>
        <w:t xml:space="preserve">כאשר רוצים לקבל את הערך של </w:t>
      </w:r>
      <w:r w:rsidR="00D552CC" w:rsidRPr="00F60169">
        <w:t>x</w:t>
      </w:r>
      <w:r w:rsidR="00D552CC" w:rsidRPr="00F60169">
        <w:rPr>
          <w:rFonts w:hint="cs"/>
          <w:rtl/>
        </w:rPr>
        <w:t xml:space="preserve"> אכן מקבלים </w:t>
      </w:r>
      <w:r w:rsidR="00D552CC" w:rsidRPr="00F60169">
        <w:t>promise</w:t>
      </w:r>
      <w:r w:rsidR="00D552CC" w:rsidRPr="00F60169">
        <w:rPr>
          <w:rFonts w:hint="cs"/>
          <w:rtl/>
        </w:rPr>
        <w:t xml:space="preserve">, שכן לא ביצענו פעולה </w:t>
      </w:r>
      <w:r w:rsidR="00D552CC">
        <w:rPr>
          <w:rFonts w:ascii="Consolas" w:hAnsi="Consolas" w:hint="cs"/>
          <w:rtl/>
        </w:rPr>
        <w:t>שמחייבת חישוב של ה-</w:t>
      </w:r>
      <w:r w:rsidR="00D552CC" w:rsidRPr="00F60169">
        <w:t>promise</w:t>
      </w:r>
      <w:r w:rsidR="00D552CC">
        <w:rPr>
          <w:rFonts w:ascii="Consolas" w:hAnsi="Consolas" w:hint="cs"/>
          <w:rtl/>
        </w:rPr>
        <w:t xml:space="preserve"> הזה.</w:t>
      </w:r>
    </w:p>
    <w:p w:rsidR="00BC2F24" w:rsidRDefault="00D552CC" w:rsidP="00D552C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בתוכנית השנייה הביטוי "1" מחושב ומוחזר הערך 1. שוב לא היה צורך בחישוב של ה-</w:t>
      </w:r>
      <w:r w:rsidRPr="00F60169">
        <w:t>promise</w:t>
      </w:r>
      <w:r>
        <w:rPr>
          <w:rFonts w:ascii="Consolas" w:hAnsi="Consolas" w:hint="cs"/>
          <w:rtl/>
        </w:rPr>
        <w:t xml:space="preserve"> ולכן לא נתקלנו בשגיאה אף שהביטוי </w:t>
      </w:r>
      <w:r w:rsidRPr="00BC2F24">
        <w:rPr>
          <w:rFonts w:ascii="Consolas" w:hAnsi="Consolas" w:cs="Courier New"/>
        </w:rPr>
        <w:t>(-)</w:t>
      </w:r>
      <w:r w:rsidRPr="00D552CC">
        <w:rPr>
          <w:rFonts w:hint="cs"/>
          <w:rtl/>
        </w:rPr>
        <w:t xml:space="preserve"> לא </w:t>
      </w:r>
      <w:r>
        <w:rPr>
          <w:rFonts w:hint="cs"/>
          <w:rtl/>
        </w:rPr>
        <w:t>תקין.</w:t>
      </w:r>
    </w:p>
    <w:p w:rsidR="00D552CC" w:rsidRDefault="00D552CC" w:rsidP="00D552CC">
      <w:pPr>
        <w:rPr>
          <w:rFonts w:ascii="Consolas" w:hAnsi="Consolas" w:hint="cs"/>
          <w:rtl/>
        </w:rPr>
      </w:pPr>
    </w:p>
    <w:p w:rsidR="00D552CC" w:rsidRDefault="00F60169" w:rsidP="00CF7AF7">
      <w:pPr>
        <w:pStyle w:val="3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2 (</w:t>
      </w:r>
      <w:r w:rsidRPr="00F60169">
        <w:t>test-define-</w:t>
      </w:r>
      <w:proofErr w:type="spellStart"/>
      <w:r w:rsidRPr="00F60169">
        <w:t>normal.ts</w:t>
      </w:r>
      <w:proofErr w:type="spellEnd"/>
      <w:r>
        <w:rPr>
          <w:rFonts w:ascii="Consolas" w:hAnsi="Consolas" w:hint="cs"/>
          <w:rtl/>
        </w:rPr>
        <w:t>)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הבעיה היא ש-</w:t>
      </w:r>
      <w:r w:rsidRPr="00F60169">
        <w:t>define</w:t>
      </w:r>
      <w:r>
        <w:rPr>
          <w:rFonts w:ascii="Consolas" w:hAnsi="Consolas" w:hint="cs"/>
          <w:rtl/>
        </w:rPr>
        <w:t xml:space="preserve"> יוצר </w:t>
      </w:r>
      <w:r w:rsidRPr="00F60169">
        <w:t>binding</w:t>
      </w:r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 xml:space="preserve">בין </w:t>
      </w:r>
      <w:r>
        <w:rPr>
          <w:rFonts w:ascii="Consolas" w:hAnsi="Consolas"/>
        </w:rPr>
        <w:t>x</w:t>
      </w:r>
      <w:r>
        <w:rPr>
          <w:rFonts w:ascii="Consolas" w:hAnsi="Consolas" w:hint="cs"/>
          <w:rtl/>
        </w:rPr>
        <w:t xml:space="preserve"> לבין הביטוי </w:t>
      </w:r>
      <w:r w:rsidRPr="00BC2F24">
        <w:rPr>
          <w:rFonts w:ascii="Consolas" w:hAnsi="Consolas" w:cs="Courier New"/>
        </w:rPr>
        <w:t>(-)</w:t>
      </w:r>
      <w:r>
        <w:rPr>
          <w:rFonts w:ascii="Consolas" w:hAnsi="Consolas" w:hint="cs"/>
          <w:rtl/>
        </w:rPr>
        <w:t>, אשר מחושב בעת ה-</w:t>
      </w:r>
      <w:r w:rsidRPr="00F60169">
        <w:t>binding</w:t>
      </w:r>
      <w:r>
        <w:rPr>
          <w:rFonts w:ascii="Consolas" w:hAnsi="Consolas" w:hint="cs"/>
          <w:rtl/>
        </w:rPr>
        <w:t xml:space="preserve"> (לפי </w:t>
      </w:r>
      <w:r w:rsidRPr="00F60169">
        <w:t>normal evaluation</w:t>
      </w:r>
      <w:r>
        <w:rPr>
          <w:rFonts w:ascii="Consolas" w:hAnsi="Consolas" w:hint="cs"/>
          <w:rtl/>
        </w:rPr>
        <w:t>, אבל מכיוון שזהו ביטוי מסוג</w:t>
      </w:r>
      <w:r w:rsidRPr="00F60169">
        <w:rPr>
          <w:rFonts w:hint="cs"/>
          <w:rtl/>
        </w:rPr>
        <w:t xml:space="preserve"> </w:t>
      </w:r>
      <w:proofErr w:type="spellStart"/>
      <w:r>
        <w:t>AppExp</w:t>
      </w:r>
      <w:proofErr w:type="spellEnd"/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והאופרטור פרימיטיבי, הוא מחושב מיד).</w:t>
      </w:r>
    </w:p>
    <w:p w:rsidR="00F60169" w:rsidRP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הפתרון הוא להוסיף כלל ל-</w:t>
      </w:r>
      <w:proofErr w:type="spellStart"/>
      <w:r w:rsidRPr="00F60169">
        <w:rPr>
          <w:rFonts w:ascii="Consolas" w:hAnsi="Consolas"/>
        </w:rPr>
        <w:t>evalDefineExps</w:t>
      </w:r>
      <w:proofErr w:type="spellEnd"/>
      <w:r>
        <w:rPr>
          <w:rFonts w:ascii="Consolas" w:hAnsi="Consolas" w:hint="cs"/>
          <w:rtl/>
        </w:rPr>
        <w:t xml:space="preserve"> שיעטוף כל </w:t>
      </w:r>
      <w:proofErr w:type="spellStart"/>
      <w:r w:rsidRPr="00F60169">
        <w:t>AppExp</w:t>
      </w:r>
      <w:proofErr w:type="spellEnd"/>
      <w:r>
        <w:rPr>
          <w:rFonts w:ascii="Consolas" w:hAnsi="Consolas" w:hint="cs"/>
          <w:rtl/>
        </w:rPr>
        <w:t xml:space="preserve"> ב-</w:t>
      </w:r>
      <w:r w:rsidRPr="00F60169">
        <w:t>promise</w:t>
      </w:r>
      <w:r>
        <w:rPr>
          <w:rFonts w:hint="cs"/>
          <w:rtl/>
        </w:rPr>
        <w:t>.</w:t>
      </w:r>
      <w:bookmarkStart w:id="0" w:name="_GoBack"/>
      <w:bookmarkEnd w:id="0"/>
    </w:p>
    <w:sectPr w:rsidR="00F60169" w:rsidRPr="00F6016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0D0D0B"/>
    <w:rsid w:val="000E6FFF"/>
    <w:rsid w:val="001C1F07"/>
    <w:rsid w:val="001F785D"/>
    <w:rsid w:val="002C2DC9"/>
    <w:rsid w:val="003621D0"/>
    <w:rsid w:val="00370513"/>
    <w:rsid w:val="00417538"/>
    <w:rsid w:val="00423173"/>
    <w:rsid w:val="005B5C91"/>
    <w:rsid w:val="005B7E52"/>
    <w:rsid w:val="006400C1"/>
    <w:rsid w:val="006D5A6D"/>
    <w:rsid w:val="006E0713"/>
    <w:rsid w:val="007524FB"/>
    <w:rsid w:val="00774E26"/>
    <w:rsid w:val="007D0983"/>
    <w:rsid w:val="00861BDC"/>
    <w:rsid w:val="00892D05"/>
    <w:rsid w:val="00904D11"/>
    <w:rsid w:val="00910B40"/>
    <w:rsid w:val="00923E3D"/>
    <w:rsid w:val="00927F15"/>
    <w:rsid w:val="009B3AEB"/>
    <w:rsid w:val="009D1CAE"/>
    <w:rsid w:val="00A500C5"/>
    <w:rsid w:val="00AB2E9C"/>
    <w:rsid w:val="00AE2456"/>
    <w:rsid w:val="00AF17C1"/>
    <w:rsid w:val="00AF7F35"/>
    <w:rsid w:val="00B1302A"/>
    <w:rsid w:val="00B21A20"/>
    <w:rsid w:val="00B63C33"/>
    <w:rsid w:val="00B860A5"/>
    <w:rsid w:val="00BB4BAE"/>
    <w:rsid w:val="00BC2F24"/>
    <w:rsid w:val="00BE3024"/>
    <w:rsid w:val="00C016F9"/>
    <w:rsid w:val="00C477F2"/>
    <w:rsid w:val="00C930D7"/>
    <w:rsid w:val="00CC3C12"/>
    <w:rsid w:val="00CF7AF7"/>
    <w:rsid w:val="00D552CC"/>
    <w:rsid w:val="00DC0B9B"/>
    <w:rsid w:val="00E21995"/>
    <w:rsid w:val="00EB161E"/>
    <w:rsid w:val="00ED01B2"/>
    <w:rsid w:val="00F60169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659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29</cp:revision>
  <dcterms:created xsi:type="dcterms:W3CDTF">2020-05-14T07:07:00Z</dcterms:created>
  <dcterms:modified xsi:type="dcterms:W3CDTF">2020-05-22T20:37:00Z</dcterms:modified>
</cp:coreProperties>
</file>