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534F5" w14:textId="5BFFD8EB" w:rsidR="00693A5A" w:rsidRDefault="00DC4971" w:rsidP="007648CB">
      <w:pPr>
        <w:jc w:val="both"/>
        <w:rPr>
          <w:rFonts w:ascii="Times" w:eastAsia="Times New Roman" w:hAnsi="Times" w:cs="Times New Roman"/>
          <w:sz w:val="24"/>
          <w:szCs w:val="24"/>
          <w:lang w:val="en-US"/>
        </w:rPr>
      </w:pPr>
      <w:r>
        <w:rPr>
          <w:rFonts w:ascii="Times" w:eastAsia="Times New Roman" w:hAnsi="Times" w:cs="Times New Roman"/>
          <w:sz w:val="24"/>
          <w:szCs w:val="24"/>
          <w:lang w:val="en-US"/>
        </w:rPr>
        <w:t>Dear Editor,</w:t>
      </w:r>
    </w:p>
    <w:p w14:paraId="0131888A" w14:textId="644FCF73" w:rsidR="00DC4971" w:rsidRDefault="00DC4971" w:rsidP="007648CB">
      <w:pPr>
        <w:jc w:val="both"/>
        <w:rPr>
          <w:rFonts w:ascii="Times" w:eastAsia="Times New Roman" w:hAnsi="Times" w:cs="Times New Roman"/>
          <w:sz w:val="24"/>
          <w:szCs w:val="24"/>
          <w:lang w:val="en-US"/>
        </w:rPr>
      </w:pPr>
    </w:p>
    <w:p w14:paraId="0C0B4748" w14:textId="38FE30FA" w:rsidR="001A6E77" w:rsidRDefault="001A6E77" w:rsidP="007648CB">
      <w:pPr>
        <w:jc w:val="both"/>
        <w:rPr>
          <w:rFonts w:ascii="Times" w:eastAsia="Times New Roman" w:hAnsi="Times" w:cs="Times New Roman"/>
          <w:sz w:val="24"/>
          <w:szCs w:val="24"/>
          <w:lang w:val="en-US"/>
        </w:rPr>
      </w:pPr>
      <w:r>
        <w:rPr>
          <w:rFonts w:ascii="Times" w:eastAsia="Times New Roman" w:hAnsi="Times" w:cs="Times New Roman"/>
          <w:sz w:val="24"/>
          <w:szCs w:val="24"/>
          <w:lang w:val="en-US"/>
        </w:rPr>
        <w:t>We are writing this letter to request that</w:t>
      </w:r>
      <w:r w:rsidR="004A5DA6">
        <w:rPr>
          <w:rFonts w:ascii="Times" w:eastAsia="Times New Roman" w:hAnsi="Times" w:cs="Times New Roman"/>
          <w:sz w:val="24"/>
          <w:szCs w:val="24"/>
          <w:lang w:val="en-US"/>
        </w:rPr>
        <w:t xml:space="preserve"> </w:t>
      </w:r>
      <w:r>
        <w:rPr>
          <w:rFonts w:ascii="Times" w:eastAsia="Times New Roman" w:hAnsi="Times" w:cs="Times New Roman"/>
          <w:sz w:val="24"/>
          <w:szCs w:val="24"/>
          <w:lang w:val="en-US"/>
        </w:rPr>
        <w:t>our manuscript entitled “</w:t>
      </w:r>
      <w:r w:rsidR="002B4B91" w:rsidRPr="002B4B91">
        <w:rPr>
          <w:rFonts w:ascii="Times" w:eastAsia="Times New Roman" w:hAnsi="Times" w:cs="Times New Roman"/>
          <w:b/>
          <w:bCs/>
          <w:sz w:val="24"/>
          <w:szCs w:val="24"/>
          <w:lang w:val="en-US"/>
        </w:rPr>
        <w:t>ABRIDGE:</w:t>
      </w:r>
      <w:r w:rsidR="00A31B67">
        <w:rPr>
          <w:rFonts w:ascii="Times" w:eastAsia="Times New Roman" w:hAnsi="Times" w:cs="Times New Roman"/>
          <w:b/>
          <w:bCs/>
          <w:sz w:val="24"/>
          <w:szCs w:val="24"/>
          <w:lang w:val="en-US"/>
        </w:rPr>
        <w:t xml:space="preserve"> </w:t>
      </w:r>
      <w:r w:rsidR="00A31B67" w:rsidRPr="00A31B67">
        <w:rPr>
          <w:rFonts w:ascii="Times" w:eastAsia="Times New Roman" w:hAnsi="Times" w:cs="Times New Roman"/>
          <w:b/>
          <w:bCs/>
          <w:sz w:val="24"/>
          <w:szCs w:val="24"/>
          <w:lang w:val="en-US"/>
        </w:rPr>
        <w:t>An ultra-compression software for SAM alignment files</w:t>
      </w:r>
      <w:r>
        <w:rPr>
          <w:rFonts w:ascii="Times" w:eastAsia="Times New Roman" w:hAnsi="Times" w:cs="Times New Roman"/>
          <w:sz w:val="24"/>
          <w:szCs w:val="24"/>
          <w:lang w:val="en-US"/>
        </w:rPr>
        <w:t xml:space="preserve">” by Sagnik Banerjee et </w:t>
      </w:r>
      <w:r w:rsidR="004A5DA6">
        <w:rPr>
          <w:rFonts w:ascii="Times" w:eastAsia="Times New Roman" w:hAnsi="Times" w:cs="Times New Roman"/>
          <w:sz w:val="24"/>
          <w:szCs w:val="24"/>
          <w:lang w:val="en-US"/>
        </w:rPr>
        <w:t>al</w:t>
      </w:r>
      <w:r>
        <w:rPr>
          <w:rFonts w:ascii="Times" w:eastAsia="Times New Roman" w:hAnsi="Times" w:cs="Times New Roman"/>
          <w:sz w:val="24"/>
          <w:szCs w:val="24"/>
          <w:lang w:val="en-US"/>
        </w:rPr>
        <w:t>. be reviewed and considered for publication in the journal Nucleic Acids Research Genomics and Bioinformatics.</w:t>
      </w:r>
    </w:p>
    <w:p w14:paraId="2D0B2028" w14:textId="1EDD741A" w:rsidR="002B0958" w:rsidRDefault="002B0958" w:rsidP="007648CB">
      <w:pPr>
        <w:jc w:val="both"/>
        <w:rPr>
          <w:rFonts w:ascii="Times" w:eastAsia="Times New Roman" w:hAnsi="Times" w:cs="Times New Roman"/>
          <w:sz w:val="24"/>
          <w:szCs w:val="24"/>
          <w:lang w:val="en-US"/>
        </w:rPr>
      </w:pPr>
    </w:p>
    <w:p w14:paraId="30BBCD8E" w14:textId="6AC603A1" w:rsidR="002B0958" w:rsidRDefault="0067337C" w:rsidP="007648CB">
      <w:pPr>
        <w:jc w:val="both"/>
        <w:rPr>
          <w:rFonts w:ascii="Times" w:eastAsia="Times New Roman" w:hAnsi="Times" w:cs="Times New Roman"/>
          <w:sz w:val="24"/>
          <w:szCs w:val="24"/>
          <w:lang w:val="en-US"/>
        </w:rPr>
      </w:pPr>
      <w:r>
        <w:rPr>
          <w:rFonts w:ascii="Times" w:eastAsia="Times New Roman" w:hAnsi="Times" w:cs="Times New Roman"/>
          <w:sz w:val="24"/>
          <w:szCs w:val="24"/>
          <w:lang w:val="en-US"/>
        </w:rPr>
        <w:t>Technological advancements in the field of sequencing have made genom</w:t>
      </w:r>
      <w:r w:rsidR="004A5DA6">
        <w:rPr>
          <w:rFonts w:ascii="Times" w:eastAsia="Times New Roman" w:hAnsi="Times" w:cs="Times New Roman"/>
          <w:sz w:val="24"/>
          <w:szCs w:val="24"/>
          <w:lang w:val="en-US"/>
        </w:rPr>
        <w:t>e-</w:t>
      </w:r>
      <w:r>
        <w:rPr>
          <w:rFonts w:ascii="Times" w:eastAsia="Times New Roman" w:hAnsi="Times" w:cs="Times New Roman"/>
          <w:sz w:val="24"/>
          <w:szCs w:val="24"/>
          <w:lang w:val="en-US"/>
        </w:rPr>
        <w:t xml:space="preserve">wide studies affordable. </w:t>
      </w:r>
      <w:r w:rsidR="004A5DA6">
        <w:rPr>
          <w:rFonts w:ascii="Times" w:eastAsia="Times New Roman" w:hAnsi="Times" w:cs="Times New Roman"/>
          <w:sz w:val="24"/>
          <w:szCs w:val="24"/>
          <w:lang w:val="en-US"/>
        </w:rPr>
        <w:t>Reduced</w:t>
      </w:r>
      <w:r>
        <w:rPr>
          <w:rFonts w:ascii="Times" w:eastAsia="Times New Roman" w:hAnsi="Times" w:cs="Times New Roman"/>
          <w:sz w:val="24"/>
          <w:szCs w:val="24"/>
          <w:lang w:val="en-US"/>
        </w:rPr>
        <w:t xml:space="preserve"> costs and increased access to sequencing facilities have led to a surge in genetic data. </w:t>
      </w:r>
      <w:r w:rsidR="004868B1">
        <w:rPr>
          <w:rFonts w:ascii="Times" w:eastAsia="Times New Roman" w:hAnsi="Times" w:cs="Times New Roman"/>
          <w:sz w:val="24"/>
          <w:szCs w:val="24"/>
          <w:lang w:val="en-US"/>
        </w:rPr>
        <w:t>S</w:t>
      </w:r>
      <w:r w:rsidR="00BC0C1F">
        <w:rPr>
          <w:rFonts w:ascii="Times" w:eastAsia="Times New Roman" w:hAnsi="Times" w:cs="Times New Roman"/>
          <w:sz w:val="24"/>
          <w:szCs w:val="24"/>
          <w:lang w:val="en-US"/>
        </w:rPr>
        <w:t xml:space="preserve">equencing RNA and/or DNA </w:t>
      </w:r>
      <w:r w:rsidR="004868B1">
        <w:rPr>
          <w:rFonts w:ascii="Times" w:eastAsia="Times New Roman" w:hAnsi="Times" w:cs="Times New Roman"/>
          <w:sz w:val="24"/>
          <w:szCs w:val="24"/>
          <w:lang w:val="en-US"/>
        </w:rPr>
        <w:t>has</w:t>
      </w:r>
      <w:r w:rsidR="00BC0C1F">
        <w:rPr>
          <w:rFonts w:ascii="Times" w:eastAsia="Times New Roman" w:hAnsi="Times" w:cs="Times New Roman"/>
          <w:sz w:val="24"/>
          <w:szCs w:val="24"/>
          <w:lang w:val="en-US"/>
        </w:rPr>
        <w:t xml:space="preserve"> </w:t>
      </w:r>
      <w:r w:rsidR="004868B1">
        <w:rPr>
          <w:rFonts w:ascii="Times" w:eastAsia="Times New Roman" w:hAnsi="Times" w:cs="Times New Roman"/>
          <w:sz w:val="24"/>
          <w:szCs w:val="24"/>
          <w:lang w:val="en-US"/>
        </w:rPr>
        <w:t xml:space="preserve">become </w:t>
      </w:r>
      <w:r w:rsidR="00F962E4">
        <w:rPr>
          <w:rFonts w:ascii="Times" w:eastAsia="Times New Roman" w:hAnsi="Times" w:cs="Times New Roman"/>
          <w:sz w:val="24"/>
          <w:szCs w:val="24"/>
          <w:lang w:val="en-US"/>
        </w:rPr>
        <w:t>crucial</w:t>
      </w:r>
      <w:r w:rsidR="004868B1">
        <w:rPr>
          <w:rFonts w:ascii="Times" w:eastAsia="Times New Roman" w:hAnsi="Times" w:cs="Times New Roman"/>
          <w:sz w:val="24"/>
          <w:szCs w:val="24"/>
          <w:lang w:val="en-US"/>
        </w:rPr>
        <w:t xml:space="preserve"> to answering many high-impact problems ranging from treating emerging diseases to producing resilient crops</w:t>
      </w:r>
      <w:r w:rsidR="00BC0C1F">
        <w:rPr>
          <w:rFonts w:ascii="Times" w:eastAsia="Times New Roman" w:hAnsi="Times" w:cs="Times New Roman"/>
          <w:sz w:val="24"/>
          <w:szCs w:val="24"/>
          <w:lang w:val="en-US"/>
        </w:rPr>
        <w:t xml:space="preserve">. </w:t>
      </w:r>
      <w:r w:rsidR="004868B1">
        <w:rPr>
          <w:rFonts w:ascii="Times" w:eastAsia="Times New Roman" w:hAnsi="Times" w:cs="Times New Roman"/>
          <w:sz w:val="24"/>
          <w:szCs w:val="24"/>
          <w:lang w:val="en-US"/>
        </w:rPr>
        <w:t xml:space="preserve">For example, </w:t>
      </w:r>
      <w:r w:rsidR="00754CDE">
        <w:rPr>
          <w:rFonts w:ascii="Times" w:eastAsia="Times New Roman" w:hAnsi="Times" w:cs="Times New Roman"/>
          <w:sz w:val="24"/>
          <w:szCs w:val="24"/>
          <w:lang w:val="en-US"/>
        </w:rPr>
        <w:t>detecting genes participating in immune response towards novel microbial infections</w:t>
      </w:r>
      <w:r w:rsidR="00BC0C1F">
        <w:rPr>
          <w:rFonts w:ascii="Times" w:eastAsia="Times New Roman" w:hAnsi="Times" w:cs="Times New Roman"/>
          <w:sz w:val="24"/>
          <w:szCs w:val="24"/>
          <w:lang w:val="en-US"/>
        </w:rPr>
        <w:t xml:space="preserve">. </w:t>
      </w:r>
      <w:r w:rsidR="00D6245C">
        <w:rPr>
          <w:rFonts w:ascii="Times" w:eastAsia="Times New Roman" w:hAnsi="Times" w:cs="Times New Roman"/>
          <w:sz w:val="24"/>
          <w:szCs w:val="24"/>
          <w:lang w:val="en-US"/>
        </w:rPr>
        <w:t xml:space="preserve">Host-pathogen interactions result in the birth of new strains with novel infection mechanism. This emergence of new strains necessitates the understanding of novel gene structures </w:t>
      </w:r>
      <w:r w:rsidR="00216183">
        <w:rPr>
          <w:rFonts w:ascii="Times" w:eastAsia="Times New Roman" w:hAnsi="Times" w:cs="Times New Roman"/>
          <w:sz w:val="24"/>
          <w:szCs w:val="24"/>
          <w:lang w:val="en-US"/>
        </w:rPr>
        <w:t>and</w:t>
      </w:r>
      <w:r w:rsidR="00D6245C">
        <w:rPr>
          <w:rFonts w:ascii="Times" w:eastAsia="Times New Roman" w:hAnsi="Times" w:cs="Times New Roman"/>
          <w:sz w:val="24"/>
          <w:szCs w:val="24"/>
          <w:lang w:val="en-US"/>
        </w:rPr>
        <w:t xml:space="preserve"> decipher the host genes that respond to th</w:t>
      </w:r>
      <w:r w:rsidR="00216183">
        <w:rPr>
          <w:rFonts w:ascii="Times" w:eastAsia="Times New Roman" w:hAnsi="Times" w:cs="Times New Roman"/>
          <w:sz w:val="24"/>
          <w:szCs w:val="24"/>
          <w:lang w:val="en-US"/>
        </w:rPr>
        <w:t>e</w:t>
      </w:r>
      <w:r w:rsidR="00D6245C">
        <w:rPr>
          <w:rFonts w:ascii="Times" w:eastAsia="Times New Roman" w:hAnsi="Times" w:cs="Times New Roman"/>
          <w:sz w:val="24"/>
          <w:szCs w:val="24"/>
          <w:lang w:val="en-US"/>
        </w:rPr>
        <w:t xml:space="preserve"> new variant</w:t>
      </w:r>
      <w:r w:rsidR="00A123A9">
        <w:rPr>
          <w:rFonts w:ascii="Times" w:eastAsia="Times New Roman" w:hAnsi="Times" w:cs="Times New Roman"/>
          <w:sz w:val="24"/>
          <w:szCs w:val="24"/>
          <w:lang w:val="en-US"/>
        </w:rPr>
        <w:t xml:space="preserve"> which can be achieved by high depth sequencing. </w:t>
      </w:r>
      <w:r w:rsidR="00296658">
        <w:rPr>
          <w:rFonts w:ascii="Times" w:eastAsia="Times New Roman" w:hAnsi="Times" w:cs="Times New Roman"/>
          <w:sz w:val="24"/>
          <w:szCs w:val="24"/>
          <w:lang w:val="en-US"/>
        </w:rPr>
        <w:t xml:space="preserve">The accuracy of sequencing technologies to pin-point a locus of interest down to a single nucleotide precision has gained much appreciation and will hence continue as an established platform to study a wide variety of biosystems. Sequencing technologies produce readouts in the form of short sequences – ranging from 50 to 300 nucleotides. </w:t>
      </w:r>
      <w:r w:rsidR="007477EB">
        <w:rPr>
          <w:rFonts w:ascii="Times" w:eastAsia="Times New Roman" w:hAnsi="Times" w:cs="Times New Roman"/>
          <w:sz w:val="24"/>
          <w:szCs w:val="24"/>
          <w:lang w:val="en-US"/>
        </w:rPr>
        <w:t xml:space="preserve">One of the very first steps is to align these data to a selected reference using software like STAR or HiSAT2. </w:t>
      </w:r>
      <w:proofErr w:type="gramStart"/>
      <w:r w:rsidR="007477EB">
        <w:rPr>
          <w:rFonts w:ascii="Times" w:eastAsia="Times New Roman" w:hAnsi="Times" w:cs="Times New Roman"/>
          <w:sz w:val="24"/>
          <w:szCs w:val="24"/>
          <w:lang w:val="en-US"/>
        </w:rPr>
        <w:t>These software</w:t>
      </w:r>
      <w:proofErr w:type="gramEnd"/>
      <w:r w:rsidR="007477EB">
        <w:rPr>
          <w:rFonts w:ascii="Times" w:eastAsia="Times New Roman" w:hAnsi="Times" w:cs="Times New Roman"/>
          <w:sz w:val="24"/>
          <w:szCs w:val="24"/>
          <w:lang w:val="en-US"/>
        </w:rPr>
        <w:t xml:space="preserve"> report the alignments in SAM format that contains important information about the location and the nature of alignment.</w:t>
      </w:r>
      <w:r w:rsidR="00F1141E">
        <w:rPr>
          <w:rFonts w:ascii="Times" w:eastAsia="Times New Roman" w:hAnsi="Times" w:cs="Times New Roman"/>
          <w:sz w:val="24"/>
          <w:szCs w:val="24"/>
          <w:lang w:val="en-US"/>
        </w:rPr>
        <w:t xml:space="preserve"> Newer sequencing platforms produce billions of reads that can help study lowly expressed genes but also raises space demands after alignment</w:t>
      </w:r>
      <w:r w:rsidR="007477EB">
        <w:rPr>
          <w:rFonts w:ascii="Times" w:eastAsia="Times New Roman" w:hAnsi="Times" w:cs="Times New Roman"/>
          <w:sz w:val="24"/>
          <w:szCs w:val="24"/>
          <w:lang w:val="en-US"/>
        </w:rPr>
        <w:t xml:space="preserve">. Current approaches to compress SAM file focus more on offering </w:t>
      </w:r>
      <w:r w:rsidR="00B04BE7">
        <w:rPr>
          <w:rFonts w:ascii="Times" w:eastAsia="Times New Roman" w:hAnsi="Times" w:cs="Times New Roman"/>
          <w:sz w:val="24"/>
          <w:szCs w:val="24"/>
          <w:lang w:val="en-US"/>
        </w:rPr>
        <w:t xml:space="preserve">quicker </w:t>
      </w:r>
      <w:r w:rsidR="007477EB">
        <w:rPr>
          <w:rFonts w:ascii="Times" w:eastAsia="Times New Roman" w:hAnsi="Times" w:cs="Times New Roman"/>
          <w:sz w:val="24"/>
          <w:szCs w:val="24"/>
          <w:lang w:val="en-US"/>
        </w:rPr>
        <w:t xml:space="preserve">random access than on </w:t>
      </w:r>
      <w:r w:rsidR="00B04BE7">
        <w:rPr>
          <w:rFonts w:ascii="Times" w:eastAsia="Times New Roman" w:hAnsi="Times" w:cs="Times New Roman"/>
          <w:sz w:val="24"/>
          <w:szCs w:val="24"/>
          <w:lang w:val="en-US"/>
        </w:rPr>
        <w:t xml:space="preserve">providing a high </w:t>
      </w:r>
      <w:r w:rsidR="007477EB">
        <w:rPr>
          <w:rFonts w:ascii="Times" w:eastAsia="Times New Roman" w:hAnsi="Times" w:cs="Times New Roman"/>
          <w:sz w:val="24"/>
          <w:szCs w:val="24"/>
          <w:lang w:val="en-US"/>
        </w:rPr>
        <w:t xml:space="preserve">compression ratio. </w:t>
      </w:r>
      <w:r w:rsidR="00030AFC">
        <w:rPr>
          <w:rFonts w:ascii="Times" w:eastAsia="Times New Roman" w:hAnsi="Times" w:cs="Times New Roman"/>
          <w:sz w:val="24"/>
          <w:szCs w:val="24"/>
          <w:lang w:val="en-US"/>
        </w:rPr>
        <w:t>Also, most</w:t>
      </w:r>
      <w:r w:rsidR="00B04BE7">
        <w:rPr>
          <w:rFonts w:ascii="Times" w:eastAsia="Times New Roman" w:hAnsi="Times" w:cs="Times New Roman"/>
          <w:sz w:val="24"/>
          <w:szCs w:val="24"/>
          <w:lang w:val="en-US"/>
        </w:rPr>
        <w:t xml:space="preserve"> software seldom allows users the choice to discard specific quality scores. </w:t>
      </w:r>
      <w:r w:rsidR="00030AFC">
        <w:rPr>
          <w:rFonts w:ascii="Times" w:eastAsia="Times New Roman" w:hAnsi="Times" w:cs="Times New Roman"/>
          <w:sz w:val="24"/>
          <w:szCs w:val="24"/>
          <w:lang w:val="en-US"/>
        </w:rPr>
        <w:t xml:space="preserve">Therefore, software is needed which can compress SAM files and </w:t>
      </w:r>
      <w:r w:rsidR="004A5DA6">
        <w:rPr>
          <w:rFonts w:ascii="Times" w:eastAsia="Times New Roman" w:hAnsi="Times" w:cs="Times New Roman"/>
          <w:sz w:val="24"/>
          <w:szCs w:val="24"/>
          <w:lang w:val="en-US"/>
        </w:rPr>
        <w:t xml:space="preserve">enable </w:t>
      </w:r>
      <w:r w:rsidR="00030AFC">
        <w:rPr>
          <w:rFonts w:ascii="Times" w:eastAsia="Times New Roman" w:hAnsi="Times" w:cs="Times New Roman"/>
          <w:sz w:val="24"/>
          <w:szCs w:val="24"/>
          <w:lang w:val="en-US"/>
        </w:rPr>
        <w:t xml:space="preserve">users </w:t>
      </w:r>
      <w:r w:rsidR="004A5DA6">
        <w:rPr>
          <w:rFonts w:ascii="Times" w:eastAsia="Times New Roman" w:hAnsi="Times" w:cs="Times New Roman"/>
          <w:sz w:val="24"/>
          <w:szCs w:val="24"/>
          <w:lang w:val="en-US"/>
        </w:rPr>
        <w:t xml:space="preserve">a </w:t>
      </w:r>
      <w:r w:rsidR="00030AFC">
        <w:rPr>
          <w:rFonts w:ascii="Times" w:eastAsia="Times New Roman" w:hAnsi="Times" w:cs="Times New Roman"/>
          <w:sz w:val="24"/>
          <w:szCs w:val="24"/>
          <w:lang w:val="en-US"/>
        </w:rPr>
        <w:t>multitude of options for lossy compression.</w:t>
      </w:r>
    </w:p>
    <w:p w14:paraId="77F8A61D" w14:textId="145CC44C" w:rsidR="0067337C" w:rsidRDefault="0067337C" w:rsidP="007648CB">
      <w:pPr>
        <w:jc w:val="both"/>
        <w:rPr>
          <w:rFonts w:ascii="Times" w:eastAsia="Times New Roman" w:hAnsi="Times" w:cs="Times New Roman"/>
          <w:sz w:val="24"/>
          <w:szCs w:val="24"/>
          <w:lang w:val="en-US"/>
        </w:rPr>
      </w:pPr>
    </w:p>
    <w:p w14:paraId="59A92FDE" w14:textId="00BC5ECA" w:rsidR="009D4DFF" w:rsidRDefault="00030AFC" w:rsidP="007648CB">
      <w:pPr>
        <w:jc w:val="both"/>
        <w:rPr>
          <w:rFonts w:ascii="Times" w:eastAsia="Times New Roman" w:hAnsi="Times" w:cs="Times New Roman"/>
          <w:sz w:val="24"/>
          <w:szCs w:val="24"/>
          <w:lang w:val="en-US"/>
        </w:rPr>
      </w:pPr>
      <w:r>
        <w:rPr>
          <w:rFonts w:ascii="Times" w:eastAsia="Times New Roman" w:hAnsi="Times" w:cs="Times New Roman"/>
          <w:sz w:val="24"/>
          <w:szCs w:val="24"/>
          <w:lang w:val="en-US"/>
        </w:rPr>
        <w:t>We present</w:t>
      </w:r>
      <w:r w:rsidR="004A5DA6">
        <w:rPr>
          <w:rFonts w:ascii="Times" w:eastAsia="Times New Roman" w:hAnsi="Times" w:cs="Times New Roman"/>
          <w:sz w:val="24"/>
          <w:szCs w:val="24"/>
          <w:lang w:val="en-US"/>
        </w:rPr>
        <w:t xml:space="preserve"> </w:t>
      </w:r>
      <w:r>
        <w:rPr>
          <w:rFonts w:ascii="Times" w:eastAsia="Times New Roman" w:hAnsi="Times" w:cs="Times New Roman"/>
          <w:sz w:val="24"/>
          <w:szCs w:val="24"/>
          <w:lang w:val="en-US"/>
        </w:rPr>
        <w:t>ABRIDGE, a state-of-the-art compressor for SAM files that achieves ultra-high compression while offering a wide variety of options for lossy compression. ABRIDGE aggregates reads mapping to the same location on the reference and retains only those nucleotides that deviate from the reference sequence</w:t>
      </w:r>
      <w:r w:rsidR="00C36615">
        <w:rPr>
          <w:rFonts w:ascii="Times" w:eastAsia="Times New Roman" w:hAnsi="Times" w:cs="Times New Roman"/>
          <w:sz w:val="24"/>
          <w:szCs w:val="24"/>
          <w:lang w:val="en-US"/>
        </w:rPr>
        <w:t xml:space="preserve"> resulting in a much smaller file. The software also employs techniques to store only the most relevant quality scores thereby </w:t>
      </w:r>
      <w:r w:rsidR="004A5DA6">
        <w:rPr>
          <w:rFonts w:ascii="Times" w:eastAsia="Times New Roman" w:hAnsi="Times" w:cs="Times New Roman"/>
          <w:sz w:val="24"/>
          <w:szCs w:val="24"/>
          <w:lang w:val="en-US"/>
        </w:rPr>
        <w:t xml:space="preserve">further </w:t>
      </w:r>
      <w:r w:rsidR="00C36615">
        <w:rPr>
          <w:rFonts w:ascii="Times" w:eastAsia="Times New Roman" w:hAnsi="Times" w:cs="Times New Roman"/>
          <w:sz w:val="24"/>
          <w:szCs w:val="24"/>
          <w:lang w:val="en-US"/>
        </w:rPr>
        <w:t>reducing file sizes. We demonstrate the superiority of ABRIDGE by comparing it with other compressors. Our results prove that ABRIDGE can compress SAM alignment files achieving greater compression</w:t>
      </w:r>
      <w:r w:rsidR="007C6F55">
        <w:rPr>
          <w:rFonts w:ascii="Times" w:eastAsia="Times New Roman" w:hAnsi="Times" w:cs="Times New Roman"/>
          <w:sz w:val="24"/>
          <w:szCs w:val="24"/>
          <w:lang w:val="en-US"/>
        </w:rPr>
        <w:t xml:space="preserve"> (more than 30% in some cases)</w:t>
      </w:r>
      <w:r w:rsidR="00C36615">
        <w:rPr>
          <w:rFonts w:ascii="Times" w:eastAsia="Times New Roman" w:hAnsi="Times" w:cs="Times New Roman"/>
          <w:sz w:val="24"/>
          <w:szCs w:val="24"/>
          <w:lang w:val="en-US"/>
        </w:rPr>
        <w:t xml:space="preserve"> than other contemporary software. </w:t>
      </w:r>
      <w:r w:rsidR="009D4DFF" w:rsidRPr="006B60D0">
        <w:rPr>
          <w:rFonts w:ascii="Times" w:eastAsia="Times New Roman" w:hAnsi="Times" w:cs="Times New Roman"/>
          <w:sz w:val="24"/>
          <w:szCs w:val="24"/>
        </w:rPr>
        <w:t xml:space="preserve">The USDA-ARS model organism databases </w:t>
      </w:r>
      <w:proofErr w:type="spellStart"/>
      <w:r w:rsidR="009D4DFF" w:rsidRPr="006B60D0">
        <w:rPr>
          <w:rFonts w:ascii="Times" w:eastAsia="Times New Roman" w:hAnsi="Times" w:cs="Times New Roman"/>
          <w:sz w:val="24"/>
          <w:szCs w:val="24"/>
        </w:rPr>
        <w:t>MaizeGDB</w:t>
      </w:r>
      <w:proofErr w:type="spellEnd"/>
      <w:r w:rsidR="009D4DFF" w:rsidRPr="006B60D0">
        <w:rPr>
          <w:rFonts w:ascii="Times" w:eastAsia="Times New Roman" w:hAnsi="Times" w:cs="Times New Roman"/>
          <w:sz w:val="24"/>
          <w:szCs w:val="24"/>
        </w:rPr>
        <w:t xml:space="preserve"> will provide long-term support to maintain both the source code and data sets from this study.</w:t>
      </w:r>
      <w:r w:rsidR="009D4DFF">
        <w:rPr>
          <w:rFonts w:ascii="Times" w:eastAsia="Times New Roman" w:hAnsi="Times" w:cs="Times New Roman"/>
          <w:sz w:val="24"/>
          <w:szCs w:val="24"/>
        </w:rPr>
        <w:t xml:space="preserve"> </w:t>
      </w:r>
    </w:p>
    <w:p w14:paraId="31AC7C48" w14:textId="77777777" w:rsidR="009D4DFF" w:rsidRDefault="009D4DFF" w:rsidP="007648CB">
      <w:pPr>
        <w:jc w:val="both"/>
        <w:rPr>
          <w:rFonts w:ascii="Times" w:eastAsia="Times New Roman" w:hAnsi="Times" w:cs="Times New Roman"/>
          <w:sz w:val="24"/>
          <w:szCs w:val="24"/>
          <w:lang w:val="en-US"/>
        </w:rPr>
      </w:pPr>
    </w:p>
    <w:p w14:paraId="6974440B" w14:textId="28F42E81" w:rsidR="00F5468A" w:rsidRPr="006B60D0" w:rsidRDefault="00F5468A" w:rsidP="00F30DF0">
      <w:pPr>
        <w:spacing w:after="200"/>
        <w:jc w:val="both"/>
        <w:rPr>
          <w:rFonts w:ascii="Times" w:eastAsia="Times New Roman" w:hAnsi="Times" w:cs="Times New Roman"/>
          <w:sz w:val="24"/>
          <w:szCs w:val="24"/>
        </w:rPr>
      </w:pPr>
      <w:r w:rsidRPr="006B60D0">
        <w:rPr>
          <w:rFonts w:ascii="Times" w:eastAsia="Times New Roman" w:hAnsi="Times" w:cs="Times New Roman"/>
          <w:sz w:val="24"/>
          <w:szCs w:val="24"/>
        </w:rPr>
        <w:lastRenderedPageBreak/>
        <w:t xml:space="preserve">We hope you share our excitement for this study and find it suitable for review by the editors of </w:t>
      </w:r>
      <w:r w:rsidR="00913744">
        <w:rPr>
          <w:rFonts w:ascii="Times" w:eastAsia="Times New Roman" w:hAnsi="Times" w:cs="Times New Roman"/>
          <w:sz w:val="24"/>
          <w:szCs w:val="24"/>
          <w:lang w:val="en-US"/>
        </w:rPr>
        <w:t>Nucleic Acids Research Genomics and Bioinformatics</w:t>
      </w:r>
      <w:r w:rsidRPr="006B60D0">
        <w:rPr>
          <w:rFonts w:ascii="Times" w:eastAsia="Times New Roman" w:hAnsi="Times" w:cs="Times New Roman"/>
          <w:sz w:val="24"/>
          <w:szCs w:val="24"/>
        </w:rPr>
        <w:t xml:space="preserve">. We strongly believe this is an important paper that will be utilized </w:t>
      </w:r>
      <w:r w:rsidR="00F64AD8">
        <w:rPr>
          <w:rFonts w:ascii="Times" w:eastAsia="Times New Roman" w:hAnsi="Times" w:cs="Times New Roman"/>
          <w:sz w:val="24"/>
          <w:szCs w:val="24"/>
        </w:rPr>
        <w:t>by the community to reduce space demands and facilitate data transfer</w:t>
      </w:r>
      <w:r w:rsidRPr="006B60D0">
        <w:rPr>
          <w:rFonts w:ascii="Times" w:eastAsia="Times New Roman" w:hAnsi="Times" w:cs="Times New Roman"/>
          <w:sz w:val="24"/>
          <w:szCs w:val="24"/>
        </w:rPr>
        <w:t xml:space="preserve">. </w:t>
      </w:r>
    </w:p>
    <w:p w14:paraId="27BA4BDB" w14:textId="77777777" w:rsidR="001A6E77" w:rsidRDefault="001A6E77" w:rsidP="007648CB">
      <w:pPr>
        <w:jc w:val="both"/>
        <w:rPr>
          <w:rFonts w:ascii="Times" w:eastAsia="Times New Roman" w:hAnsi="Times" w:cs="Times New Roman"/>
          <w:sz w:val="24"/>
          <w:szCs w:val="24"/>
          <w:lang w:val="en-US"/>
        </w:rPr>
      </w:pPr>
    </w:p>
    <w:p w14:paraId="30FCDAF7" w14:textId="19895CCF" w:rsidR="001A6E77" w:rsidRPr="007648CB" w:rsidRDefault="001A6E77" w:rsidP="007648CB">
      <w:pPr>
        <w:jc w:val="both"/>
        <w:rPr>
          <w:rFonts w:ascii="Times" w:eastAsia="Times New Roman" w:hAnsi="Times" w:cs="Times New Roman"/>
          <w:sz w:val="24"/>
          <w:szCs w:val="24"/>
          <w:lang w:val="en-US"/>
        </w:rPr>
      </w:pPr>
    </w:p>
    <w:p w14:paraId="64D66D41" w14:textId="30B0C144" w:rsidR="00DC4971" w:rsidRDefault="002B0958" w:rsidP="007648CB">
      <w:pPr>
        <w:jc w:val="both"/>
        <w:rPr>
          <w:rFonts w:ascii="Times" w:eastAsia="Times New Roman" w:hAnsi="Times" w:cs="Times New Roman"/>
          <w:sz w:val="24"/>
          <w:szCs w:val="24"/>
          <w:lang w:val="en-US"/>
        </w:rPr>
      </w:pPr>
      <w:r>
        <w:rPr>
          <w:rFonts w:ascii="Times" w:eastAsia="Times New Roman" w:hAnsi="Times" w:cs="Times New Roman"/>
          <w:sz w:val="24"/>
          <w:szCs w:val="24"/>
          <w:lang w:val="en-US"/>
        </w:rPr>
        <w:t>Sincerely,</w:t>
      </w:r>
    </w:p>
    <w:p w14:paraId="07F30A2D" w14:textId="11DA03DE" w:rsidR="002B0958" w:rsidRDefault="002B0958" w:rsidP="007648CB">
      <w:pPr>
        <w:jc w:val="both"/>
        <w:rPr>
          <w:rFonts w:ascii="Times" w:eastAsia="Times New Roman" w:hAnsi="Times" w:cs="Times New Roman"/>
          <w:sz w:val="24"/>
          <w:szCs w:val="24"/>
          <w:lang w:val="en-US"/>
        </w:rPr>
      </w:pPr>
    </w:p>
    <w:p w14:paraId="73D312DE" w14:textId="17B134FB" w:rsidR="002B0958" w:rsidRDefault="002B0958" w:rsidP="007648CB">
      <w:pPr>
        <w:jc w:val="both"/>
        <w:rPr>
          <w:rFonts w:ascii="Times" w:eastAsia="Times New Roman" w:hAnsi="Times" w:cs="Times New Roman"/>
          <w:sz w:val="24"/>
          <w:szCs w:val="24"/>
          <w:lang w:val="en-US"/>
        </w:rPr>
      </w:pPr>
      <w:r>
        <w:rPr>
          <w:rFonts w:ascii="Times" w:eastAsia="Times New Roman" w:hAnsi="Times" w:cs="Times New Roman"/>
          <w:sz w:val="24"/>
          <w:szCs w:val="24"/>
          <w:lang w:val="en-US"/>
        </w:rPr>
        <w:t>Sagnik Banerjee</w:t>
      </w:r>
    </w:p>
    <w:p w14:paraId="58A6AE62" w14:textId="34838E4A" w:rsidR="002B0958" w:rsidRDefault="00F64AD8" w:rsidP="007648CB">
      <w:pPr>
        <w:jc w:val="both"/>
        <w:rPr>
          <w:rFonts w:ascii="Times" w:eastAsia="Times New Roman" w:hAnsi="Times" w:cs="Times New Roman"/>
          <w:sz w:val="24"/>
          <w:szCs w:val="24"/>
          <w:lang w:val="en-US"/>
        </w:rPr>
      </w:pPr>
      <w:r>
        <w:rPr>
          <w:rFonts w:ascii="Times" w:eastAsia="Times New Roman" w:hAnsi="Times" w:cs="Times New Roman"/>
          <w:sz w:val="24"/>
          <w:szCs w:val="24"/>
          <w:lang w:val="en-US"/>
        </w:rPr>
        <w:t>Ph.D. Candidate,</w:t>
      </w:r>
    </w:p>
    <w:p w14:paraId="35F681A1" w14:textId="7D284B23" w:rsidR="00F64AD8" w:rsidRDefault="00F64AD8" w:rsidP="007648CB">
      <w:pPr>
        <w:jc w:val="both"/>
        <w:rPr>
          <w:rFonts w:ascii="Times" w:eastAsia="Times New Roman" w:hAnsi="Times" w:cs="Times New Roman"/>
          <w:sz w:val="24"/>
          <w:szCs w:val="24"/>
          <w:lang w:val="en-US"/>
        </w:rPr>
      </w:pPr>
      <w:r>
        <w:rPr>
          <w:rFonts w:ascii="Times" w:eastAsia="Times New Roman" w:hAnsi="Times" w:cs="Times New Roman"/>
          <w:sz w:val="24"/>
          <w:szCs w:val="24"/>
          <w:lang w:val="en-US"/>
        </w:rPr>
        <w:t>Iowa State University,</w:t>
      </w:r>
    </w:p>
    <w:p w14:paraId="0DD768B7" w14:textId="72B1E509" w:rsidR="00F64AD8" w:rsidRDefault="00F64AD8" w:rsidP="007648CB">
      <w:pPr>
        <w:jc w:val="both"/>
        <w:rPr>
          <w:rFonts w:ascii="Times" w:eastAsia="Times New Roman" w:hAnsi="Times" w:cs="Times New Roman"/>
          <w:sz w:val="24"/>
          <w:szCs w:val="24"/>
          <w:lang w:val="en-US"/>
        </w:rPr>
      </w:pPr>
      <w:r>
        <w:rPr>
          <w:rFonts w:ascii="Times" w:eastAsia="Times New Roman" w:hAnsi="Times" w:cs="Times New Roman"/>
          <w:sz w:val="24"/>
          <w:szCs w:val="24"/>
          <w:lang w:val="en-US"/>
        </w:rPr>
        <w:t xml:space="preserve">437 </w:t>
      </w:r>
      <w:proofErr w:type="spellStart"/>
      <w:r>
        <w:rPr>
          <w:rFonts w:ascii="Times" w:eastAsia="Times New Roman" w:hAnsi="Times" w:cs="Times New Roman"/>
          <w:sz w:val="24"/>
          <w:szCs w:val="24"/>
          <w:lang w:val="en-US"/>
        </w:rPr>
        <w:t>Bessey</w:t>
      </w:r>
      <w:proofErr w:type="spellEnd"/>
      <w:r>
        <w:rPr>
          <w:rFonts w:ascii="Times" w:eastAsia="Times New Roman" w:hAnsi="Times" w:cs="Times New Roman"/>
          <w:sz w:val="24"/>
          <w:szCs w:val="24"/>
          <w:lang w:val="en-US"/>
        </w:rPr>
        <w:t xml:space="preserve"> Hall,</w:t>
      </w:r>
    </w:p>
    <w:p w14:paraId="2DAC9197" w14:textId="6AF204DE" w:rsidR="00F64AD8" w:rsidRDefault="00F64AD8" w:rsidP="007648CB">
      <w:pPr>
        <w:jc w:val="both"/>
        <w:rPr>
          <w:rFonts w:ascii="Times" w:eastAsia="Times New Roman" w:hAnsi="Times" w:cs="Times New Roman"/>
          <w:sz w:val="24"/>
          <w:szCs w:val="24"/>
          <w:lang w:val="en-US"/>
        </w:rPr>
      </w:pPr>
      <w:r>
        <w:rPr>
          <w:rFonts w:ascii="Times" w:eastAsia="Times New Roman" w:hAnsi="Times" w:cs="Times New Roman"/>
          <w:sz w:val="24"/>
          <w:szCs w:val="24"/>
          <w:lang w:val="en-US"/>
        </w:rPr>
        <w:t>Ames, IA 50011</w:t>
      </w:r>
    </w:p>
    <w:p w14:paraId="61B1BB19" w14:textId="7996396D" w:rsidR="00F64AD8" w:rsidRDefault="00F64AD8" w:rsidP="007648CB">
      <w:pPr>
        <w:jc w:val="both"/>
        <w:rPr>
          <w:rFonts w:ascii="Times" w:eastAsia="Times New Roman" w:hAnsi="Times" w:cs="Times New Roman"/>
          <w:sz w:val="24"/>
          <w:szCs w:val="24"/>
          <w:lang w:val="en-US"/>
        </w:rPr>
      </w:pPr>
      <w:r>
        <w:rPr>
          <w:rFonts w:ascii="Times" w:eastAsia="Times New Roman" w:hAnsi="Times" w:cs="Times New Roman"/>
          <w:sz w:val="24"/>
          <w:szCs w:val="24"/>
          <w:lang w:val="en-US"/>
        </w:rPr>
        <w:t>Phone: (725) 333-0696</w:t>
      </w:r>
    </w:p>
    <w:p w14:paraId="1325F6B9" w14:textId="0BF0D9A7" w:rsidR="00F64AD8" w:rsidRDefault="00F64AD8" w:rsidP="007648CB">
      <w:pPr>
        <w:jc w:val="both"/>
        <w:rPr>
          <w:rFonts w:ascii="Times" w:eastAsia="Times New Roman" w:hAnsi="Times" w:cs="Times New Roman"/>
          <w:sz w:val="24"/>
          <w:szCs w:val="24"/>
          <w:lang w:val="en-US"/>
        </w:rPr>
      </w:pPr>
      <w:r>
        <w:rPr>
          <w:rFonts w:ascii="Times" w:eastAsia="Times New Roman" w:hAnsi="Times" w:cs="Times New Roman"/>
          <w:sz w:val="24"/>
          <w:szCs w:val="24"/>
          <w:lang w:val="en-US"/>
        </w:rPr>
        <w:t>Email: sagnikbanerjee15@gmail.com</w:t>
      </w:r>
    </w:p>
    <w:p w14:paraId="05FFC145" w14:textId="273C65E1" w:rsidR="002B0958" w:rsidRDefault="002B0958" w:rsidP="007648CB">
      <w:pPr>
        <w:jc w:val="both"/>
        <w:rPr>
          <w:rFonts w:ascii="Times" w:eastAsia="Times New Roman" w:hAnsi="Times" w:cs="Times New Roman"/>
          <w:sz w:val="24"/>
          <w:szCs w:val="24"/>
          <w:lang w:val="en-US"/>
        </w:rPr>
      </w:pPr>
    </w:p>
    <w:p w14:paraId="531D2C3F" w14:textId="21375FFB" w:rsidR="003252C1" w:rsidRDefault="003252C1" w:rsidP="007648CB">
      <w:pPr>
        <w:jc w:val="both"/>
        <w:rPr>
          <w:rFonts w:ascii="Times" w:eastAsia="Times New Roman" w:hAnsi="Times" w:cs="Times New Roman"/>
          <w:sz w:val="24"/>
          <w:szCs w:val="24"/>
          <w:lang w:val="en-US"/>
        </w:rPr>
      </w:pPr>
    </w:p>
    <w:p w14:paraId="6469D3A8" w14:textId="77777777" w:rsidR="003252C1" w:rsidRDefault="003252C1" w:rsidP="007648CB">
      <w:pPr>
        <w:jc w:val="both"/>
        <w:rPr>
          <w:rFonts w:ascii="Times" w:eastAsia="Times New Roman" w:hAnsi="Times" w:cs="Times New Roman"/>
          <w:sz w:val="24"/>
          <w:szCs w:val="24"/>
          <w:lang w:val="en-US"/>
        </w:rPr>
      </w:pPr>
    </w:p>
    <w:p w14:paraId="044A3B1B" w14:textId="34D7DF85" w:rsidR="002B0958" w:rsidRDefault="002B0958" w:rsidP="007648CB">
      <w:pPr>
        <w:jc w:val="both"/>
        <w:rPr>
          <w:rFonts w:ascii="Times" w:eastAsia="Times New Roman" w:hAnsi="Times" w:cs="Times New Roman"/>
          <w:sz w:val="24"/>
          <w:szCs w:val="24"/>
          <w:lang w:val="en-US"/>
        </w:rPr>
      </w:pPr>
      <w:r>
        <w:rPr>
          <w:rFonts w:ascii="Times" w:eastAsia="Times New Roman" w:hAnsi="Times" w:cs="Times New Roman"/>
          <w:sz w:val="24"/>
          <w:szCs w:val="24"/>
          <w:lang w:val="en-US"/>
        </w:rPr>
        <w:t>Carson Andorf</w:t>
      </w:r>
    </w:p>
    <w:p w14:paraId="4E4748DE" w14:textId="77777777" w:rsidR="002B0958" w:rsidRPr="006B60D0" w:rsidRDefault="002B0958" w:rsidP="002B0958">
      <w:pPr>
        <w:jc w:val="both"/>
        <w:rPr>
          <w:rFonts w:ascii="Times" w:eastAsia="Times New Roman" w:hAnsi="Times" w:cs="Times New Roman"/>
          <w:sz w:val="24"/>
          <w:szCs w:val="24"/>
        </w:rPr>
      </w:pPr>
      <w:r w:rsidRPr="006B60D0">
        <w:rPr>
          <w:rFonts w:ascii="Times" w:eastAsia="Times New Roman" w:hAnsi="Times" w:cs="Times New Roman"/>
          <w:sz w:val="24"/>
          <w:szCs w:val="24"/>
        </w:rPr>
        <w:t>USDA-ARS, Computational Biologist</w:t>
      </w:r>
    </w:p>
    <w:p w14:paraId="1FC34B5C" w14:textId="77777777" w:rsidR="002B0958" w:rsidRPr="006B60D0" w:rsidRDefault="002B0958" w:rsidP="002B0958">
      <w:pPr>
        <w:jc w:val="both"/>
        <w:rPr>
          <w:rFonts w:ascii="Times" w:eastAsia="Times New Roman" w:hAnsi="Times" w:cs="Times New Roman"/>
          <w:sz w:val="24"/>
          <w:szCs w:val="24"/>
        </w:rPr>
      </w:pPr>
      <w:r w:rsidRPr="006B60D0">
        <w:rPr>
          <w:rFonts w:ascii="Times" w:eastAsia="Times New Roman" w:hAnsi="Times" w:cs="Times New Roman"/>
          <w:sz w:val="24"/>
          <w:szCs w:val="24"/>
        </w:rPr>
        <w:t>1027 Crop Genome Informatics Laboratory</w:t>
      </w:r>
    </w:p>
    <w:p w14:paraId="222ED2AE" w14:textId="77777777" w:rsidR="002B0958" w:rsidRPr="006B60D0" w:rsidRDefault="002B0958" w:rsidP="002B0958">
      <w:pPr>
        <w:jc w:val="both"/>
        <w:rPr>
          <w:rFonts w:ascii="Times" w:eastAsia="Times New Roman" w:hAnsi="Times" w:cs="Times New Roman"/>
          <w:sz w:val="24"/>
          <w:szCs w:val="24"/>
        </w:rPr>
      </w:pPr>
      <w:r w:rsidRPr="006B60D0">
        <w:rPr>
          <w:rFonts w:ascii="Times" w:eastAsia="Times New Roman" w:hAnsi="Times" w:cs="Times New Roman"/>
          <w:sz w:val="24"/>
          <w:szCs w:val="24"/>
        </w:rPr>
        <w:t>Ames, IA 50011</w:t>
      </w:r>
    </w:p>
    <w:p w14:paraId="09F70A40" w14:textId="77777777" w:rsidR="00F64AD8" w:rsidRDefault="002B0958" w:rsidP="002B0958">
      <w:pPr>
        <w:jc w:val="both"/>
        <w:rPr>
          <w:rFonts w:ascii="Times" w:eastAsia="Times New Roman" w:hAnsi="Times" w:cs="Times New Roman"/>
          <w:sz w:val="24"/>
          <w:szCs w:val="24"/>
        </w:rPr>
      </w:pPr>
      <w:r w:rsidRPr="006B60D0">
        <w:rPr>
          <w:rFonts w:ascii="Times" w:eastAsia="Times New Roman" w:hAnsi="Times" w:cs="Times New Roman"/>
          <w:sz w:val="24"/>
          <w:szCs w:val="24"/>
        </w:rPr>
        <w:t xml:space="preserve">Phone: (515) 294-2019 </w:t>
      </w:r>
    </w:p>
    <w:p w14:paraId="795510E9" w14:textId="65690BD0" w:rsidR="002B0958" w:rsidRPr="006B60D0" w:rsidRDefault="002B0958" w:rsidP="002B0958">
      <w:pPr>
        <w:jc w:val="both"/>
        <w:rPr>
          <w:rFonts w:ascii="Times" w:eastAsia="Times New Roman" w:hAnsi="Times" w:cs="Times New Roman"/>
          <w:sz w:val="24"/>
          <w:szCs w:val="24"/>
        </w:rPr>
      </w:pPr>
      <w:r w:rsidRPr="006B60D0">
        <w:rPr>
          <w:rFonts w:ascii="Times" w:eastAsia="Times New Roman" w:hAnsi="Times" w:cs="Times New Roman"/>
          <w:sz w:val="24"/>
          <w:szCs w:val="24"/>
        </w:rPr>
        <w:t>Email: carson.andorf@usda.gov</w:t>
      </w:r>
    </w:p>
    <w:p w14:paraId="396E0F21" w14:textId="77777777" w:rsidR="002B0958" w:rsidRPr="007648CB" w:rsidRDefault="002B0958" w:rsidP="007648CB">
      <w:pPr>
        <w:jc w:val="both"/>
        <w:rPr>
          <w:rFonts w:ascii="Times" w:eastAsia="Times New Roman" w:hAnsi="Times" w:cs="Times New Roman"/>
          <w:sz w:val="24"/>
          <w:szCs w:val="24"/>
          <w:lang w:val="en-US"/>
        </w:rPr>
      </w:pPr>
    </w:p>
    <w:sectPr w:rsidR="002B0958" w:rsidRPr="007648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43B3F" w14:textId="77777777" w:rsidR="00B83FDE" w:rsidRDefault="00B83FDE">
      <w:pPr>
        <w:spacing w:line="240" w:lineRule="auto"/>
      </w:pPr>
      <w:r>
        <w:separator/>
      </w:r>
    </w:p>
  </w:endnote>
  <w:endnote w:type="continuationSeparator" w:id="0">
    <w:p w14:paraId="2BB51E1D" w14:textId="77777777" w:rsidR="00B83FDE" w:rsidRDefault="00B83F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CD695" w14:textId="77777777" w:rsidR="00B83FDE" w:rsidRDefault="00B83FDE">
      <w:pPr>
        <w:spacing w:line="240" w:lineRule="auto"/>
      </w:pPr>
      <w:r>
        <w:separator/>
      </w:r>
    </w:p>
  </w:footnote>
  <w:footnote w:type="continuationSeparator" w:id="0">
    <w:p w14:paraId="71196F91" w14:textId="77777777" w:rsidR="00B83FDE" w:rsidRDefault="00B83F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92E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2E779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B93040C"/>
    <w:multiLevelType w:val="hybridMultilevel"/>
    <w:tmpl w:val="F418E1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6736CB"/>
    <w:multiLevelType w:val="hybridMultilevel"/>
    <w:tmpl w:val="7194D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42A"/>
    <w:rsid w:val="0001109B"/>
    <w:rsid w:val="000136B1"/>
    <w:rsid w:val="0001436C"/>
    <w:rsid w:val="000279ED"/>
    <w:rsid w:val="00030AFC"/>
    <w:rsid w:val="00033094"/>
    <w:rsid w:val="00040624"/>
    <w:rsid w:val="000723B1"/>
    <w:rsid w:val="00085523"/>
    <w:rsid w:val="000961E3"/>
    <w:rsid w:val="000B0860"/>
    <w:rsid w:val="00106175"/>
    <w:rsid w:val="00106992"/>
    <w:rsid w:val="00125B86"/>
    <w:rsid w:val="001546EC"/>
    <w:rsid w:val="00156DD6"/>
    <w:rsid w:val="00172E9F"/>
    <w:rsid w:val="00173EC0"/>
    <w:rsid w:val="0018081E"/>
    <w:rsid w:val="001A6E77"/>
    <w:rsid w:val="001B52AA"/>
    <w:rsid w:val="001C06F9"/>
    <w:rsid w:val="001C298C"/>
    <w:rsid w:val="001E21AC"/>
    <w:rsid w:val="001E3ED6"/>
    <w:rsid w:val="0020087D"/>
    <w:rsid w:val="002019BA"/>
    <w:rsid w:val="00210661"/>
    <w:rsid w:val="00216183"/>
    <w:rsid w:val="00243B37"/>
    <w:rsid w:val="00250BCA"/>
    <w:rsid w:val="002574FF"/>
    <w:rsid w:val="00257807"/>
    <w:rsid w:val="00276922"/>
    <w:rsid w:val="00296658"/>
    <w:rsid w:val="002A7E5F"/>
    <w:rsid w:val="002B0958"/>
    <w:rsid w:val="002B4B91"/>
    <w:rsid w:val="002E0785"/>
    <w:rsid w:val="002F46BE"/>
    <w:rsid w:val="003252C1"/>
    <w:rsid w:val="003255C4"/>
    <w:rsid w:val="00334504"/>
    <w:rsid w:val="003379BE"/>
    <w:rsid w:val="0034695A"/>
    <w:rsid w:val="00360A34"/>
    <w:rsid w:val="00370767"/>
    <w:rsid w:val="00373A85"/>
    <w:rsid w:val="00383A8D"/>
    <w:rsid w:val="00392CE4"/>
    <w:rsid w:val="003D166B"/>
    <w:rsid w:val="003F14F2"/>
    <w:rsid w:val="00416E9F"/>
    <w:rsid w:val="004379A1"/>
    <w:rsid w:val="00447672"/>
    <w:rsid w:val="00454B2A"/>
    <w:rsid w:val="00456A75"/>
    <w:rsid w:val="004868B1"/>
    <w:rsid w:val="004A1F43"/>
    <w:rsid w:val="004A5DA6"/>
    <w:rsid w:val="004E2DC8"/>
    <w:rsid w:val="004F72E7"/>
    <w:rsid w:val="005055D3"/>
    <w:rsid w:val="00511DE2"/>
    <w:rsid w:val="005173FD"/>
    <w:rsid w:val="00537041"/>
    <w:rsid w:val="00555B4D"/>
    <w:rsid w:val="005855E4"/>
    <w:rsid w:val="00591CFE"/>
    <w:rsid w:val="005A6418"/>
    <w:rsid w:val="005E1F6F"/>
    <w:rsid w:val="005F454F"/>
    <w:rsid w:val="00602742"/>
    <w:rsid w:val="006340FA"/>
    <w:rsid w:val="00644505"/>
    <w:rsid w:val="00645F96"/>
    <w:rsid w:val="006547A6"/>
    <w:rsid w:val="0067337C"/>
    <w:rsid w:val="006748CF"/>
    <w:rsid w:val="00693A5A"/>
    <w:rsid w:val="006A6B26"/>
    <w:rsid w:val="00711A37"/>
    <w:rsid w:val="007228EA"/>
    <w:rsid w:val="00743018"/>
    <w:rsid w:val="007477EB"/>
    <w:rsid w:val="00754CDE"/>
    <w:rsid w:val="007648CB"/>
    <w:rsid w:val="0078717D"/>
    <w:rsid w:val="007A445B"/>
    <w:rsid w:val="007C6F55"/>
    <w:rsid w:val="007F6FC5"/>
    <w:rsid w:val="008068DA"/>
    <w:rsid w:val="00820A99"/>
    <w:rsid w:val="008251DB"/>
    <w:rsid w:val="00826D22"/>
    <w:rsid w:val="00830639"/>
    <w:rsid w:val="008379A6"/>
    <w:rsid w:val="00841C7B"/>
    <w:rsid w:val="00844250"/>
    <w:rsid w:val="00846980"/>
    <w:rsid w:val="00847072"/>
    <w:rsid w:val="0085715D"/>
    <w:rsid w:val="00876E4D"/>
    <w:rsid w:val="00880523"/>
    <w:rsid w:val="008C6EB2"/>
    <w:rsid w:val="008D442A"/>
    <w:rsid w:val="008E3131"/>
    <w:rsid w:val="008F54F4"/>
    <w:rsid w:val="00913744"/>
    <w:rsid w:val="00920F37"/>
    <w:rsid w:val="00921438"/>
    <w:rsid w:val="00926AAF"/>
    <w:rsid w:val="00937152"/>
    <w:rsid w:val="00942FE8"/>
    <w:rsid w:val="0096388F"/>
    <w:rsid w:val="00985030"/>
    <w:rsid w:val="009B05D0"/>
    <w:rsid w:val="009D4DFF"/>
    <w:rsid w:val="009D53AB"/>
    <w:rsid w:val="00A121BA"/>
    <w:rsid w:val="00A123A9"/>
    <w:rsid w:val="00A30A48"/>
    <w:rsid w:val="00A31B67"/>
    <w:rsid w:val="00A42897"/>
    <w:rsid w:val="00A60169"/>
    <w:rsid w:val="00A616C4"/>
    <w:rsid w:val="00A61771"/>
    <w:rsid w:val="00A762B4"/>
    <w:rsid w:val="00A7641C"/>
    <w:rsid w:val="00A84C57"/>
    <w:rsid w:val="00A86614"/>
    <w:rsid w:val="00A935BC"/>
    <w:rsid w:val="00AC678C"/>
    <w:rsid w:val="00AD3565"/>
    <w:rsid w:val="00AE2929"/>
    <w:rsid w:val="00AE3DD9"/>
    <w:rsid w:val="00AF06BF"/>
    <w:rsid w:val="00AF5A54"/>
    <w:rsid w:val="00AF6141"/>
    <w:rsid w:val="00B024E5"/>
    <w:rsid w:val="00B0293E"/>
    <w:rsid w:val="00B04BE7"/>
    <w:rsid w:val="00B142F8"/>
    <w:rsid w:val="00B30222"/>
    <w:rsid w:val="00B35E5C"/>
    <w:rsid w:val="00B43531"/>
    <w:rsid w:val="00B45821"/>
    <w:rsid w:val="00B458B6"/>
    <w:rsid w:val="00B65C6C"/>
    <w:rsid w:val="00B760B1"/>
    <w:rsid w:val="00B82610"/>
    <w:rsid w:val="00B83FDE"/>
    <w:rsid w:val="00BC0C1F"/>
    <w:rsid w:val="00BC4BE5"/>
    <w:rsid w:val="00BC759E"/>
    <w:rsid w:val="00C007C2"/>
    <w:rsid w:val="00C0302B"/>
    <w:rsid w:val="00C17702"/>
    <w:rsid w:val="00C36615"/>
    <w:rsid w:val="00C61A23"/>
    <w:rsid w:val="00C74328"/>
    <w:rsid w:val="00C96996"/>
    <w:rsid w:val="00CB229E"/>
    <w:rsid w:val="00CD7FE8"/>
    <w:rsid w:val="00CF043E"/>
    <w:rsid w:val="00D2208D"/>
    <w:rsid w:val="00D32665"/>
    <w:rsid w:val="00D4257A"/>
    <w:rsid w:val="00D473FB"/>
    <w:rsid w:val="00D53D1D"/>
    <w:rsid w:val="00D6245C"/>
    <w:rsid w:val="00D713ED"/>
    <w:rsid w:val="00D76C6C"/>
    <w:rsid w:val="00D80114"/>
    <w:rsid w:val="00D87C82"/>
    <w:rsid w:val="00DA26DC"/>
    <w:rsid w:val="00DA726D"/>
    <w:rsid w:val="00DC4971"/>
    <w:rsid w:val="00DD1D50"/>
    <w:rsid w:val="00DE2257"/>
    <w:rsid w:val="00DF432B"/>
    <w:rsid w:val="00DF5A13"/>
    <w:rsid w:val="00E20DD0"/>
    <w:rsid w:val="00E36038"/>
    <w:rsid w:val="00E376D4"/>
    <w:rsid w:val="00E7765D"/>
    <w:rsid w:val="00E90412"/>
    <w:rsid w:val="00E94AB4"/>
    <w:rsid w:val="00E96F39"/>
    <w:rsid w:val="00EC094E"/>
    <w:rsid w:val="00EE5ED1"/>
    <w:rsid w:val="00EF77E9"/>
    <w:rsid w:val="00F1141E"/>
    <w:rsid w:val="00F30DF0"/>
    <w:rsid w:val="00F41642"/>
    <w:rsid w:val="00F514C4"/>
    <w:rsid w:val="00F5468A"/>
    <w:rsid w:val="00F6151C"/>
    <w:rsid w:val="00F64AD8"/>
    <w:rsid w:val="00F9276C"/>
    <w:rsid w:val="00F962E4"/>
    <w:rsid w:val="00FA6709"/>
    <w:rsid w:val="00FC148C"/>
    <w:rsid w:val="00F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54A728"/>
  <w15:docId w15:val="{259DB4E0-0735-0E42-9E7A-DF3082F2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2F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2F8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F04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04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04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04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04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8081E"/>
    <w:pPr>
      <w:ind w:left="720"/>
      <w:contextualSpacing/>
    </w:pPr>
  </w:style>
  <w:style w:type="paragraph" w:styleId="Revision">
    <w:name w:val="Revision"/>
    <w:hidden/>
    <w:uiPriority w:val="99"/>
    <w:semiHidden/>
    <w:rsid w:val="00BC4BE5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Banerjee, Sagnik</cp:lastModifiedBy>
  <cp:revision>10</cp:revision>
  <dcterms:created xsi:type="dcterms:W3CDTF">2021-12-16T16:26:00Z</dcterms:created>
  <dcterms:modified xsi:type="dcterms:W3CDTF">2021-12-19T04:56:00Z</dcterms:modified>
</cp:coreProperties>
</file>