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E-Commerce Platform (Amazon-inspired) – Detailed User Manual</w:t>
      </w:r>
    </w:p>
    <w:p>
      <w:pPr>
        <w:pStyle w:val="Heading2"/>
      </w:pPr>
      <w:r>
        <w:t>1. Introduction</w:t>
      </w:r>
    </w:p>
    <w:p>
      <w:r>
        <w:t xml:space="preserve">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2. Business Purpose &amp; Scope</w:t>
      </w:r>
    </w:p>
    <w:p>
      <w:r>
        <w:t xml:space="preserve">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3. User Roles &amp; Responsibilities</w:t>
      </w:r>
    </w:p>
    <w:p>
      <w:r>
        <w:t xml:space="preserve">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4. Product Catalog</w:t>
      </w:r>
    </w:p>
    <w:p>
      <w:r>
        <w:t xml:space="preserve">Product Catalog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4.1 How This Module Works</w:t>
      </w:r>
    </w:p>
    <w:p>
      <w:r>
        <w:t xml:space="preserve">Product Catalog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4.2 Common Scenarios</w:t>
      </w:r>
    </w:p>
    <w:p>
      <w:r>
        <w:t xml:space="preserve">Product Catalog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4.3 Edge Cases &amp; Validations</w:t>
      </w:r>
    </w:p>
    <w:p>
      <w:r>
        <w:t xml:space="preserve">Product Catalog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Product Catalog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5. Inventory Management</w:t>
      </w:r>
    </w:p>
    <w:p>
      <w:r>
        <w:t xml:space="preserve">Inventory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5.1 How This Module Works</w:t>
      </w:r>
    </w:p>
    <w:p>
      <w:r>
        <w:t xml:space="preserve">Inventory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5.2 Common Scenarios</w:t>
      </w:r>
    </w:p>
    <w:p>
      <w:r>
        <w:t xml:space="preserve">Inventory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5.3 Edge Cases &amp; Validations</w:t>
      </w:r>
    </w:p>
    <w:p>
      <w:r>
        <w:t xml:space="preserve">Inventory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Inventory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6. Cart &amp; Checkout</w:t>
      </w:r>
    </w:p>
    <w:p>
      <w:r>
        <w:t xml:space="preserve">Cart &amp; Checkout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6.1 How This Module Works</w:t>
      </w:r>
    </w:p>
    <w:p>
      <w:r>
        <w:t xml:space="preserve">Cart &amp; Checkout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6.2 Common Scenarios</w:t>
      </w:r>
    </w:p>
    <w:p>
      <w:r>
        <w:t xml:space="preserve">Cart &amp; Checkout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6.3 Edge Cases &amp; Validations</w:t>
      </w:r>
    </w:p>
    <w:p>
      <w:r>
        <w:t xml:space="preserve">Cart &amp; Checkout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Cart &amp; Checkout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7. Order Fulfillment</w:t>
      </w:r>
    </w:p>
    <w:p>
      <w:r>
        <w:t xml:space="preserve">Order Fulfillment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7.1 How This Module Works</w:t>
      </w:r>
    </w:p>
    <w:p>
      <w:r>
        <w:t xml:space="preserve">Order Fulfillment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7.2 Common Scenarios</w:t>
      </w:r>
    </w:p>
    <w:p>
      <w:r>
        <w:t xml:space="preserve">Order Fulfillment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7.3 Edge Cases &amp; Validations</w:t>
      </w:r>
    </w:p>
    <w:p>
      <w:r>
        <w:t xml:space="preserve">Order Fulfillment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Fulfillment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8. Returns &amp; Refunds</w:t>
      </w:r>
    </w:p>
    <w:p>
      <w:r>
        <w:t xml:space="preserve">Returns &amp; Refunds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8.1 How This Module Works</w:t>
      </w:r>
    </w:p>
    <w:p>
      <w:r>
        <w:t xml:space="preserve">Returns &amp; Refunds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8.2 Common Scenarios</w:t>
      </w:r>
    </w:p>
    <w:p>
      <w:r>
        <w:t xml:space="preserve">Returns &amp; Refunds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8.3 Edge Cases &amp; Validations</w:t>
      </w:r>
    </w:p>
    <w:p>
      <w:r>
        <w:t xml:space="preserve">Returns &amp; Refunds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Returns &amp; Refunds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9. FAQs &amp; Common Questions</w:t>
      </w:r>
    </w:p>
    <w:p>
      <w:r>
        <w:t xml:space="preserve">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10. What This Application Is NOT</w:t>
      </w:r>
    </w:p>
    <w:p>
      <w:r>
        <w:t xml:space="preserve">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