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Application – Buyer User Manual (Amazon-inspired)</w:t>
      </w:r>
    </w:p>
    <w:p>
      <w:r>
        <w:t>This manual explains how customers use an E-Commerce application to browse products, place orders, track shipments, and manage returns and refunds.</w:t>
      </w:r>
    </w:p>
    <w:p>
      <w:r>
        <w:t>It reflects common real-world shopping scenarios such as deal discovery, delivery tracking, and post-purchase support.</w:t>
      </w:r>
    </w:p>
    <w:p>
      <w:pPr>
        <w:pStyle w:val="Heading2"/>
      </w:pPr>
      <w:r>
        <w:t>Account &amp; Home Experience</w:t>
      </w:r>
    </w:p>
    <w:p>
      <w:r>
        <w:t>Users create an account, save addresses, and manage payment methods.</w:t>
      </w:r>
    </w:p>
    <w:p>
      <w:r>
        <w:t>The home page shows recommendations, deals, and personalized suggestions.</w:t>
      </w:r>
    </w:p>
    <w:p>
      <w:pPr>
        <w:pStyle w:val="Heading2"/>
      </w:pPr>
      <w:r>
        <w:t>Product Search &amp; Evaluation</w:t>
      </w:r>
    </w:p>
    <w:p>
      <w:r>
        <w:t>Customers search products by name or category and apply filters such as brand, price, and rating.</w:t>
      </w:r>
    </w:p>
    <w:p>
      <w:r>
        <w:t>Product pages show specifications, images, seller details, reviews, and delivery timelines.</w:t>
      </w:r>
    </w:p>
    <w:p>
      <w:pPr>
        <w:pStyle w:val="Heading2"/>
      </w:pPr>
      <w:r>
        <w:t>Cart, Checkout &amp; Payments</w:t>
      </w:r>
    </w:p>
    <w:p>
      <w:r>
        <w:t>Products are added to the cart, quantities reviewed, and delivery addresses selected.</w:t>
      </w:r>
    </w:p>
    <w:p>
      <w:r>
        <w:t>Payments can be made using cards, UPI, wallets, EMI, or pay-on-delivery options.</w:t>
      </w:r>
    </w:p>
    <w:p>
      <w:pPr>
        <w:pStyle w:val="Heading2"/>
      </w:pPr>
      <w:r>
        <w:t>Order Fulfillment &amp; Delivery</w:t>
      </w:r>
    </w:p>
    <w:p>
      <w:r>
        <w:t>After placing an order, customers can track shipment progress and delivery status.</w:t>
      </w:r>
    </w:p>
    <w:p>
      <w:r>
        <w:t>Proof of delivery and notifications confirm successful handover.</w:t>
      </w:r>
    </w:p>
    <w:p>
      <w:pPr>
        <w:pStyle w:val="Heading2"/>
      </w:pPr>
      <w:r>
        <w:t>Returns, Refunds &amp; Support</w:t>
      </w:r>
    </w:p>
    <w:p>
      <w:r>
        <w:t>Customers can initiate returns or replacements based on product eligibility.</w:t>
      </w:r>
    </w:p>
    <w:p>
      <w:r>
        <w:t>Refunds are processed according to payment method timelines. Support assists with disputes.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