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EB" w:rsidRDefault="00D343EB" w:rsidP="00D343EB">
      <w:pPr>
        <w:pStyle w:val="Heading3"/>
      </w:pPr>
      <w:r w:rsidRPr="00D3033C">
        <w:t xml:space="preserve">Slow </w:t>
      </w:r>
      <w:r w:rsidRPr="00F40AEB">
        <w:t>Navigation</w:t>
      </w:r>
      <w:r w:rsidRPr="00D3033C">
        <w:t xml:space="preserve"> issues:</w:t>
      </w:r>
    </w:p>
    <w:p w:rsidR="00D343EB" w:rsidRPr="00D3033C" w:rsidRDefault="00D343EB" w:rsidP="00D343EB">
      <w:pPr>
        <w:spacing w:after="0" w:line="240" w:lineRule="auto"/>
        <w:rPr>
          <w:b/>
        </w:rPr>
      </w:pPr>
    </w:p>
    <w:p w:rsidR="00D343EB" w:rsidRDefault="00D343EB" w:rsidP="00D343EB">
      <w:pPr>
        <w:pStyle w:val="Heading3"/>
      </w:pPr>
      <w:r>
        <w:t>Case Assessment:</w:t>
      </w:r>
    </w:p>
    <w:p w:rsidR="00D343EB" w:rsidRDefault="00D343EB" w:rsidP="00D343EB">
      <w:pPr>
        <w:spacing w:after="0" w:line="240" w:lineRule="auto"/>
      </w:pP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Identify the operation that is slow</w:t>
      </w: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Identify the page or tree where navigation is slow and make sure that the issue is reproducible (Identify the components affected)</w:t>
      </w: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Identify the platform</w:t>
      </w: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Identify if there are customizations</w:t>
      </w: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Collect data about the number of entries on a page (or under a node)</w:t>
      </w: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Get topology info – (load balancers, cluster of application servers, JVM used, proxy etc.)</w:t>
      </w: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Check if database statistics are run weekly or longer frequency</w:t>
      </w: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Is it only to specific folders or all folders – if specific, how large is the folder?</w:t>
      </w: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Has it just recently become slow or has it always been slow?</w:t>
      </w:r>
    </w:p>
    <w:p w:rsidR="00D343EB" w:rsidRPr="00F40AEB" w:rsidRDefault="00D343EB" w:rsidP="00D343EB">
      <w:pPr>
        <w:pStyle w:val="ListParagraph"/>
        <w:numPr>
          <w:ilvl w:val="0"/>
          <w:numId w:val="1"/>
        </w:numPr>
      </w:pPr>
      <w:r w:rsidRPr="00F40AEB">
        <w:t>Have there been any upgrades to the system (</w:t>
      </w:r>
      <w:proofErr w:type="spellStart"/>
      <w:r w:rsidRPr="00F40AEB">
        <w:t>Documentum</w:t>
      </w:r>
      <w:proofErr w:type="spellEnd"/>
      <w:r w:rsidRPr="00F40AEB">
        <w:t xml:space="preserve"> or 3</w:t>
      </w:r>
      <w:r w:rsidRPr="00F40AEB">
        <w:rPr>
          <w:vertAlign w:val="superscript"/>
        </w:rPr>
        <w:t>rd</w:t>
      </w:r>
      <w:r w:rsidRPr="00F40AEB">
        <w:t xml:space="preserve"> party products) recently?</w:t>
      </w:r>
    </w:p>
    <w:p w:rsidR="00D343EB" w:rsidRPr="004B4FF2" w:rsidRDefault="00D343EB" w:rsidP="00D343EB">
      <w:pPr>
        <w:spacing w:after="0" w:line="240" w:lineRule="auto"/>
        <w:ind w:left="720"/>
        <w:rPr>
          <w:color w:val="FF0000"/>
        </w:rPr>
      </w:pPr>
    </w:p>
    <w:p w:rsidR="00D343EB" w:rsidRDefault="00D343EB" w:rsidP="00D343EB">
      <w:pPr>
        <w:spacing w:after="0" w:line="240" w:lineRule="auto"/>
        <w:ind w:left="720"/>
      </w:pPr>
    </w:p>
    <w:p w:rsidR="00D343EB" w:rsidRDefault="00D343EB" w:rsidP="00D343EB">
      <w:pPr>
        <w:pStyle w:val="Heading3"/>
      </w:pPr>
      <w:r>
        <w:t>Info needed from Customer:</w:t>
      </w:r>
    </w:p>
    <w:p w:rsidR="00D343EB" w:rsidRDefault="00D343EB" w:rsidP="00D343EB">
      <w:pPr>
        <w:spacing w:after="0" w:line="240" w:lineRule="auto"/>
      </w:pPr>
    </w:p>
    <w:p w:rsidR="00D343EB" w:rsidRPr="00F40AEB" w:rsidRDefault="00D343EB" w:rsidP="00D343EB">
      <w:pPr>
        <w:pStyle w:val="ListParagraph"/>
        <w:numPr>
          <w:ilvl w:val="0"/>
          <w:numId w:val="2"/>
        </w:numPr>
      </w:pPr>
      <w:r w:rsidRPr="00F40AEB">
        <w:t>Collect complete System info about the Application server, Content Server and the database</w:t>
      </w:r>
    </w:p>
    <w:p w:rsidR="00D343EB" w:rsidRPr="00F40AEB" w:rsidRDefault="00D343EB" w:rsidP="00D343EB">
      <w:pPr>
        <w:pStyle w:val="ListParagraph"/>
        <w:numPr>
          <w:ilvl w:val="0"/>
          <w:numId w:val="2"/>
        </w:numPr>
      </w:pPr>
      <w:r w:rsidRPr="00F40AEB">
        <w:t>Get environment variable settings for the Content server</w:t>
      </w:r>
    </w:p>
    <w:p w:rsidR="00D343EB" w:rsidRDefault="00D343EB" w:rsidP="00D343EB">
      <w:pPr>
        <w:pStyle w:val="ListParagraph"/>
        <w:numPr>
          <w:ilvl w:val="0"/>
          <w:numId w:val="2"/>
        </w:numPr>
      </w:pPr>
      <w:r w:rsidRPr="00F40AEB">
        <w:t>Collect isolated DFC trace with stack depth=0</w:t>
      </w:r>
    </w:p>
    <w:p w:rsidR="00D343EB" w:rsidRPr="00895D7A" w:rsidRDefault="00D343EB" w:rsidP="00D343EB">
      <w:pPr>
        <w:pStyle w:val="Code"/>
      </w:pPr>
      <w:proofErr w:type="spellStart"/>
      <w:r w:rsidRPr="00895D7A">
        <w:t>dfc.tracing.enable</w:t>
      </w:r>
      <w:proofErr w:type="spellEnd"/>
      <w:r w:rsidRPr="00895D7A">
        <w:t>=true</w:t>
      </w:r>
    </w:p>
    <w:p w:rsidR="00D343EB" w:rsidRPr="00895D7A" w:rsidRDefault="00D343EB" w:rsidP="00D343EB">
      <w:pPr>
        <w:pStyle w:val="Code"/>
      </w:pPr>
      <w:proofErr w:type="spellStart"/>
      <w:r w:rsidRPr="00895D7A">
        <w:t>dfc.tracing.verbose</w:t>
      </w:r>
      <w:proofErr w:type="spellEnd"/>
      <w:r w:rsidRPr="00895D7A">
        <w:t>=true</w:t>
      </w:r>
    </w:p>
    <w:p w:rsidR="00D343EB" w:rsidRPr="00895D7A" w:rsidRDefault="00D343EB" w:rsidP="00D343EB">
      <w:pPr>
        <w:pStyle w:val="Code"/>
      </w:pPr>
      <w:proofErr w:type="spellStart"/>
      <w:r w:rsidRPr="00895D7A">
        <w:t>dfc.tracing.max_stack_depth</w:t>
      </w:r>
      <w:proofErr w:type="spellEnd"/>
      <w:r w:rsidRPr="00895D7A">
        <w:t>=0</w:t>
      </w:r>
    </w:p>
    <w:p w:rsidR="00D343EB" w:rsidRPr="00895D7A" w:rsidRDefault="00D343EB" w:rsidP="00D343EB">
      <w:pPr>
        <w:pStyle w:val="Code"/>
      </w:pPr>
      <w:proofErr w:type="spellStart"/>
      <w:r w:rsidRPr="00895D7A">
        <w:t>dfc.tracing.include_rpcs</w:t>
      </w:r>
      <w:proofErr w:type="spellEnd"/>
      <w:r w:rsidRPr="00895D7A">
        <w:t>=true</w:t>
      </w:r>
    </w:p>
    <w:p w:rsidR="00D343EB" w:rsidRPr="00895D7A" w:rsidRDefault="00D343EB" w:rsidP="00D343EB">
      <w:pPr>
        <w:pStyle w:val="Code"/>
      </w:pPr>
      <w:proofErr w:type="spellStart"/>
      <w:r w:rsidRPr="00895D7A">
        <w:t>dfc.tracing.mode</w:t>
      </w:r>
      <w:proofErr w:type="spellEnd"/>
      <w:r w:rsidRPr="00895D7A">
        <w:t>=compact</w:t>
      </w:r>
    </w:p>
    <w:p w:rsidR="00D343EB" w:rsidRPr="00895D7A" w:rsidRDefault="00D343EB" w:rsidP="00D343EB">
      <w:pPr>
        <w:pStyle w:val="Code"/>
      </w:pPr>
      <w:proofErr w:type="spellStart"/>
      <w:r w:rsidRPr="00895D7A">
        <w:t>dfc.tracing.include_session_id</w:t>
      </w:r>
      <w:proofErr w:type="spellEnd"/>
      <w:r w:rsidRPr="00895D7A">
        <w:t>=true</w:t>
      </w:r>
    </w:p>
    <w:p w:rsidR="00D343EB" w:rsidRPr="00F40AEB" w:rsidRDefault="00D343EB" w:rsidP="00D343EB">
      <w:pPr>
        <w:pStyle w:val="ListParagraph"/>
        <w:numPr>
          <w:ilvl w:val="0"/>
          <w:numId w:val="2"/>
        </w:numPr>
      </w:pPr>
      <w:r w:rsidRPr="00F40AEB">
        <w:t xml:space="preserve">Collect Charles or Fiddler trace for the operation </w:t>
      </w:r>
    </w:p>
    <w:p w:rsidR="00D343EB" w:rsidRPr="00F40AEB" w:rsidRDefault="00D343EB" w:rsidP="00D343EB">
      <w:pPr>
        <w:pStyle w:val="ListParagraph"/>
        <w:numPr>
          <w:ilvl w:val="0"/>
          <w:numId w:val="2"/>
        </w:numPr>
      </w:pPr>
      <w:r w:rsidRPr="00F40AEB">
        <w:t xml:space="preserve">Get configurations of the affected component </w:t>
      </w:r>
    </w:p>
    <w:p w:rsidR="00D343EB" w:rsidRPr="00F40AEB" w:rsidRDefault="00D343EB" w:rsidP="00D343EB">
      <w:pPr>
        <w:pStyle w:val="ListParagraph"/>
        <w:numPr>
          <w:ilvl w:val="0"/>
          <w:numId w:val="2"/>
        </w:numPr>
      </w:pPr>
      <w:r w:rsidRPr="00F40AEB">
        <w:t>Get implementation classes in case of customization</w:t>
      </w:r>
    </w:p>
    <w:p w:rsidR="00D343EB" w:rsidRPr="00F40AEB" w:rsidRDefault="00D343EB" w:rsidP="00D343EB">
      <w:pPr>
        <w:pStyle w:val="ListParagraph"/>
        <w:numPr>
          <w:ilvl w:val="0"/>
          <w:numId w:val="2"/>
        </w:numPr>
      </w:pPr>
      <w:r w:rsidRPr="00F40AEB">
        <w:t>Collect network data – ping / trace route information between client and the application server, application server and the content server</w:t>
      </w:r>
    </w:p>
    <w:p w:rsidR="00D343EB" w:rsidRDefault="00D343EB" w:rsidP="00D343EB">
      <w:pPr>
        <w:pStyle w:val="ListParagraph"/>
        <w:numPr>
          <w:ilvl w:val="0"/>
          <w:numId w:val="2"/>
        </w:numPr>
      </w:pPr>
      <w:r>
        <w:t>If the database is Oracle, g</w:t>
      </w:r>
      <w:r w:rsidRPr="00F40AEB">
        <w:t xml:space="preserve">et </w:t>
      </w:r>
      <w:r>
        <w:t xml:space="preserve">a </w:t>
      </w:r>
      <w:r w:rsidRPr="00F40AEB">
        <w:t xml:space="preserve">database AWR report covering the slow operations </w:t>
      </w:r>
    </w:p>
    <w:p w:rsidR="00D343EB" w:rsidRDefault="00D343EB" w:rsidP="00D343EB">
      <w:pPr>
        <w:pStyle w:val="ListParagraph"/>
        <w:numPr>
          <w:ilvl w:val="0"/>
          <w:numId w:val="2"/>
        </w:numPr>
      </w:pPr>
      <w:r>
        <w:t xml:space="preserve">If the database is SQL Server, ask the DBA </w:t>
      </w:r>
      <w:r w:rsidR="004E5790">
        <w:t>to monitor database and server performance</w:t>
      </w:r>
    </w:p>
    <w:p w:rsidR="00D343EB" w:rsidRPr="00F40AEB" w:rsidRDefault="00D343EB" w:rsidP="00D343EB">
      <w:pPr>
        <w:pStyle w:val="ListParagraph"/>
        <w:numPr>
          <w:ilvl w:val="0"/>
          <w:numId w:val="2"/>
        </w:numPr>
      </w:pPr>
      <w:r w:rsidRPr="00F40AEB">
        <w:t>Get database side logs (such as alert logs in case of Oracle)</w:t>
      </w:r>
    </w:p>
    <w:p w:rsidR="00D343EB" w:rsidRPr="00F40AEB" w:rsidRDefault="00D343EB" w:rsidP="00D343EB">
      <w:pPr>
        <w:pStyle w:val="ListParagraph"/>
        <w:numPr>
          <w:ilvl w:val="0"/>
          <w:numId w:val="2"/>
        </w:numPr>
      </w:pPr>
      <w:r w:rsidRPr="00F40AEB">
        <w:t>Get Content server log</w:t>
      </w:r>
    </w:p>
    <w:p w:rsidR="00D343EB" w:rsidRDefault="00D343EB" w:rsidP="00D343EB">
      <w:pPr>
        <w:pStyle w:val="ListParagraph"/>
        <w:numPr>
          <w:ilvl w:val="0"/>
          <w:numId w:val="2"/>
        </w:numPr>
      </w:pPr>
      <w:r>
        <w:t xml:space="preserve">Get a list of indexes </w:t>
      </w:r>
    </w:p>
    <w:p w:rsidR="00D343EB" w:rsidRDefault="00D343EB" w:rsidP="00D343EB">
      <w:pPr>
        <w:pStyle w:val="ListParagraph"/>
        <w:numPr>
          <w:ilvl w:val="0"/>
          <w:numId w:val="4"/>
        </w:numPr>
      </w:pPr>
      <w:r>
        <w:t>For Oracle:</w:t>
      </w:r>
      <w:r>
        <w:object w:dxaOrig="105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38.25pt" o:ole="">
            <v:imagedata r:id="rId5" o:title=""/>
          </v:shape>
          <o:OLEObject Type="Embed" ProgID="Package" ShapeID="_x0000_i1025" DrawAspect="Content" ObjectID="_1373451435" r:id="rId6"/>
        </w:object>
      </w:r>
    </w:p>
    <w:p w:rsidR="00D343EB" w:rsidRPr="00F40AEB" w:rsidRDefault="00D343EB" w:rsidP="00D343EB">
      <w:pPr>
        <w:pStyle w:val="ListParagraph"/>
        <w:numPr>
          <w:ilvl w:val="0"/>
          <w:numId w:val="4"/>
        </w:numPr>
      </w:pPr>
      <w:r>
        <w:t xml:space="preserve">For SQL Server: </w:t>
      </w:r>
      <w:r>
        <w:object w:dxaOrig="1620" w:dyaOrig="765">
          <v:shape id="_x0000_i1026" type="#_x0000_t75" style="width:81pt;height:38.25pt" o:ole="">
            <v:imagedata r:id="rId7" o:title=""/>
          </v:shape>
          <o:OLEObject Type="Embed" ProgID="Package" ShapeID="_x0000_i1026" DrawAspect="Content" ObjectID="_1373451436" r:id="rId8"/>
        </w:object>
      </w:r>
    </w:p>
    <w:p w:rsidR="00D343EB" w:rsidRDefault="00D343EB" w:rsidP="00D343EB">
      <w:pPr>
        <w:pStyle w:val="ListParagraph"/>
        <w:numPr>
          <w:ilvl w:val="0"/>
          <w:numId w:val="2"/>
        </w:numPr>
      </w:pPr>
      <w:r w:rsidRPr="00F40AEB">
        <w:t xml:space="preserve">Get load information </w:t>
      </w:r>
      <w:r>
        <w:t>on the page or the nodes (number of folders, number of documents)</w:t>
      </w:r>
    </w:p>
    <w:p w:rsidR="00D343EB" w:rsidRDefault="00D343EB" w:rsidP="00D343EB">
      <w:pPr>
        <w:spacing w:after="0" w:line="240" w:lineRule="auto"/>
        <w:ind w:left="720"/>
      </w:pPr>
    </w:p>
    <w:p w:rsidR="00D343EB" w:rsidRDefault="00D343EB" w:rsidP="00D343EB">
      <w:pPr>
        <w:pStyle w:val="Heading3"/>
      </w:pPr>
      <w:r>
        <w:lastRenderedPageBreak/>
        <w:t>Analyses checklist</w:t>
      </w:r>
      <w:r w:rsidR="004E5790">
        <w:t xml:space="preserve"> (for Performance Engineering)</w:t>
      </w:r>
      <w:r>
        <w:t>:</w:t>
      </w:r>
    </w:p>
    <w:p w:rsidR="00D343EB" w:rsidRDefault="00D343EB" w:rsidP="00D343EB">
      <w:pPr>
        <w:spacing w:after="0" w:line="240" w:lineRule="auto"/>
      </w:pPr>
    </w:p>
    <w:p w:rsidR="00D343EB" w:rsidRDefault="00D343EB" w:rsidP="00D343EB">
      <w:pPr>
        <w:pStyle w:val="ListParagraph"/>
        <w:numPr>
          <w:ilvl w:val="0"/>
          <w:numId w:val="3"/>
        </w:numPr>
      </w:pPr>
      <w:r>
        <w:t>Analyze network info and look for high latency</w:t>
      </w:r>
    </w:p>
    <w:p w:rsidR="00D343EB" w:rsidRDefault="00D343EB" w:rsidP="00D343EB">
      <w:pPr>
        <w:pStyle w:val="ListParagraph"/>
        <w:numPr>
          <w:ilvl w:val="0"/>
          <w:numId w:val="3"/>
        </w:numPr>
      </w:pPr>
      <w:r>
        <w:t xml:space="preserve">Analyze the Content Server log and look if there are errors. </w:t>
      </w:r>
    </w:p>
    <w:p w:rsidR="00D343EB" w:rsidRDefault="00D343EB" w:rsidP="00D343EB">
      <w:pPr>
        <w:pStyle w:val="ListParagraph"/>
        <w:numPr>
          <w:ilvl w:val="0"/>
          <w:numId w:val="3"/>
        </w:numPr>
      </w:pPr>
      <w:r>
        <w:t>Analyze the database (alert) log for errors</w:t>
      </w:r>
    </w:p>
    <w:p w:rsidR="00D343EB" w:rsidRDefault="00D343EB" w:rsidP="00D343EB">
      <w:pPr>
        <w:pStyle w:val="ListParagraph"/>
        <w:numPr>
          <w:ilvl w:val="0"/>
          <w:numId w:val="3"/>
        </w:numPr>
      </w:pPr>
      <w:r>
        <w:t>Parse DFC trace to get histogram of RPC timings</w:t>
      </w:r>
    </w:p>
    <w:p w:rsidR="00D343EB" w:rsidRDefault="00D343EB" w:rsidP="00D343EB">
      <w:pPr>
        <w:pStyle w:val="ListParagraph"/>
        <w:numPr>
          <w:ilvl w:val="1"/>
          <w:numId w:val="3"/>
        </w:numPr>
      </w:pPr>
      <w:r>
        <w:t>Use strategy appropriate for the RPC (we need a checklist for each RPC)</w:t>
      </w:r>
    </w:p>
    <w:p w:rsidR="00D343EB" w:rsidRDefault="00D343EB" w:rsidP="00D343EB">
      <w:pPr>
        <w:pStyle w:val="ListParagraph"/>
        <w:numPr>
          <w:ilvl w:val="0"/>
          <w:numId w:val="3"/>
        </w:numPr>
      </w:pPr>
      <w:r>
        <w:t>Get costly DQL queries</w:t>
      </w:r>
    </w:p>
    <w:p w:rsidR="00D343EB" w:rsidRDefault="00D343EB" w:rsidP="00D343EB">
      <w:pPr>
        <w:pStyle w:val="ListParagraph"/>
        <w:numPr>
          <w:ilvl w:val="0"/>
          <w:numId w:val="3"/>
        </w:numPr>
      </w:pPr>
      <w:r>
        <w:t xml:space="preserve">If SQL Server, verify that DM_LEFT_OUTER_JOIN_FOR_ACL=T setting is enabled at the Content server (and server restarted) </w:t>
      </w:r>
    </w:p>
    <w:p w:rsidR="00D343EB" w:rsidRDefault="00D343EB" w:rsidP="00D343EB">
      <w:pPr>
        <w:pStyle w:val="ListParagraph"/>
        <w:numPr>
          <w:ilvl w:val="0"/>
          <w:numId w:val="3"/>
        </w:numPr>
      </w:pPr>
      <w:r>
        <w:t xml:space="preserve">Analyze the queries: </w:t>
      </w:r>
    </w:p>
    <w:p w:rsidR="00D343EB" w:rsidRDefault="00D343EB" w:rsidP="00D343EB">
      <w:pPr>
        <w:pStyle w:val="ListParagraph"/>
        <w:numPr>
          <w:ilvl w:val="1"/>
          <w:numId w:val="3"/>
        </w:numPr>
      </w:pPr>
      <w:r>
        <w:t>Check structure of the query for tuning, if the query is a custom query. Query modifications are possible in case of custom queries</w:t>
      </w:r>
    </w:p>
    <w:p w:rsidR="00D343EB" w:rsidRDefault="00D343EB" w:rsidP="00D343EB">
      <w:pPr>
        <w:pStyle w:val="ListParagraph"/>
        <w:numPr>
          <w:ilvl w:val="1"/>
          <w:numId w:val="3"/>
        </w:numPr>
      </w:pPr>
      <w:r>
        <w:t xml:space="preserve">Get </w:t>
      </w:r>
      <w:r w:rsidR="004E5790">
        <w:t xml:space="preserve">the </w:t>
      </w:r>
      <w:r>
        <w:t xml:space="preserve">SQL query </w:t>
      </w:r>
      <w:r w:rsidRPr="00F40AEB">
        <w:t>(or queries)</w:t>
      </w:r>
      <w:r>
        <w:t xml:space="preserve"> for each DQL query, get the SQL trace for each costly query (using SQL_TRACE option of apply method</w:t>
      </w:r>
      <w:r w:rsidR="004E5790">
        <w:t>)</w:t>
      </w:r>
      <w:r>
        <w:t>, get its execution plan (with full statistical info)</w:t>
      </w:r>
    </w:p>
    <w:p w:rsidR="00D343EB" w:rsidRDefault="00D343EB" w:rsidP="00D343EB">
      <w:pPr>
        <w:pStyle w:val="ListParagraph"/>
        <w:numPr>
          <w:ilvl w:val="1"/>
          <w:numId w:val="3"/>
        </w:numPr>
      </w:pPr>
      <w:r>
        <w:t>Analyze the execution plan and suggest DB tuning:</w:t>
      </w:r>
    </w:p>
    <w:p w:rsidR="00D343EB" w:rsidRDefault="00D343EB" w:rsidP="00D343EB">
      <w:pPr>
        <w:pStyle w:val="ListParagraph"/>
        <w:numPr>
          <w:ilvl w:val="2"/>
          <w:numId w:val="3"/>
        </w:numPr>
      </w:pPr>
      <w:r>
        <w:t>Indexes, optimizer mode, PGA/SGA recommendations, session cached cursor recommendation</w:t>
      </w:r>
    </w:p>
    <w:p w:rsidR="00D343EB" w:rsidRDefault="00D343EB" w:rsidP="00D343EB">
      <w:pPr>
        <w:pStyle w:val="ListParagraph"/>
        <w:numPr>
          <w:ilvl w:val="1"/>
          <w:numId w:val="3"/>
        </w:numPr>
      </w:pPr>
      <w:r>
        <w:t xml:space="preserve">Check for queries related to </w:t>
      </w:r>
      <w:proofErr w:type="spellStart"/>
      <w:r>
        <w:t>vdoc_count</w:t>
      </w:r>
      <w:proofErr w:type="spellEnd"/>
      <w:r>
        <w:t xml:space="preserve"> and </w:t>
      </w:r>
      <w:proofErr w:type="spellStart"/>
      <w:r>
        <w:t>adoc_count</w:t>
      </w:r>
      <w:proofErr w:type="spellEnd"/>
      <w:r>
        <w:t xml:space="preserve"> calculations (they can be eliminated  by means of </w:t>
      </w:r>
      <w:proofErr w:type="spellStart"/>
      <w:r>
        <w:t>browsertree</w:t>
      </w:r>
      <w:proofErr w:type="spellEnd"/>
      <w:r>
        <w:t xml:space="preserve"> configurations)</w:t>
      </w:r>
    </w:p>
    <w:p w:rsidR="00D343EB" w:rsidRDefault="00D343EB" w:rsidP="00D343EB">
      <w:pPr>
        <w:pStyle w:val="ListParagraph"/>
        <w:numPr>
          <w:ilvl w:val="1"/>
          <w:numId w:val="3"/>
        </w:numPr>
      </w:pPr>
      <w:r>
        <w:t xml:space="preserve">Analyze the AWR report </w:t>
      </w:r>
    </w:p>
    <w:p w:rsidR="00D343EB" w:rsidRDefault="00D343EB" w:rsidP="00D343EB">
      <w:pPr>
        <w:pStyle w:val="ListParagraph"/>
        <w:numPr>
          <w:ilvl w:val="2"/>
          <w:numId w:val="3"/>
        </w:numPr>
      </w:pPr>
      <w:r>
        <w:t xml:space="preserve">Look for instance efficiency, top events, segment stats, </w:t>
      </w:r>
      <w:proofErr w:type="spellStart"/>
      <w:r>
        <w:t>tablespace</w:t>
      </w:r>
      <w:proofErr w:type="spellEnd"/>
      <w:r>
        <w:t xml:space="preserve"> stats, Oracle </w:t>
      </w:r>
      <w:proofErr w:type="spellStart"/>
      <w:r>
        <w:t>inititalization</w:t>
      </w:r>
      <w:proofErr w:type="spellEnd"/>
      <w:r>
        <w:t xml:space="preserve"> parameters, DB load information and the advisories for buffer pool, shared pool. SGA and PGA</w:t>
      </w:r>
    </w:p>
    <w:p w:rsidR="00D343EB" w:rsidRDefault="00D343EB" w:rsidP="00D343EB">
      <w:pPr>
        <w:pStyle w:val="ListParagraph"/>
        <w:numPr>
          <w:ilvl w:val="1"/>
          <w:numId w:val="3"/>
        </w:numPr>
      </w:pPr>
      <w:r>
        <w:t xml:space="preserve">If the DFC traces do not show delay, analyze Charles traces </w:t>
      </w:r>
    </w:p>
    <w:p w:rsidR="00D343EB" w:rsidRDefault="00D343EB" w:rsidP="00D343EB">
      <w:pPr>
        <w:pStyle w:val="ListParagraph"/>
        <w:numPr>
          <w:ilvl w:val="1"/>
          <w:numId w:val="3"/>
        </w:numPr>
      </w:pPr>
      <w:r>
        <w:t>Verify component configurations</w:t>
      </w:r>
    </w:p>
    <w:p w:rsidR="00D343EB" w:rsidRDefault="00D343EB" w:rsidP="00D343EB">
      <w:pPr>
        <w:spacing w:after="0" w:line="240" w:lineRule="auto"/>
      </w:pPr>
    </w:p>
    <w:p w:rsidR="00170C88" w:rsidRDefault="00170C88"/>
    <w:sectPr w:rsidR="00170C88" w:rsidSect="0017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1549"/>
    <w:multiLevelType w:val="hybridMultilevel"/>
    <w:tmpl w:val="A3465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01C4B"/>
    <w:multiLevelType w:val="hybridMultilevel"/>
    <w:tmpl w:val="6AE41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C5900"/>
    <w:multiLevelType w:val="hybridMultilevel"/>
    <w:tmpl w:val="47CCE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9008D"/>
    <w:multiLevelType w:val="hybridMultilevel"/>
    <w:tmpl w:val="89A4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3EB"/>
    <w:rsid w:val="00170C88"/>
    <w:rsid w:val="001E2825"/>
    <w:rsid w:val="004E5790"/>
    <w:rsid w:val="00641A41"/>
    <w:rsid w:val="00C70E1D"/>
    <w:rsid w:val="00D3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E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3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343EB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customStyle="1" w:styleId="Code">
    <w:name w:val="Code"/>
    <w:basedOn w:val="Normal"/>
    <w:link w:val="CodeChar"/>
    <w:qFormat/>
    <w:rsid w:val="00D343E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72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D343EB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Chase</dc:creator>
  <cp:keywords/>
  <dc:description/>
  <cp:lastModifiedBy>Harris, Chase</cp:lastModifiedBy>
  <cp:revision>3</cp:revision>
  <dcterms:created xsi:type="dcterms:W3CDTF">2011-07-23T19:50:00Z</dcterms:created>
  <dcterms:modified xsi:type="dcterms:W3CDTF">2011-07-29T17:31:00Z</dcterms:modified>
</cp:coreProperties>
</file>