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254D67" w14:textId="2E36FF61" w:rsidR="00220AB4" w:rsidRDefault="00220AB4">
      <w:pPr>
        <w:rPr>
          <w:rFonts w:ascii="Helvetica" w:hAnsi="Helvetica" w:cs="Helvetica"/>
          <w:color w:val="121416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58FD5F16" wp14:editId="612C3434">
            <wp:extent cx="5943600" cy="32429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C8D81" w14:textId="77777777" w:rsidR="00220AB4" w:rsidRDefault="00220AB4">
      <w:pPr>
        <w:rPr>
          <w:rFonts w:ascii="Helvetica" w:hAnsi="Helvetica" w:cs="Helvetica"/>
          <w:color w:val="121416"/>
          <w:sz w:val="21"/>
          <w:szCs w:val="21"/>
          <w:shd w:val="clear" w:color="auto" w:fill="FFFFFF"/>
        </w:rPr>
      </w:pPr>
    </w:p>
    <w:p w14:paraId="1449D7AB" w14:textId="1417560B" w:rsidR="00E52697" w:rsidRDefault="00220AB4">
      <w:r>
        <w:rPr>
          <w:rFonts w:ascii="Helvetica" w:hAnsi="Helvetica" w:cs="Helvetica"/>
          <w:color w:val="121416"/>
          <w:sz w:val="21"/>
          <w:szCs w:val="21"/>
          <w:shd w:val="clear" w:color="auto" w:fill="FFFFFF"/>
        </w:rPr>
        <w:t>Sonoran Desert © Bureau of Land Management/Flickr</w:t>
      </w:r>
    </w:p>
    <w:sectPr w:rsidR="00E52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AB4"/>
    <w:rsid w:val="00220AB4"/>
    <w:rsid w:val="00E5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6ECB"/>
  <w15:chartTrackingRefBased/>
  <w15:docId w15:val="{F6887276-E93B-4731-B36F-82C1E081D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Veronica Nixon</dc:creator>
  <cp:keywords/>
  <dc:description/>
  <cp:lastModifiedBy>Veronica Nixon</cp:lastModifiedBy>
  <cp:revision>1</cp:revision>
  <dcterms:created xsi:type="dcterms:W3CDTF">2020-11-23T16:45:00Z</dcterms:created>
  <dcterms:modified xsi:type="dcterms:W3CDTF">2020-11-23T16:46:00Z</dcterms:modified>
</cp:coreProperties>
</file>