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D16" w:rsidRDefault="000A1ED3" w:rsidP="000A1ED3">
      <w:pPr>
        <w:jc w:val="center"/>
      </w:pPr>
      <w:r>
        <w:t>Test funcional</w:t>
      </w:r>
    </w:p>
    <w:p w:rsidR="000A1ED3" w:rsidRDefault="000A1ED3" w:rsidP="000A1ED3">
      <w:pPr>
        <w:jc w:val="center"/>
      </w:pPr>
    </w:p>
    <w:p w:rsidR="000A1ED3" w:rsidRDefault="000A1ED3" w:rsidP="000A1ED3">
      <w:pPr>
        <w:jc w:val="center"/>
      </w:pPr>
      <w:r>
        <w:t>Es un documento prueba de Higs</w:t>
      </w:r>
    </w:p>
    <w:sectPr w:rsidR="000A1ED3" w:rsidSect="00250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1ED3"/>
    <w:rsid w:val="000A1ED3"/>
    <w:rsid w:val="00250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D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1</cp:revision>
  <dcterms:created xsi:type="dcterms:W3CDTF">2017-08-05T15:26:00Z</dcterms:created>
  <dcterms:modified xsi:type="dcterms:W3CDTF">2017-08-05T15:28:00Z</dcterms:modified>
</cp:coreProperties>
</file>