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15A" w:rsidRPr="00FE7ADE" w:rsidRDefault="00FE7ADE" w:rsidP="00FE7ADE">
      <w:pPr>
        <w:jc w:val="center"/>
        <w:rPr>
          <w:sz w:val="72"/>
          <w:szCs w:val="72"/>
        </w:rPr>
      </w:pPr>
      <w:r w:rsidRPr="00FE7ADE">
        <w:rPr>
          <w:sz w:val="72"/>
          <w:szCs w:val="72"/>
        </w:rPr>
        <w:t>Instruction</w:t>
      </w:r>
    </w:p>
    <w:p w:rsidR="00FE7ADE" w:rsidRPr="00FE7ADE" w:rsidRDefault="00FE7ADE">
      <w:pPr>
        <w:rPr>
          <w:sz w:val="48"/>
          <w:szCs w:val="48"/>
        </w:rPr>
      </w:pPr>
      <w:r>
        <w:rPr>
          <w:sz w:val="48"/>
          <w:szCs w:val="48"/>
        </w:rPr>
        <w:t>H</w:t>
      </w:r>
      <w:r w:rsidRPr="00FE7ADE">
        <w:rPr>
          <w:sz w:val="48"/>
          <w:szCs w:val="48"/>
        </w:rPr>
        <w:t>ow to play</w:t>
      </w:r>
    </w:p>
    <w:p w:rsidR="00FE7ADE" w:rsidRPr="00FE7ADE" w:rsidRDefault="00FE7ADE" w:rsidP="00FE7A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7ADE">
        <w:rPr>
          <w:sz w:val="32"/>
          <w:szCs w:val="32"/>
        </w:rPr>
        <w:t>Press “A” and “D” key to move the blue car.</w:t>
      </w:r>
    </w:p>
    <w:p w:rsidR="00FE7ADE" w:rsidRPr="00FE7ADE" w:rsidRDefault="00FE7ADE" w:rsidP="00FE7A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7ADE">
        <w:rPr>
          <w:sz w:val="32"/>
          <w:szCs w:val="32"/>
        </w:rPr>
        <w:t>Press “Left” and “Right” arrow key to move the red car.</w:t>
      </w:r>
    </w:p>
    <w:p w:rsidR="00FE7ADE" w:rsidRPr="00FE7ADE" w:rsidRDefault="00FE7ADE" w:rsidP="00FE7A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7ADE">
        <w:rPr>
          <w:sz w:val="32"/>
          <w:szCs w:val="32"/>
        </w:rPr>
        <w:t>Collect the “Circle”.</w:t>
      </w:r>
    </w:p>
    <w:p w:rsidR="00FE7ADE" w:rsidRPr="00FE7ADE" w:rsidRDefault="00FE7ADE" w:rsidP="00FE7A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7ADE">
        <w:rPr>
          <w:sz w:val="32"/>
          <w:szCs w:val="32"/>
        </w:rPr>
        <w:t>Avoid the “Hexagon”.</w:t>
      </w:r>
    </w:p>
    <w:p w:rsidR="00FE7ADE" w:rsidRDefault="00FE7ADE" w:rsidP="00FE7ADE">
      <w:pPr>
        <w:rPr>
          <w:sz w:val="48"/>
          <w:szCs w:val="48"/>
        </w:rPr>
      </w:pPr>
      <w:bookmarkStart w:id="0" w:name="_GoBack"/>
      <w:bookmarkEnd w:id="0"/>
    </w:p>
    <w:p w:rsidR="00FE7ADE" w:rsidRPr="00FE7ADE" w:rsidRDefault="00FE7ADE" w:rsidP="00FE7ADE">
      <w:pPr>
        <w:rPr>
          <w:sz w:val="48"/>
          <w:szCs w:val="48"/>
        </w:rPr>
      </w:pPr>
      <w:r w:rsidRPr="00FE7ADE">
        <w:rPr>
          <w:sz w:val="48"/>
          <w:szCs w:val="48"/>
        </w:rPr>
        <w:t>Difficulty detail</w:t>
      </w:r>
    </w:p>
    <w:p w:rsidR="00FE7ADE" w:rsidRPr="00FE7ADE" w:rsidRDefault="00FE7ADE" w:rsidP="00FE7A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E7ADE">
        <w:rPr>
          <w:sz w:val="32"/>
          <w:szCs w:val="32"/>
        </w:rPr>
        <w:t>Easy = Everything is easy and simple</w:t>
      </w:r>
    </w:p>
    <w:p w:rsidR="00FE7ADE" w:rsidRPr="00FE7ADE" w:rsidRDefault="00FE7ADE" w:rsidP="00FE7A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E7ADE">
        <w:rPr>
          <w:sz w:val="32"/>
          <w:szCs w:val="32"/>
        </w:rPr>
        <w:t>Normal = Moving speed and geometric generating speed are increased.</w:t>
      </w:r>
    </w:p>
    <w:p w:rsidR="00FE7ADE" w:rsidRPr="00FE7ADE" w:rsidRDefault="00FE7ADE" w:rsidP="00FE7A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E7ADE">
        <w:rPr>
          <w:sz w:val="32"/>
          <w:szCs w:val="32"/>
        </w:rPr>
        <w:t>Hell = Not only moving speed and geometric generating speed are increased, but also have  difference speed of each car.</w:t>
      </w:r>
    </w:p>
    <w:sectPr w:rsidR="00FE7ADE" w:rsidRPr="00FE7A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F4A" w:rsidRDefault="00601F4A" w:rsidP="00D702E9">
      <w:pPr>
        <w:spacing w:after="0" w:line="240" w:lineRule="auto"/>
      </w:pPr>
      <w:r>
        <w:separator/>
      </w:r>
    </w:p>
  </w:endnote>
  <w:endnote w:type="continuationSeparator" w:id="0">
    <w:p w:rsidR="00601F4A" w:rsidRDefault="00601F4A" w:rsidP="00D7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F4A" w:rsidRDefault="00601F4A" w:rsidP="00D702E9">
      <w:pPr>
        <w:spacing w:after="0" w:line="240" w:lineRule="auto"/>
      </w:pPr>
      <w:r>
        <w:separator/>
      </w:r>
    </w:p>
  </w:footnote>
  <w:footnote w:type="continuationSeparator" w:id="0">
    <w:p w:rsidR="00601F4A" w:rsidRDefault="00601F4A" w:rsidP="00D70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2E9" w:rsidRDefault="00D702E9" w:rsidP="00D702E9">
    <w:pPr>
      <w:pStyle w:val="Header"/>
      <w:jc w:val="right"/>
    </w:pPr>
    <w:r>
      <w:t>59130500211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F5299"/>
    <w:multiLevelType w:val="hybridMultilevel"/>
    <w:tmpl w:val="EC80A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F5BA5"/>
    <w:multiLevelType w:val="hybridMultilevel"/>
    <w:tmpl w:val="F5C0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DE"/>
    <w:rsid w:val="00601F4A"/>
    <w:rsid w:val="00A4415A"/>
    <w:rsid w:val="00D702E9"/>
    <w:rsid w:val="00F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93F8"/>
  <w15:chartTrackingRefBased/>
  <w15:docId w15:val="{C4344FE9-271E-4685-8ECE-C5A6A4A5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A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E9"/>
  </w:style>
  <w:style w:type="paragraph" w:styleId="Footer">
    <w:name w:val="footer"/>
    <w:basedOn w:val="Normal"/>
    <w:link w:val="FooterChar"/>
    <w:uiPriority w:val="99"/>
    <w:unhideWhenUsed/>
    <w:rsid w:val="00D70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Wisuttisen</dc:creator>
  <cp:keywords/>
  <dc:description/>
  <cp:lastModifiedBy>Thayakorn Wisuttisen</cp:lastModifiedBy>
  <cp:revision>2</cp:revision>
  <dcterms:created xsi:type="dcterms:W3CDTF">2017-03-13T16:48:00Z</dcterms:created>
  <dcterms:modified xsi:type="dcterms:W3CDTF">2017-03-13T16:52:00Z</dcterms:modified>
</cp:coreProperties>
</file>