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B727E" w14:textId="141B858F" w:rsidR="008364A6" w:rsidRDefault="00DD2D7C" w:rsidP="008364A6">
      <w:pPr>
        <w:spacing w:after="30" w:line="245" w:lineRule="auto"/>
        <w:rPr>
          <w:sz w:val="22"/>
          <w:szCs w:val="22"/>
        </w:rPr>
      </w:pPr>
      <w:r>
        <w:rPr>
          <w:rFonts w:ascii="American Typewriter" w:hAnsi="American Typewriter"/>
          <w:sz w:val="36"/>
          <w:szCs w:val="36"/>
          <w:lang w:val="ru-RU"/>
        </w:rPr>
        <w:t>Вопрос и ответ</w:t>
      </w:r>
      <w:r w:rsidRPr="00DD2D7C">
        <w:rPr>
          <w:rFonts w:ascii="American Typewriter" w:hAnsi="American Typewriter"/>
          <w:sz w:val="36"/>
          <w:szCs w:val="36"/>
          <w:lang w:val="ru-RU"/>
        </w:rPr>
        <w:t>:</w:t>
      </w:r>
      <w:r w:rsidR="00E04E4E" w:rsidRPr="008364A6">
        <w:rPr>
          <w:sz w:val="22"/>
          <w:szCs w:val="22"/>
          <w:lang w:val="ru-RU"/>
        </w:rPr>
        <w:br/>
        <w:t>1</w:t>
      </w:r>
      <w:r w:rsidR="007562EB" w:rsidRPr="007562EB">
        <w:rPr>
          <w:sz w:val="22"/>
          <w:szCs w:val="22"/>
          <w:lang w:val="ru-RU"/>
        </w:rPr>
        <w:t>.1</w:t>
      </w:r>
      <w:r w:rsidR="00E04E4E" w:rsidRPr="008364A6">
        <w:rPr>
          <w:sz w:val="22"/>
          <w:szCs w:val="22"/>
          <w:lang w:val="ru-RU"/>
        </w:rPr>
        <w:t>)</w:t>
      </w:r>
      <w:r w:rsidR="008364A6" w:rsidRPr="008364A6">
        <w:rPr>
          <w:sz w:val="22"/>
          <w:szCs w:val="22"/>
        </w:rPr>
        <w:t xml:space="preserve"> Какие платные каналы (social_ads, search_ads) масштабировать, какие чинить, какие отключать, и какой рычаг роста двигать первым?</w:t>
      </w:r>
    </w:p>
    <w:p w14:paraId="0DE42691" w14:textId="6A0BDE7D" w:rsidR="00E04E4E" w:rsidRDefault="007562EB" w:rsidP="00597777">
      <w:pPr>
        <w:spacing w:after="30" w:line="245" w:lineRule="auto"/>
        <w:rPr>
          <w:sz w:val="22"/>
          <w:szCs w:val="22"/>
        </w:rPr>
      </w:pPr>
      <w:r>
        <w:rPr>
          <w:sz w:val="22"/>
          <w:szCs w:val="22"/>
        </w:rPr>
        <w:t>1.2)</w:t>
      </w:r>
      <w:r w:rsidR="000F7786" w:rsidRPr="000F7786">
        <w:t xml:space="preserve"> </w:t>
      </w:r>
      <w:r w:rsidR="000F7786" w:rsidRPr="000F7786">
        <w:rPr>
          <w:sz w:val="22"/>
          <w:szCs w:val="22"/>
        </w:rPr>
        <w:t xml:space="preserve">social_ads  </w:t>
      </w:r>
      <w:r w:rsidR="000F7786" w:rsidRPr="000F7786">
        <w:rPr>
          <w:b/>
          <w:bCs/>
          <w:sz w:val="22"/>
          <w:szCs w:val="22"/>
        </w:rPr>
        <w:t>масштабировать</w:t>
      </w:r>
      <w:r w:rsidR="000F7786" w:rsidRPr="000F7786">
        <w:rPr>
          <w:sz w:val="22"/>
          <w:szCs w:val="22"/>
        </w:rPr>
        <w:t xml:space="preserve"> ступенями, пока CAC ≤ $17. search_ads  </w:t>
      </w:r>
      <w:r w:rsidR="000F7786" w:rsidRPr="000F7786">
        <w:rPr>
          <w:b/>
          <w:bCs/>
          <w:sz w:val="22"/>
          <w:szCs w:val="22"/>
        </w:rPr>
        <w:t>чинить</w:t>
      </w:r>
      <w:r w:rsidR="000F7786" w:rsidRPr="000F7786">
        <w:rPr>
          <w:sz w:val="22"/>
          <w:szCs w:val="22"/>
        </w:rPr>
        <w:t xml:space="preserve"> 12 недель, иначе отключить и перелить бюджет. Первым двигать </w:t>
      </w:r>
      <w:r w:rsidR="000F7786" w:rsidRPr="000F7786">
        <w:rPr>
          <w:b/>
          <w:bCs/>
          <w:sz w:val="22"/>
          <w:szCs w:val="22"/>
        </w:rPr>
        <w:t>повторную покупку</w:t>
      </w:r>
      <w:r w:rsidR="000F7786" w:rsidRPr="000F7786">
        <w:rPr>
          <w:sz w:val="22"/>
          <w:szCs w:val="22"/>
        </w:rPr>
        <w:t xml:space="preserve"> (долю клиентов со вторым заказом), а не трафик, чек или маржу</w:t>
      </w:r>
    </w:p>
    <w:p w14:paraId="4FBF48D0" w14:textId="77777777" w:rsidR="00597777" w:rsidRDefault="00597777" w:rsidP="00597777">
      <w:pPr>
        <w:spacing w:after="30" w:line="245" w:lineRule="auto"/>
        <w:rPr>
          <w:sz w:val="22"/>
          <w:szCs w:val="22"/>
        </w:rPr>
      </w:pPr>
    </w:p>
    <w:p w14:paraId="712FC044" w14:textId="4464618C" w:rsidR="00820759" w:rsidRPr="005C621C" w:rsidRDefault="00820759" w:rsidP="00597777">
      <w:pPr>
        <w:spacing w:after="30" w:line="245" w:lineRule="auto"/>
        <w:rPr>
          <w:sz w:val="22"/>
          <w:szCs w:val="22"/>
        </w:rPr>
      </w:pPr>
      <w:proofErr w:type="gramStart"/>
      <w:r w:rsidRPr="005C621C">
        <w:rPr>
          <w:sz w:val="22"/>
          <w:szCs w:val="22"/>
          <w:lang w:val="ru-RU"/>
        </w:rPr>
        <w:t>2.</w:t>
      </w:r>
      <w:r w:rsidR="00A3673A" w:rsidRPr="005C621C">
        <w:rPr>
          <w:sz w:val="22"/>
          <w:szCs w:val="22"/>
          <w:lang w:val="ru-RU"/>
        </w:rPr>
        <w:t>1</w:t>
      </w:r>
      <w:r w:rsidRPr="005C621C">
        <w:rPr>
          <w:sz w:val="22"/>
          <w:szCs w:val="22"/>
          <w:lang w:val="ru-RU"/>
        </w:rPr>
        <w:t>)</w:t>
      </w:r>
      <w:r w:rsidRPr="005C621C">
        <w:rPr>
          <w:sz w:val="22"/>
          <w:szCs w:val="22"/>
        </w:rPr>
        <w:t>Какой</w:t>
      </w:r>
      <w:proofErr w:type="gramEnd"/>
      <w:r w:rsidRPr="005C621C">
        <w:rPr>
          <w:sz w:val="22"/>
          <w:szCs w:val="22"/>
        </w:rPr>
        <w:t xml:space="preserve"> рычаг роста двигать первым?</w:t>
      </w:r>
    </w:p>
    <w:p w14:paraId="11380E32" w14:textId="5AAB25E8" w:rsidR="00597777" w:rsidRDefault="00A3673A" w:rsidP="00597777">
      <w:pPr>
        <w:spacing w:after="30" w:line="245" w:lineRule="auto"/>
        <w:rPr>
          <w:sz w:val="22"/>
          <w:szCs w:val="22"/>
        </w:rPr>
      </w:pPr>
      <w:r w:rsidRPr="005C621C">
        <w:rPr>
          <w:sz w:val="22"/>
          <w:szCs w:val="22"/>
        </w:rPr>
        <w:t>2.2)</w:t>
      </w:r>
      <w:r w:rsidR="00820759" w:rsidRPr="005C621C">
        <w:rPr>
          <w:sz w:val="22"/>
          <w:szCs w:val="22"/>
        </w:rPr>
        <w:t xml:space="preserve">Повторную покупку. Маржа </w:t>
      </w:r>
      <w:r w:rsidR="00820759" w:rsidRPr="006E6BDA">
        <w:rPr>
          <w:b/>
          <w:bCs/>
          <w:sz w:val="22"/>
          <w:szCs w:val="22"/>
        </w:rPr>
        <w:t xml:space="preserve">почти </w:t>
      </w:r>
      <w:r w:rsidR="00820759" w:rsidRPr="005C621C">
        <w:rPr>
          <w:sz w:val="22"/>
          <w:szCs w:val="22"/>
        </w:rPr>
        <w:t xml:space="preserve">одинакова во всех каналах (37,4–37,7%), так что менять нечего. У email 61% клиентов делают второй заказ за 90 дней, у social_ads 28%, у search_ads 7%. Прирост на 10 п.п. клиентов со вторым заказом даёт примерно +$52 тыс. выручки (+4,9%). </w:t>
      </w:r>
    </w:p>
    <w:p w14:paraId="031D6695" w14:textId="77777777" w:rsidR="00D53986" w:rsidRDefault="00D53986" w:rsidP="00597777">
      <w:pPr>
        <w:spacing w:after="30" w:line="245" w:lineRule="auto"/>
        <w:rPr>
          <w:sz w:val="22"/>
          <w:szCs w:val="22"/>
        </w:rPr>
      </w:pPr>
    </w:p>
    <w:p w14:paraId="68E63D04" w14:textId="77777777" w:rsidR="00D53986" w:rsidRPr="00DD2D7C" w:rsidRDefault="00D53986" w:rsidP="00597777">
      <w:pPr>
        <w:spacing w:after="30" w:line="245" w:lineRule="auto"/>
        <w:rPr>
          <w:sz w:val="22"/>
          <w:szCs w:val="22"/>
          <w:lang w:val="ru-RU"/>
        </w:rPr>
      </w:pPr>
    </w:p>
    <w:p w14:paraId="64DBB644" w14:textId="6E01ADC8" w:rsidR="007630AB" w:rsidRDefault="00961EC4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>
        <w:rPr>
          <w:rFonts w:ascii="American Typewriter" w:hAnsi="American Typewriter"/>
          <w:sz w:val="36"/>
          <w:szCs w:val="36"/>
          <w:lang w:val="ru-RU"/>
        </w:rPr>
        <w:t>Данные</w:t>
      </w:r>
    </w:p>
    <w:p w14:paraId="481273A1" w14:textId="741269A7" w:rsidR="0032658F" w:rsidRPr="006E6BDA" w:rsidRDefault="0032658F" w:rsidP="0032658F">
      <w:pPr>
        <w:pStyle w:val="ListParagraph"/>
        <w:numPr>
          <w:ilvl w:val="0"/>
          <w:numId w:val="1"/>
        </w:numPr>
        <w:spacing w:after="30" w:line="245" w:lineRule="auto"/>
        <w:contextualSpacing w:val="0"/>
        <w:rPr>
          <w:sz w:val="22"/>
          <w:szCs w:val="22"/>
        </w:rPr>
      </w:pPr>
      <w:r w:rsidRPr="006E6BDA">
        <w:rPr>
          <w:sz w:val="22"/>
          <w:szCs w:val="22"/>
        </w:rPr>
        <w:t xml:space="preserve">Выгрузка: 20 334 строки </w:t>
      </w:r>
      <w:r w:rsidR="005B7F7A" w:rsidRPr="006E6BDA">
        <w:rPr>
          <w:sz w:val="22"/>
          <w:szCs w:val="22"/>
        </w:rPr>
        <w:t>-&gt;</w:t>
      </w:r>
      <w:r w:rsidRPr="006E6BDA">
        <w:rPr>
          <w:sz w:val="22"/>
          <w:szCs w:val="22"/>
        </w:rPr>
        <w:t xml:space="preserve"> 20 133 заказа после удаления 201 точной копии. Для расчётов взято 20 126 заказов: 7 выбросов (выручка $4,3–8,7 тыс., маржа ровно 40%, похоже на ошибку ввода) исключены. Итого 9 897 клиентов, выручка $1,06 млн, валовая прибыль $397 тыс. (маржа 37,5%). У 201 заказа канал не указан </w:t>
      </w:r>
      <w:r w:rsidR="005B7F7A" w:rsidRPr="006E6BDA">
        <w:rPr>
          <w:sz w:val="22"/>
          <w:szCs w:val="22"/>
        </w:rPr>
        <w:t>-</w:t>
      </w:r>
      <w:r w:rsidRPr="006E6BDA">
        <w:rPr>
          <w:sz w:val="22"/>
          <w:szCs w:val="22"/>
        </w:rPr>
        <w:t xml:space="preserve"> в выводах не участвует.</w:t>
      </w:r>
    </w:p>
    <w:p w14:paraId="06EAC647" w14:textId="468B2661" w:rsidR="0032658F" w:rsidRPr="002608AB" w:rsidRDefault="0032658F" w:rsidP="0032658F">
      <w:pPr>
        <w:pStyle w:val="ListParagraph"/>
        <w:numPr>
          <w:ilvl w:val="0"/>
          <w:numId w:val="1"/>
        </w:numPr>
        <w:spacing w:after="30" w:line="245" w:lineRule="auto"/>
        <w:contextualSpacing w:val="0"/>
      </w:pPr>
      <w:r w:rsidRPr="006E6BDA">
        <w:rPr>
          <w:sz w:val="22"/>
          <w:szCs w:val="22"/>
        </w:rPr>
        <w:t>Ограничение: в файле нет рекламных расходов, поэтому CAC и ROAS посчитать нельзя. Вместо этого использую потолок CAC = валовая прибыль на клиента (выручка − cost_usd, считаю cost_usd себестоимостью товара). Рабочий порог CAC = 50% потолка  это моё допущение; его нужно сверить с реальными расходами</w:t>
      </w:r>
      <w:r>
        <w:t>.</w:t>
      </w:r>
    </w:p>
    <w:p w14:paraId="7510DD44" w14:textId="77777777" w:rsidR="002608AB" w:rsidRDefault="002608AB" w:rsidP="002608AB">
      <w:pPr>
        <w:spacing w:after="30" w:line="245" w:lineRule="auto"/>
        <w:rPr>
          <w:lang w:val="ru-RU"/>
        </w:rPr>
      </w:pPr>
    </w:p>
    <w:p w14:paraId="16A64034" w14:textId="77777777" w:rsidR="002608AB" w:rsidRDefault="002608AB" w:rsidP="002608AB">
      <w:pPr>
        <w:spacing w:after="30" w:line="245" w:lineRule="auto"/>
        <w:rPr>
          <w:lang w:val="ru-RU"/>
        </w:rPr>
      </w:pPr>
    </w:p>
    <w:p w14:paraId="4292E79D" w14:textId="77777777" w:rsidR="002608AB" w:rsidRDefault="002608AB" w:rsidP="002608AB">
      <w:pPr>
        <w:spacing w:after="30" w:line="245" w:lineRule="auto"/>
        <w:rPr>
          <w:lang w:val="ru-RU"/>
        </w:rPr>
      </w:pPr>
    </w:p>
    <w:p w14:paraId="6F90842B" w14:textId="7D17A7C4" w:rsidR="002608AB" w:rsidRPr="002608AB" w:rsidRDefault="002608AB" w:rsidP="002608AB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2608AB">
        <w:rPr>
          <w:rFonts w:ascii="American Typewriter" w:hAnsi="American Typewriter"/>
          <w:sz w:val="36"/>
          <w:szCs w:val="36"/>
          <w:lang w:val="ru-RU"/>
        </w:rPr>
        <w:t>Метод</w:t>
      </w:r>
    </w:p>
    <w:p w14:paraId="751AFCC9" w14:textId="77777777" w:rsidR="002608AB" w:rsidRDefault="002608AB" w:rsidP="002608AB">
      <w:pPr>
        <w:spacing w:after="50" w:line="245" w:lineRule="auto"/>
        <w:ind w:left="100"/>
        <w:rPr>
          <w:sz w:val="22"/>
          <w:szCs w:val="22"/>
        </w:rPr>
      </w:pPr>
      <w:r w:rsidRPr="002608AB">
        <w:rPr>
          <w:sz w:val="22"/>
          <w:szCs w:val="22"/>
        </w:rPr>
        <w:t>Клиент относится к каналу своего первого заказа: 98,5% клиентов покупают только через один канал, поэтому канал фактически описывает сегмент клиентов, а переливов между каналами нет. Для каждого канала считаю заказы, выручку и прибыль на клиента, а также долю клиентов со вторым заказом за 90 дней (только клиенты с первым заказом до 31.03.2026, чтобы у всех было 90 дней). Средний чек сравниваю внутри категорий, чтобы исключить влияние структуры продаж.</w:t>
      </w:r>
    </w:p>
    <w:p w14:paraId="52B3AB5D" w14:textId="77777777" w:rsidR="00BD1931" w:rsidRDefault="00BD1931" w:rsidP="002608AB">
      <w:pPr>
        <w:spacing w:after="50" w:line="245" w:lineRule="auto"/>
        <w:ind w:left="100"/>
        <w:rPr>
          <w:sz w:val="22"/>
          <w:szCs w:val="22"/>
        </w:rPr>
      </w:pPr>
    </w:p>
    <w:p w14:paraId="16DAF5BD" w14:textId="69121E23" w:rsidR="00BD1931" w:rsidRDefault="00BD1931" w:rsidP="002608AB">
      <w:pPr>
        <w:spacing w:after="50" w:line="245" w:lineRule="auto"/>
        <w:ind w:left="100"/>
      </w:pPr>
      <w:r>
        <w:rPr>
          <w:b/>
          <w:bCs/>
        </w:rPr>
        <w:t>Profit</w:t>
      </w:r>
      <w:r>
        <w:t xml:space="preserve"> здесь — выручка минус себестоимость, то есть валовая прибыль: маркетинг не вычтен</w:t>
      </w:r>
    </w:p>
    <w:p w14:paraId="2731E4C2" w14:textId="4021B7B3" w:rsidR="00BD1931" w:rsidRPr="002608AB" w:rsidRDefault="00BD1931" w:rsidP="002608AB">
      <w:pPr>
        <w:spacing w:after="50" w:line="245" w:lineRule="auto"/>
        <w:ind w:left="100"/>
        <w:rPr>
          <w:sz w:val="22"/>
          <w:szCs w:val="22"/>
        </w:rPr>
      </w:pPr>
      <w:r>
        <w:rPr>
          <w:b/>
          <w:bCs/>
        </w:rPr>
        <w:t>Сами выбросы</w:t>
      </w:r>
      <w:r>
        <w:t xml:space="preserve"> — это завершённые заказы. Если они настоящие, деньги по ним тоже настоящие. Обычно такие заказы оставляют в общей выручке с пометкой, а из среднего чека и сравнений исключают.</w:t>
      </w:r>
    </w:p>
    <w:p w14:paraId="05795437" w14:textId="77777777" w:rsidR="00961EC4" w:rsidRDefault="00961EC4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p w14:paraId="546624B8" w14:textId="797437FA" w:rsidR="00C908E2" w:rsidRPr="00796783" w:rsidRDefault="00796783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796783">
        <w:rPr>
          <w:rFonts w:ascii="American Typewriter" w:hAnsi="American Typewriter"/>
          <w:sz w:val="36"/>
          <w:szCs w:val="36"/>
          <w:lang w:val="ru-RU"/>
        </w:rPr>
        <w:t>Результат(briefly)</w:t>
      </w:r>
    </w:p>
    <w:tbl>
      <w:tblPr>
        <w:tblW w:w="10400" w:type="dxa"/>
        <w:tblInd w:w="-525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 w:rsidR="00C908E2" w:rsidRPr="00C908E2" w14:paraId="4DFFFFD8" w14:textId="77777777" w:rsidTr="006175F4">
        <w:trPr>
          <w:trHeight w:val="7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9CB6874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Канал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B7309F9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Доля выручки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7527B83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Клиенты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72591333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Заказов на клиента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E4277B9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Ср. чек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36F7D923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Маржа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5D51E0E4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Прибыль на клиента (потолок CAC)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92D681E" w14:textId="77777777" w:rsidR="00C908E2" w:rsidRPr="00C908E2" w:rsidRDefault="00C908E2" w:rsidP="00C908E2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2-й заказ ≤ 90 дн.</w:t>
            </w:r>
          </w:p>
        </w:tc>
      </w:tr>
      <w:tr w:rsidR="00C908E2" w:rsidRPr="00C908E2" w14:paraId="6494C420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6DD1A" w14:textId="77777777" w:rsidR="00C908E2" w:rsidRPr="00C908E2" w:rsidRDefault="00C908E2" w:rsidP="00C908E2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email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D344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20,30%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AFE47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1 093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9C103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3,52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E540D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$56,1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B46E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37,40%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BA6AB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$73,7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5C21E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61%</w:t>
            </w:r>
          </w:p>
        </w:tc>
      </w:tr>
      <w:tr w:rsidR="00C908E2" w:rsidRPr="00C908E2" w14:paraId="3D2B1D44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4E78D" w14:textId="77777777" w:rsidR="00C908E2" w:rsidRPr="00C908E2" w:rsidRDefault="00C908E2" w:rsidP="00C908E2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organic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3E397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43,90%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EE9C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4 349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A590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2,03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6E338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$52,8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7CE96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37,60%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D204A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$40,1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CA1E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36%</w:t>
            </w:r>
          </w:p>
        </w:tc>
      </w:tr>
      <w:tr w:rsidR="00C908E2" w:rsidRPr="00C908E2" w14:paraId="1470E020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E7C17" w14:textId="77777777" w:rsidR="00C908E2" w:rsidRPr="00C908E2" w:rsidRDefault="00C908E2" w:rsidP="00C908E2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lastRenderedPageBreak/>
              <w:t>referral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B55A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12,80%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18C3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1 088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DA5D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2,32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05DB0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$53,8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6D2F8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37,60%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8707A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$46,7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FBFE0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45%</w:t>
            </w:r>
          </w:p>
        </w:tc>
      </w:tr>
      <w:tr w:rsidR="00C908E2" w:rsidRPr="00C908E2" w14:paraId="65C0E35B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4952E6BE" w14:textId="77777777" w:rsidR="00C908E2" w:rsidRPr="00C908E2" w:rsidRDefault="00C908E2" w:rsidP="00C908E2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sz w:val="16"/>
                <w:szCs w:val="16"/>
              </w:rPr>
              <w:t>social_ads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0C6AECEE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15,40%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7D101B22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1 788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6DEDDBCA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1,71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5915B890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$53,6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3156409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37,40%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54F9616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$34,3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7E1AD095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28%</w:t>
            </w:r>
          </w:p>
        </w:tc>
      </w:tr>
      <w:tr w:rsidR="00C908E2" w:rsidRPr="00C908E2" w14:paraId="0F20C7E0" w14:textId="77777777" w:rsidTr="006175F4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33DF043C" w14:textId="77777777" w:rsidR="00C908E2" w:rsidRPr="00C908E2" w:rsidRDefault="00C908E2" w:rsidP="00C908E2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b/>
                <w:bCs/>
                <w:sz w:val="16"/>
                <w:szCs w:val="16"/>
              </w:rPr>
              <w:t>search_ads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0DB2340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6,60%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088306A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1 490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25A1FB4C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1,15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52325DE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$40,8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7149A289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37,70%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30ED5B61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$17,7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4DB"/>
            <w:vAlign w:val="center"/>
            <w:hideMark/>
          </w:tcPr>
          <w:p w14:paraId="1CD76A96" w14:textId="77777777" w:rsidR="00C908E2" w:rsidRPr="00C908E2" w:rsidRDefault="00C908E2" w:rsidP="00C908E2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908E2">
              <w:rPr>
                <w:rFonts w:eastAsia="Times New Roman"/>
                <w:sz w:val="16"/>
                <w:szCs w:val="16"/>
              </w:rPr>
              <w:t>7%</w:t>
            </w:r>
          </w:p>
        </w:tc>
      </w:tr>
    </w:tbl>
    <w:p w14:paraId="1BEB7B41" w14:textId="77777777" w:rsidR="00BD1931" w:rsidRDefault="00BD1931" w:rsidP="00BD1931">
      <w:pPr>
        <w:pStyle w:val="ListParagraph"/>
        <w:numPr>
          <w:ilvl w:val="0"/>
          <w:numId w:val="2"/>
        </w:numPr>
        <w:spacing w:after="30" w:line="245" w:lineRule="auto"/>
        <w:contextualSpacing w:val="0"/>
      </w:pPr>
      <w:r>
        <w:rPr>
          <w:b/>
          <w:bCs/>
        </w:rPr>
        <w:t>Маржа не различает каналы</w:t>
      </w:r>
      <w:r>
        <w:t xml:space="preserve"> (37,4–37,7%): разница между ними — в клиентах, а не в товарах.</w:t>
      </w:r>
    </w:p>
    <w:p w14:paraId="33E43226" w14:textId="77777777" w:rsidR="00BD1931" w:rsidRDefault="00BD1931" w:rsidP="00BD1931">
      <w:pPr>
        <w:pStyle w:val="ListParagraph"/>
        <w:numPr>
          <w:ilvl w:val="0"/>
          <w:numId w:val="2"/>
        </w:numPr>
        <w:spacing w:after="30" w:line="245" w:lineRule="auto"/>
        <w:contextualSpacing w:val="0"/>
      </w:pPr>
      <w:r>
        <w:rPr>
          <w:b/>
          <w:bCs/>
        </w:rPr>
        <w:t>Платные каналы — 33% клиентов, но 22% выручки.</w:t>
      </w:r>
      <w:r>
        <w:t xml:space="preserve"> Клиент приносит $91,6 (social_ads) и $47,1 (search_ads) против $106,8 у organic и $197 у email.</w:t>
      </w:r>
    </w:p>
    <w:p w14:paraId="5464BBDD" w14:textId="77777777" w:rsidR="00BD1931" w:rsidRDefault="00BD1931" w:rsidP="00BD1931">
      <w:pPr>
        <w:pStyle w:val="ListParagraph"/>
        <w:numPr>
          <w:ilvl w:val="0"/>
          <w:numId w:val="2"/>
        </w:numPr>
        <w:spacing w:after="30" w:line="245" w:lineRule="auto"/>
        <w:contextualSpacing w:val="0"/>
      </w:pPr>
      <w:r>
        <w:rPr>
          <w:b/>
          <w:bCs/>
        </w:rPr>
        <w:t>search_ads:</w:t>
      </w:r>
      <w:r>
        <w:t xml:space="preserve"> чек в каждой категории на 25–33% ниже, чем у organic (Electronics $92,6 против $131,5), при тех же 1,8 товара в заказе и той же марже. Это больше похоже на более дешёвые позиции, чем на скидки. Возвращаются 14% клиентов.</w:t>
      </w:r>
    </w:p>
    <w:p w14:paraId="3787E1E1" w14:textId="77777777" w:rsidR="00BD1931" w:rsidRDefault="00BD1931" w:rsidP="00BD1931">
      <w:pPr>
        <w:pStyle w:val="ListParagraph"/>
        <w:numPr>
          <w:ilvl w:val="0"/>
          <w:numId w:val="2"/>
        </w:numPr>
        <w:spacing w:after="30" w:line="245" w:lineRule="auto"/>
        <w:contextualSpacing w:val="0"/>
      </w:pPr>
      <w:r>
        <w:rPr>
          <w:b/>
          <w:bCs/>
        </w:rPr>
        <w:t>social_ads:</w:t>
      </w:r>
      <w:r>
        <w:t xml:space="preserve"> чек обычный, но 49% клиентов покупают один раз, а 2-й заказ за 90 дней делают 28% (organic 36%, email 61%).</w:t>
      </w:r>
    </w:p>
    <w:p w14:paraId="72F15159" w14:textId="77777777" w:rsidR="00BD1931" w:rsidRDefault="00BD1931" w:rsidP="00BD1931">
      <w:pPr>
        <w:pStyle w:val="ListParagraph"/>
        <w:numPr>
          <w:ilvl w:val="0"/>
          <w:numId w:val="2"/>
        </w:numPr>
        <w:spacing w:after="30" w:line="245" w:lineRule="auto"/>
        <w:contextualSpacing w:val="0"/>
      </w:pPr>
      <w:r>
        <w:rPr>
          <w:b/>
          <w:bCs/>
        </w:rPr>
        <w:t>Приток в social_ads упал, а выручка это скрывает:</w:t>
      </w:r>
      <w:r>
        <w:t xml:space="preserve"> новых клиентов 216 в месяц во 2-м полугодии 2025, 82 в 2026 и 69 в апреле–июне (16 в неделю). Выручка квартала почти прежняя ($32,6 тыс. в Q2’26 против $33,1 тыс. в Q3’25), но доля повторных заказов выросла с 8,5% до 60%: канал держится на осенних клиентах. В search_ads приток ровный (≈ 22 в неделю).</w:t>
      </w:r>
    </w:p>
    <w:p w14:paraId="34C90110" w14:textId="5C446124" w:rsidR="00BD1931" w:rsidRPr="00BD1931" w:rsidRDefault="00BD1931" w:rsidP="00BD1931">
      <w:pPr>
        <w:pStyle w:val="ListParagraph"/>
        <w:numPr>
          <w:ilvl w:val="0"/>
          <w:numId w:val="2"/>
        </w:numPr>
        <w:spacing w:after="30" w:line="245" w:lineRule="auto"/>
        <w:contextualSpacing w:val="0"/>
      </w:pPr>
      <w:r>
        <w:rPr>
          <w:b/>
          <w:bCs/>
        </w:rPr>
        <w:t>Повторная покупка — общая проблема:</w:t>
      </w:r>
      <w:r>
        <w:t xml:space="preserve"> 41,9% клиентов (4 146) купили один раз. Самый большой пул разовых — organic (1 576), затем search_ads (1 280) и social_ads (870).</w:t>
      </w:r>
    </w:p>
    <w:p w14:paraId="0CB58868" w14:textId="57ED86C9" w:rsidR="00BD1931" w:rsidRDefault="00BD1931" w:rsidP="00BD1931">
      <w:pPr>
        <w:pStyle w:val="ListParagraph"/>
        <w:numPr>
          <w:ilvl w:val="0"/>
          <w:numId w:val="2"/>
        </w:numPr>
        <w:spacing w:after="50" w:line="245" w:lineRule="auto"/>
      </w:pPr>
      <w:r w:rsidRPr="00BD1931">
        <w:rPr>
          <w:b/>
          <w:bCs/>
        </w:rPr>
        <w:t>Profit</w:t>
      </w:r>
      <w:r>
        <w:t xml:space="preserve"> здесь — выручка минус себестоимость, то есть валовая прибыль: маркетинг не вычте</w:t>
      </w:r>
      <w:r>
        <w:rPr>
          <w:lang w:val="kk-KZ"/>
        </w:rPr>
        <w:t>н</w:t>
      </w:r>
    </w:p>
    <w:p w14:paraId="499B6436" w14:textId="77777777" w:rsidR="00BD1931" w:rsidRPr="00BD1931" w:rsidRDefault="00BD1931" w:rsidP="00BD1931">
      <w:pPr>
        <w:pStyle w:val="ListParagraph"/>
        <w:numPr>
          <w:ilvl w:val="0"/>
          <w:numId w:val="2"/>
        </w:numPr>
        <w:spacing w:after="50" w:line="245" w:lineRule="auto"/>
      </w:pPr>
      <w:r w:rsidRPr="00BD1931">
        <w:rPr>
          <w:b/>
          <w:bCs/>
        </w:rPr>
        <w:t xml:space="preserve">Сами выбросы — </w:t>
      </w:r>
      <w:r w:rsidRPr="00BD1931">
        <w:t>это завершённые заказы. Если они настоящие, деньги по ним тоже настоящие. Обычно такие заказы оставляют в общей выручке с пометкой, а из среднего чека и сравнений исключают.</w:t>
      </w:r>
    </w:p>
    <w:p w14:paraId="0CA47E1D" w14:textId="77777777" w:rsidR="00BD1931" w:rsidRPr="00FB5926" w:rsidRDefault="00BD1931" w:rsidP="00BD1931">
      <w:pPr>
        <w:spacing w:after="30" w:line="245" w:lineRule="auto"/>
        <w:rPr>
          <w:lang w:val="en-US"/>
        </w:rPr>
      </w:pPr>
    </w:p>
    <w:p w14:paraId="5B472B53" w14:textId="77777777" w:rsidR="00BD1931" w:rsidRPr="00BD1931" w:rsidRDefault="00BD1931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</w:p>
    <w:p w14:paraId="02088539" w14:textId="77777777" w:rsidR="00BD1931" w:rsidRPr="00BD1931" w:rsidRDefault="00BD1931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</w:p>
    <w:p w14:paraId="1B24A788" w14:textId="5455FE45" w:rsidR="005D6CB8" w:rsidRDefault="005D6CB8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5D6CB8">
        <w:rPr>
          <w:rFonts w:ascii="American Typewriter" w:hAnsi="American Typewriter"/>
          <w:sz w:val="36"/>
          <w:szCs w:val="36"/>
          <w:lang w:val="ru-RU"/>
        </w:rPr>
        <w:t>Рекомендации</w:t>
      </w:r>
    </w:p>
    <w:p w14:paraId="7E010195" w14:textId="77777777" w:rsidR="005D6CB8" w:rsidRPr="005D6CB8" w:rsidRDefault="005D6CB8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</w:p>
    <w:tbl>
      <w:tblPr>
        <w:tblW w:w="10700" w:type="dxa"/>
        <w:tblInd w:w="-690" w:type="dxa"/>
        <w:tblLook w:val="04A0" w:firstRow="1" w:lastRow="0" w:firstColumn="1" w:lastColumn="0" w:noHBand="0" w:noVBand="1"/>
      </w:tblPr>
      <w:tblGrid>
        <w:gridCol w:w="1258"/>
        <w:gridCol w:w="1963"/>
        <w:gridCol w:w="3671"/>
        <w:gridCol w:w="3808"/>
      </w:tblGrid>
      <w:tr w:rsidR="007C3FD0" w:rsidRPr="007C3FD0" w14:paraId="2C1A112C" w14:textId="77777777" w:rsidTr="006175F4">
        <w:trPr>
          <w:trHeight w:val="500"/>
        </w:trPr>
        <w:tc>
          <w:tcPr>
            <w:tcW w:w="1258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37C440B0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Платный канал</w:t>
            </w:r>
          </w:p>
        </w:tc>
        <w:tc>
          <w:tcPr>
            <w:tcW w:w="1963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7EF260E6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Решение</w:t>
            </w:r>
          </w:p>
        </w:tc>
        <w:tc>
          <w:tcPr>
            <w:tcW w:w="3671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337C43E7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Основание</w:t>
            </w:r>
          </w:p>
        </w:tc>
        <w:tc>
          <w:tcPr>
            <w:tcW w:w="3808" w:type="dxa"/>
            <w:tcBorders>
              <w:top w:val="single" w:sz="8" w:space="0" w:color="BBBBBB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95B3D7"/>
            <w:vAlign w:val="center"/>
            <w:hideMark/>
          </w:tcPr>
          <w:p w14:paraId="4145C16C" w14:textId="77777777" w:rsidR="007C3FD0" w:rsidRPr="007C3FD0" w:rsidRDefault="007C3FD0" w:rsidP="007C3FD0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C3FD0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Условия и стоп-правило</w:t>
            </w:r>
          </w:p>
        </w:tc>
      </w:tr>
      <w:tr w:rsidR="007C3FD0" w:rsidRPr="007C3FD0" w14:paraId="31FE3DB3" w14:textId="77777777" w:rsidTr="006175F4">
        <w:trPr>
          <w:trHeight w:val="1400"/>
        </w:trPr>
        <w:tc>
          <w:tcPr>
            <w:tcW w:w="1258" w:type="dxa"/>
            <w:tcBorders>
              <w:top w:val="nil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7F117CA7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social_ads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5CE8114C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МАСШТАБИРОВАТЬ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4DEC6966" w14:textId="77777777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>Прибыль на клиента $34,3 (вдвое выше search_ads), чек на уровне среднего, выручка стабильна: Q2’26 $32,6 тыс. против $33,1 тыс. в Q3’25.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E3F4EA"/>
            <w:vAlign w:val="center"/>
            <w:hideMark/>
          </w:tcPr>
          <w:p w14:paraId="01945144" w14:textId="4D4A5B06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 xml:space="preserve">Бюджет +15% каждые 3 недели (до +30%), пока CAC ≤ $17 (50% потолка) и чек первого заказа ≥ $50. Выше порога </w:t>
            </w:r>
            <w:r w:rsidR="0060307A">
              <w:rPr>
                <w:rFonts w:eastAsia="Times New Roman"/>
                <w:lang w:val="ru-RU"/>
              </w:rPr>
              <w:t>это</w:t>
            </w:r>
            <w:r w:rsidRPr="007C3FD0">
              <w:rPr>
                <w:rFonts w:eastAsia="Times New Roman"/>
              </w:rPr>
              <w:t xml:space="preserve"> откат на прошлый шаг.</w:t>
            </w:r>
          </w:p>
        </w:tc>
      </w:tr>
      <w:tr w:rsidR="007C3FD0" w:rsidRPr="007C3FD0" w14:paraId="78CE4430" w14:textId="77777777" w:rsidTr="006175F4">
        <w:trPr>
          <w:trHeight w:val="1340"/>
        </w:trPr>
        <w:tc>
          <w:tcPr>
            <w:tcW w:w="1258" w:type="dxa"/>
            <w:tcBorders>
              <w:top w:val="nil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0191C503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search_ads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503FBFEB" w14:textId="77777777" w:rsidR="007C3FD0" w:rsidRPr="007C3FD0" w:rsidRDefault="007C3FD0" w:rsidP="007C3FD0">
            <w:pPr>
              <w:rPr>
                <w:rFonts w:eastAsia="Times New Roman"/>
                <w:b/>
                <w:bCs/>
                <w:color w:val="000000"/>
              </w:rPr>
            </w:pPr>
            <w:r w:rsidRPr="007C3FD0">
              <w:rPr>
                <w:rFonts w:eastAsia="Times New Roman"/>
                <w:b/>
                <w:bCs/>
              </w:rPr>
              <w:t>ЧИНИТЬ</w:t>
            </w:r>
            <w:r w:rsidRPr="007C3FD0">
              <w:rPr>
                <w:rFonts w:eastAsia="Times New Roman"/>
                <w:color w:val="000000"/>
              </w:rPr>
              <w:t xml:space="preserve"> (12 недель)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38B288EE" w14:textId="77FD3A32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 xml:space="preserve">Потолок CAC всего $17,7; чек $40,8 </w:t>
            </w:r>
            <w:r w:rsidR="00F12786">
              <w:rPr>
                <w:rFonts w:eastAsia="Times New Roman"/>
                <w:lang w:val="ru-RU"/>
              </w:rPr>
              <w:t>это</w:t>
            </w:r>
            <w:r w:rsidRPr="007C3FD0">
              <w:rPr>
                <w:rFonts w:eastAsia="Times New Roman"/>
              </w:rPr>
              <w:t xml:space="preserve"> на 24% ниже, чем в других каналах; 86% клиентов не возвращаются, 2-й заказ за 90 дней у 7%.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BBBBBB"/>
              <w:right w:val="single" w:sz="8" w:space="0" w:color="BBBBBB"/>
            </w:tcBorders>
            <w:shd w:val="clear" w:color="000000" w:fill="FFF4DB"/>
            <w:vAlign w:val="center"/>
            <w:hideMark/>
          </w:tcPr>
          <w:p w14:paraId="343BE508" w14:textId="4B53F05E" w:rsidR="007C3FD0" w:rsidRPr="007C3FD0" w:rsidRDefault="007C3FD0" w:rsidP="007C3FD0">
            <w:pPr>
              <w:rPr>
                <w:rFonts w:eastAsia="Times New Roman"/>
                <w:color w:val="000000"/>
              </w:rPr>
            </w:pPr>
            <w:r w:rsidRPr="007C3FD0">
              <w:rPr>
                <w:rFonts w:eastAsia="Times New Roman"/>
              </w:rPr>
              <w:t xml:space="preserve">Если фактический CAC &gt; $9 (50% потолка) урезать бюджет до минимума сразу. Если через 12 недель чек &lt; $46 </w:t>
            </w:r>
            <w:r w:rsidRPr="007C3FD0">
              <w:rPr>
                <w:rFonts w:eastAsia="Times New Roman"/>
                <w:b/>
                <w:bCs/>
                <w:color w:val="000000"/>
              </w:rPr>
              <w:t>ОТКЛЮЧИТЬ и перелить</w:t>
            </w:r>
            <w:r w:rsidRPr="007C3FD0">
              <w:rPr>
                <w:rFonts w:eastAsia="Times New Roman"/>
                <w:color w:val="000000"/>
              </w:rPr>
              <w:t xml:space="preserve"> бюджет в social_ads и в повторные покупки.</w:t>
            </w:r>
          </w:p>
        </w:tc>
      </w:tr>
    </w:tbl>
    <w:p w14:paraId="15ABF302" w14:textId="77777777" w:rsidR="00FB6877" w:rsidRDefault="00FB6877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p w14:paraId="10ACB5BC" w14:textId="77777777" w:rsidR="00127EEF" w:rsidRPr="00464A4E" w:rsidRDefault="00127EEF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</w:p>
    <w:p w14:paraId="26A21DAE" w14:textId="34595801" w:rsidR="00464A4E" w:rsidRDefault="00464A4E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464A4E">
        <w:rPr>
          <w:rFonts w:ascii="American Typewriter" w:hAnsi="American Typewriter"/>
          <w:sz w:val="36"/>
          <w:szCs w:val="36"/>
          <w:lang w:val="ru-RU"/>
        </w:rPr>
        <w:t>Какой рычаг первым: повторная покупка</w:t>
      </w:r>
    </w:p>
    <w:p w14:paraId="2E5DEABF" w14:textId="77E4B069" w:rsidR="006175F4" w:rsidRPr="006175F4" w:rsidRDefault="006175F4" w:rsidP="006175F4">
      <w:pPr>
        <w:spacing w:before="70" w:after="30" w:line="245" w:lineRule="auto"/>
        <w:rPr>
          <w:sz w:val="22"/>
          <w:szCs w:val="22"/>
        </w:rPr>
      </w:pPr>
      <w:r w:rsidRPr="006175F4">
        <w:rPr>
          <w:sz w:val="22"/>
          <w:szCs w:val="22"/>
        </w:rPr>
        <w:t xml:space="preserve">Маржа одинакова во всех каналах: перелив бюджета её не увеличит. Рычаг </w:t>
      </w:r>
      <w:r w:rsidR="00F12786">
        <w:rPr>
          <w:sz w:val="22"/>
          <w:szCs w:val="22"/>
          <w:lang w:val="ru-RU"/>
        </w:rPr>
        <w:t xml:space="preserve">это </w:t>
      </w:r>
      <w:r w:rsidRPr="006175F4">
        <w:rPr>
          <w:sz w:val="22"/>
          <w:szCs w:val="22"/>
        </w:rPr>
        <w:t>повторы: email обеспечивает их в 61% случаев за 90 дней против 28% и 7% в платных каналах, без закупки трафика. Платный трафик ограничен порогом CAC, который растёт с частотой возвратов: чем чаще клиент покупает, тем выше прибыль с него.</w:t>
      </w:r>
    </w:p>
    <w:p w14:paraId="6403777A" w14:textId="77777777" w:rsidR="006175F4" w:rsidRPr="006175F4" w:rsidRDefault="006175F4" w:rsidP="006175F4">
      <w:pPr>
        <w:spacing w:before="70" w:after="30" w:line="245" w:lineRule="auto"/>
        <w:rPr>
          <w:sz w:val="22"/>
          <w:szCs w:val="22"/>
        </w:rPr>
      </w:pPr>
    </w:p>
    <w:p w14:paraId="740B7835" w14:textId="77777777" w:rsidR="006175F4" w:rsidRPr="006175F4" w:rsidRDefault="006175F4" w:rsidP="006175F4">
      <w:pPr>
        <w:spacing w:before="70" w:after="30" w:line="245" w:lineRule="auto"/>
        <w:rPr>
          <w:sz w:val="22"/>
          <w:szCs w:val="22"/>
        </w:rPr>
      </w:pPr>
      <w:r w:rsidRPr="006175F4">
        <w:rPr>
          <w:sz w:val="22"/>
          <w:szCs w:val="22"/>
        </w:rPr>
        <w:lastRenderedPageBreak/>
        <w:t>Рост доли клиентов со вторым заказом на 10 п.п. даст около 990 заказов, $52 тыс. выручки (+4,9%) и $19 тыс. прибыли. Это сопоставимо с ростом среднего чека на 5%, но достижимость такого роста подтверждена только для search_ads. Начать стоит с клиентов платных каналов, затем подключить organic.5.3. Три проверяемые гипотезы роста</w:t>
      </w:r>
    </w:p>
    <w:p w14:paraId="5176BB4B" w14:textId="77777777" w:rsidR="00464A4E" w:rsidRPr="006175F4" w:rsidRDefault="00464A4E" w:rsidP="00597777">
      <w:pPr>
        <w:spacing w:after="30" w:line="245" w:lineRule="auto"/>
        <w:rPr>
          <w:rFonts w:ascii="American Typewriter" w:hAnsi="American Typewriter"/>
          <w:sz w:val="36"/>
          <w:szCs w:val="36"/>
        </w:rPr>
      </w:pPr>
    </w:p>
    <w:p w14:paraId="43D28120" w14:textId="77777777" w:rsidR="00127EEF" w:rsidRDefault="00127EEF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p w14:paraId="789AF49D" w14:textId="2B3D41EE" w:rsidR="00127EEF" w:rsidRPr="00127EEF" w:rsidRDefault="00127EEF" w:rsidP="00597777">
      <w:pPr>
        <w:spacing w:after="30" w:line="245" w:lineRule="auto"/>
        <w:rPr>
          <w:rFonts w:ascii="American Typewriter" w:hAnsi="American Typewriter"/>
          <w:sz w:val="36"/>
          <w:szCs w:val="36"/>
          <w:lang w:val="ru-RU"/>
        </w:rPr>
      </w:pPr>
      <w:r w:rsidRPr="00127EEF">
        <w:rPr>
          <w:rFonts w:ascii="American Typewriter" w:hAnsi="American Typewriter"/>
          <w:sz w:val="36"/>
          <w:szCs w:val="36"/>
          <w:lang w:val="ru-RU"/>
        </w:rPr>
        <w:t>Гипотеза</w:t>
      </w:r>
    </w:p>
    <w:p w14:paraId="315AFAF2" w14:textId="77777777" w:rsidR="00127EEF" w:rsidRDefault="00127EEF" w:rsidP="00597777">
      <w:pPr>
        <w:spacing w:after="30" w:line="245" w:lineRule="auto"/>
        <w:rPr>
          <w:rFonts w:asciiTheme="minorHAnsi" w:hAnsiTheme="minorHAnsi"/>
          <w:sz w:val="22"/>
          <w:szCs w:val="22"/>
          <w:lang w:val="ru-RU"/>
        </w:rPr>
      </w:pPr>
    </w:p>
    <w:tbl>
      <w:tblPr>
        <w:tblW w:w="11280" w:type="dxa"/>
        <w:tblInd w:w="-971" w:type="dxa"/>
        <w:tblLook w:val="04A0" w:firstRow="1" w:lastRow="0" w:firstColumn="1" w:lastColumn="0" w:noHBand="0" w:noVBand="1"/>
      </w:tblPr>
      <w:tblGrid>
        <w:gridCol w:w="421"/>
        <w:gridCol w:w="2849"/>
        <w:gridCol w:w="2292"/>
        <w:gridCol w:w="2293"/>
        <w:gridCol w:w="3425"/>
      </w:tblGrid>
      <w:tr w:rsidR="00127EEF" w:rsidRPr="00127EEF" w14:paraId="692FACD2" w14:textId="77777777" w:rsidTr="006175F4">
        <w:trPr>
          <w:trHeight w:val="46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2D3B0627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2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C67DB70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Гипотеза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475A264A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Метрика (база → цель)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87BAD1D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Ожидаемый эффект за 12 мес.</w:t>
            </w:r>
          </w:p>
        </w:tc>
        <w:tc>
          <w:tcPr>
            <w:tcW w:w="3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14:paraId="6BAD0F45" w14:textId="77777777" w:rsidR="00127EEF" w:rsidRPr="00127EEF" w:rsidRDefault="00127EEF" w:rsidP="00127EEF">
            <w:pPr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Срок</w:t>
            </w:r>
          </w:p>
        </w:tc>
      </w:tr>
      <w:tr w:rsidR="00127EEF" w:rsidRPr="00127EEF" w14:paraId="64D3DC5B" w14:textId="77777777" w:rsidTr="006175F4">
        <w:trPr>
          <w:trHeight w:val="9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6505DD90" w14:textId="777777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H1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1BF05" w14:textId="347782BB" w:rsidR="00127EEF" w:rsidRPr="00127EEF" w:rsidRDefault="00BD1931" w:rsidP="00127EEF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Повторная покупка.</w:t>
            </w:r>
            <w:r>
              <w:rPr>
                <w:sz w:val="16"/>
                <w:szCs w:val="16"/>
              </w:rPr>
              <w:t xml:space="preserve"> Серия писем новым клиентам social_ads, search_ads и organic (email при оформлении; письма на 14-й и 30-й день с поводом для 2-го заказа); 50/50 с контрольной группой внутри каждого канала. Organic добавлен ради объёма выборки.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9F743" w14:textId="626E3177" w:rsidR="00127EEF" w:rsidRPr="00127EEF" w:rsidRDefault="00127EEF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 xml:space="preserve">Доля 2-го заказа за 30 дней: 7,4% </w:t>
            </w:r>
            <w:r w:rsidR="0060307A" w:rsidRPr="0060307A">
              <w:rPr>
                <w:rFonts w:eastAsia="Times New Roman"/>
                <w:sz w:val="16"/>
                <w:szCs w:val="16"/>
                <w:lang w:val="ru-RU"/>
              </w:rPr>
              <w:t>-&gt;</w:t>
            </w:r>
            <w:r w:rsidRPr="00127EEF">
              <w:rPr>
                <w:rFonts w:eastAsia="Times New Roman"/>
                <w:sz w:val="16"/>
                <w:szCs w:val="16"/>
              </w:rPr>
              <w:t xml:space="preserve"> 12,4% (+5 п.п.)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F9403" w14:textId="21E8CA50" w:rsidR="00127EEF" w:rsidRPr="00127EEF" w:rsidRDefault="00BD1931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≈ +215 заказов, +$10,9 тыс. выручки, +$4,1 тыс. валовой прибыли (≈ 4 300 новых клиентов в год; только платные: +107 заказов, +$5,3 тыс., +$2,0 тыс.)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E2CA7" w14:textId="498B2B2C" w:rsidR="00127EEF" w:rsidRPr="00127EEF" w:rsidRDefault="00BD1931" w:rsidP="00127EEF">
            <w:pPr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22 недели (18 набор + 30 дней), ≈ 740 клиентов в группе, мощность ≈ 80%. Только платные: 27 недель набора.</w:t>
            </w:r>
          </w:p>
        </w:tc>
      </w:tr>
      <w:tr w:rsidR="00BD1931" w:rsidRPr="00127EEF" w14:paraId="590DB0A1" w14:textId="77777777" w:rsidTr="006175F4">
        <w:trPr>
          <w:trHeight w:val="104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2EB97929" w14:textId="77777777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H2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9D52A" w14:textId="7FD1A241" w:rsidR="00BD1931" w:rsidRPr="00127EEF" w:rsidRDefault="00BD1931" w:rsidP="00BD1931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Чек search_ads.</w:t>
            </w:r>
            <w:r>
              <w:rPr>
                <w:sz w:val="16"/>
                <w:szCs w:val="16"/>
              </w:rPr>
              <w:t xml:space="preserve"> Перенацелить кампании на Electronics и Home и ввести порог бесплатной доставки / комплекты.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379BC" w14:textId="29D70923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 xml:space="preserve">Ср. чек search_ads: $40,8 </w:t>
            </w:r>
            <w:r>
              <w:rPr>
                <w:rFonts w:eastAsia="Times New Roman"/>
                <w:sz w:val="16"/>
                <w:szCs w:val="16"/>
              </w:rPr>
              <w:t>-&gt;</w:t>
            </w:r>
            <w:r w:rsidRPr="00127EEF">
              <w:rPr>
                <w:rFonts w:eastAsia="Times New Roman"/>
                <w:sz w:val="16"/>
                <w:szCs w:val="16"/>
              </w:rPr>
              <w:t xml:space="preserve"> $46 (+$5); число заказов не падает более чем на 10%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1F418" w14:textId="27EAA207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≈ +$8,0 тыс. выручки (+13% канала), +$3,0 тыс. валовой прибыли (≈ 1 550 заказов в год в темпе апреля–июня)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E0B8C" w14:textId="77777777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12 недель (≈ 430 заказов; виден сдвиг ≈ $5)</w:t>
            </w:r>
          </w:p>
        </w:tc>
      </w:tr>
      <w:tr w:rsidR="00BD1931" w:rsidRPr="00127EEF" w14:paraId="3B8A2CA5" w14:textId="77777777" w:rsidTr="006175F4">
        <w:trPr>
          <w:trHeight w:val="800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vAlign w:val="center"/>
            <w:hideMark/>
          </w:tcPr>
          <w:p w14:paraId="7D3E0838" w14:textId="77777777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H3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E5696" w14:textId="2B375481" w:rsidR="00BD1931" w:rsidRPr="00127EEF" w:rsidRDefault="00BD1931" w:rsidP="00BD1931">
            <w:pPr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Масштаб social_ads.</w:t>
            </w:r>
            <w:r>
              <w:rPr>
                <w:sz w:val="16"/>
                <w:szCs w:val="16"/>
              </w:rPr>
              <w:t xml:space="preserve"> Сначала выгрузка расходов и CAC за 2026 год; если CAC ≤ $17 </w:t>
            </w:r>
            <w:r>
              <w:rPr>
                <w:sz w:val="16"/>
                <w:szCs w:val="16"/>
              </w:rPr>
              <w:t xml:space="preserve">- </w:t>
            </w:r>
            <w:r>
              <w:rPr>
                <w:sz w:val="16"/>
                <w:szCs w:val="16"/>
              </w:rPr>
              <w:t>бюджет +30% одним шагом.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C9747" w14:textId="77777777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Новые клиенты: +20% при CAC ≤ $17 и чеке 1-го заказа ≥ $50</w:t>
            </w:r>
          </w:p>
        </w:tc>
        <w:tc>
          <w:tcPr>
            <w:tcW w:w="2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45004" w14:textId="0CF132AA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≈ +165 клиентов, +$15,1 тыс. выручки, +$5,6 тыс. валовой прибыли; после рекламы ≈ +$2,8 тыс.</w:t>
            </w:r>
          </w:p>
        </w:tc>
        <w:tc>
          <w:tcPr>
            <w:tcW w:w="3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E7F65" w14:textId="77777777" w:rsidR="00BD1931" w:rsidRPr="00127EEF" w:rsidRDefault="00BD1931" w:rsidP="00BD1931">
            <w:pPr>
              <w:rPr>
                <w:rFonts w:eastAsia="Times New Roman"/>
                <w:color w:val="000000"/>
                <w:sz w:val="16"/>
                <w:szCs w:val="16"/>
              </w:rPr>
            </w:pPr>
            <w:r w:rsidRPr="00127EEF">
              <w:rPr>
                <w:rFonts w:eastAsia="Times New Roman"/>
                <w:sz w:val="16"/>
                <w:szCs w:val="16"/>
              </w:rPr>
              <w:t>6 недель (база ≈ 34 новых клиента в неделю; +7 различимо)</w:t>
            </w:r>
          </w:p>
        </w:tc>
      </w:tr>
    </w:tbl>
    <w:p w14:paraId="32B505CF" w14:textId="77777777" w:rsidR="00127EEF" w:rsidRPr="00127EEF" w:rsidRDefault="00127EEF" w:rsidP="00597777">
      <w:pPr>
        <w:spacing w:after="30" w:line="245" w:lineRule="auto"/>
        <w:rPr>
          <w:rFonts w:asciiTheme="minorHAnsi" w:hAnsiTheme="minorHAnsi"/>
          <w:sz w:val="22"/>
          <w:szCs w:val="22"/>
        </w:rPr>
      </w:pPr>
    </w:p>
    <w:sectPr w:rsidR="00127EEF" w:rsidRPr="00127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0B2B53"/>
    <w:multiLevelType w:val="hybridMultilevel"/>
    <w:tmpl w:val="3E522106"/>
    <w:lvl w:ilvl="0" w:tplc="E65CD4E8">
      <w:start w:val="1"/>
      <w:numFmt w:val="bullet"/>
      <w:lvlText w:val="•"/>
      <w:lvlJc w:val="left"/>
      <w:pPr>
        <w:ind w:left="300" w:hanging="200"/>
      </w:pPr>
    </w:lvl>
    <w:lvl w:ilvl="1" w:tplc="627A3A5A">
      <w:numFmt w:val="decimal"/>
      <w:lvlText w:val=""/>
      <w:lvlJc w:val="left"/>
    </w:lvl>
    <w:lvl w:ilvl="2" w:tplc="E34A3B36">
      <w:numFmt w:val="decimal"/>
      <w:lvlText w:val=""/>
      <w:lvlJc w:val="left"/>
    </w:lvl>
    <w:lvl w:ilvl="3" w:tplc="12B883F0">
      <w:numFmt w:val="decimal"/>
      <w:lvlText w:val=""/>
      <w:lvlJc w:val="left"/>
    </w:lvl>
    <w:lvl w:ilvl="4" w:tplc="2482070C">
      <w:numFmt w:val="decimal"/>
      <w:lvlText w:val=""/>
      <w:lvlJc w:val="left"/>
    </w:lvl>
    <w:lvl w:ilvl="5" w:tplc="DC2C3840">
      <w:numFmt w:val="decimal"/>
      <w:lvlText w:val=""/>
      <w:lvlJc w:val="left"/>
    </w:lvl>
    <w:lvl w:ilvl="6" w:tplc="41E2D760">
      <w:numFmt w:val="decimal"/>
      <w:lvlText w:val=""/>
      <w:lvlJc w:val="left"/>
    </w:lvl>
    <w:lvl w:ilvl="7" w:tplc="0DACEFA6">
      <w:numFmt w:val="decimal"/>
      <w:lvlText w:val=""/>
      <w:lvlJc w:val="left"/>
    </w:lvl>
    <w:lvl w:ilvl="8" w:tplc="68588710">
      <w:numFmt w:val="decimal"/>
      <w:lvlText w:val=""/>
      <w:lvlJc w:val="left"/>
    </w:lvl>
  </w:abstractNum>
  <w:abstractNum w:abstractNumId="1" w15:restartNumberingAfterBreak="0">
    <w:nsid w:val="55381663"/>
    <w:multiLevelType w:val="hybridMultilevel"/>
    <w:tmpl w:val="FF96BF0C"/>
    <w:lvl w:ilvl="0" w:tplc="AC187F56">
      <w:start w:val="1"/>
      <w:numFmt w:val="bullet"/>
      <w:lvlText w:val="•"/>
      <w:lvlJc w:val="left"/>
      <w:pPr>
        <w:ind w:left="300" w:hanging="200"/>
      </w:pPr>
    </w:lvl>
    <w:lvl w:ilvl="1" w:tplc="98FEF272">
      <w:numFmt w:val="decimal"/>
      <w:lvlText w:val=""/>
      <w:lvlJc w:val="left"/>
    </w:lvl>
    <w:lvl w:ilvl="2" w:tplc="B5E0FA9C">
      <w:numFmt w:val="decimal"/>
      <w:lvlText w:val=""/>
      <w:lvlJc w:val="left"/>
    </w:lvl>
    <w:lvl w:ilvl="3" w:tplc="FDCAE684">
      <w:numFmt w:val="decimal"/>
      <w:lvlText w:val=""/>
      <w:lvlJc w:val="left"/>
    </w:lvl>
    <w:lvl w:ilvl="4" w:tplc="E66C5BFE">
      <w:numFmt w:val="decimal"/>
      <w:lvlText w:val=""/>
      <w:lvlJc w:val="left"/>
    </w:lvl>
    <w:lvl w:ilvl="5" w:tplc="75ACB38A">
      <w:numFmt w:val="decimal"/>
      <w:lvlText w:val=""/>
      <w:lvlJc w:val="left"/>
    </w:lvl>
    <w:lvl w:ilvl="6" w:tplc="2F16CDB0">
      <w:numFmt w:val="decimal"/>
      <w:lvlText w:val=""/>
      <w:lvlJc w:val="left"/>
    </w:lvl>
    <w:lvl w:ilvl="7" w:tplc="878202BC">
      <w:numFmt w:val="decimal"/>
      <w:lvlText w:val=""/>
      <w:lvlJc w:val="left"/>
    </w:lvl>
    <w:lvl w:ilvl="8" w:tplc="3D7AF9CC">
      <w:numFmt w:val="decimal"/>
      <w:lvlText w:val=""/>
      <w:lvlJc w:val="left"/>
    </w:lvl>
  </w:abstractNum>
  <w:num w:numId="1" w16cid:durableId="384571899">
    <w:abstractNumId w:val="1"/>
    <w:lvlOverride w:ilvl="0">
      <w:startOverride w:val="1"/>
    </w:lvlOverride>
  </w:num>
  <w:num w:numId="2" w16cid:durableId="1472208425">
    <w:abstractNumId w:val="0"/>
  </w:num>
  <w:num w:numId="3" w16cid:durableId="13144046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4E"/>
    <w:rsid w:val="000F7786"/>
    <w:rsid w:val="00127EEF"/>
    <w:rsid w:val="002608AB"/>
    <w:rsid w:val="0032658F"/>
    <w:rsid w:val="00344BE5"/>
    <w:rsid w:val="00464A4E"/>
    <w:rsid w:val="004C6445"/>
    <w:rsid w:val="00535227"/>
    <w:rsid w:val="00597777"/>
    <w:rsid w:val="005A0641"/>
    <w:rsid w:val="005B7F7A"/>
    <w:rsid w:val="005C621C"/>
    <w:rsid w:val="005D6CB8"/>
    <w:rsid w:val="0060307A"/>
    <w:rsid w:val="006175F4"/>
    <w:rsid w:val="006E6BDA"/>
    <w:rsid w:val="00740B1E"/>
    <w:rsid w:val="007562EB"/>
    <w:rsid w:val="007630AB"/>
    <w:rsid w:val="00791D78"/>
    <w:rsid w:val="00796783"/>
    <w:rsid w:val="00796918"/>
    <w:rsid w:val="007C3FD0"/>
    <w:rsid w:val="00820759"/>
    <w:rsid w:val="008364A6"/>
    <w:rsid w:val="00961EC4"/>
    <w:rsid w:val="00A3673A"/>
    <w:rsid w:val="00BD1931"/>
    <w:rsid w:val="00BD4F1D"/>
    <w:rsid w:val="00C908E2"/>
    <w:rsid w:val="00D53986"/>
    <w:rsid w:val="00D84257"/>
    <w:rsid w:val="00DD2D7C"/>
    <w:rsid w:val="00E04E4E"/>
    <w:rsid w:val="00F12786"/>
    <w:rsid w:val="00FB5926"/>
    <w:rsid w:val="00FB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878EA2"/>
  <w15:chartTrackingRefBased/>
  <w15:docId w15:val="{9A791C0D-D307-6B4F-813A-A310F81D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A6"/>
    <w:pPr>
      <w:spacing w:after="0" w:line="240" w:lineRule="auto"/>
    </w:pPr>
    <w:rPr>
      <w:rFonts w:ascii="Arial" w:eastAsia="Arial" w:hAnsi="Arial" w:cs="Arial"/>
      <w:kern w:val="0"/>
      <w:sz w:val="17"/>
      <w:szCs w:val="17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4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Азиза Сағынтай</dc:creator>
  <cp:keywords/>
  <dc:description/>
  <cp:lastModifiedBy>Азиза Сағынтай</cp:lastModifiedBy>
  <cp:revision>2</cp:revision>
  <dcterms:created xsi:type="dcterms:W3CDTF">2026-10-08T07:18:00Z</dcterms:created>
  <dcterms:modified xsi:type="dcterms:W3CDTF">2026-10-08T07:18:00Z</dcterms:modified>
</cp:coreProperties>
</file>