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F33" w:rsidRDefault="00D838C2">
      <w:pPr>
        <w:pStyle w:val="Heading1"/>
        <w:numPr>
          <w:ilvl w:val="0"/>
          <w:numId w:val="14"/>
        </w:numPr>
        <w:jc w:val="both"/>
        <w:rPr>
          <w:b/>
          <w:sz w:val="32"/>
          <w:szCs w:val="32"/>
        </w:rPr>
      </w:pPr>
      <w:bookmarkStart w:id="0" w:name="_heading=h.e1z5iihp9mcc" w:colFirst="0" w:colLast="0"/>
      <w:bookmarkEnd w:id="0"/>
      <w:r>
        <w:rPr>
          <w:b/>
          <w:sz w:val="32"/>
          <w:szCs w:val="32"/>
        </w:rPr>
        <w:t>ABSTRACT</w:t>
      </w:r>
    </w:p>
    <w:p w:rsidR="00127F33" w:rsidRDefault="00D838C2">
      <w:pPr>
        <w:jc w:val="both"/>
        <w:rPr>
          <w:b/>
          <w:color w:val="000000"/>
          <w:sz w:val="18"/>
          <w:szCs w:val="18"/>
        </w:rPr>
      </w:pPr>
      <w:r>
        <w:rPr>
          <w:b/>
          <w:color w:val="000000"/>
        </w:rPr>
        <w:t>With the rise of internet in the recent times, the need of managing the image of an organization in this domain has become a crucial practice. This web application is a tool to extract data from various popular social platforms and use sentimental analysis</w:t>
      </w:r>
      <w:r>
        <w:rPr>
          <w:b/>
          <w:color w:val="000000"/>
        </w:rPr>
        <w:t xml:space="preserve"> to classify them into positive and negative feedback which will be very useful for the company. This paper highlights the methods of extracting useful data from Twitter, YouTube comments and online news platforms and implementation of sentimental analysis</w:t>
      </w:r>
      <w:r>
        <w:rPr>
          <w:b/>
          <w:color w:val="000000"/>
        </w:rPr>
        <w:t xml:space="preserve"> on them using techniques of artificial intelligence and deep learning.</w:t>
      </w:r>
    </w:p>
    <w:p w:rsidR="00127F33" w:rsidRDefault="00127F33">
      <w:pPr>
        <w:jc w:val="both"/>
        <w:rPr>
          <w:b/>
          <w:i/>
          <w:sz w:val="18"/>
          <w:szCs w:val="18"/>
        </w:rPr>
      </w:pPr>
      <w:bookmarkStart w:id="1" w:name="bookmark=id.gjdgxs" w:colFirst="0" w:colLast="0"/>
      <w:bookmarkEnd w:id="1"/>
    </w:p>
    <w:p w:rsidR="00127F33" w:rsidRDefault="00127F33">
      <w:pPr>
        <w:jc w:val="both"/>
      </w:pPr>
    </w:p>
    <w:p w:rsidR="00127F33" w:rsidRDefault="00D838C2">
      <w:pPr>
        <w:pStyle w:val="Heading1"/>
        <w:numPr>
          <w:ilvl w:val="0"/>
          <w:numId w:val="14"/>
        </w:numPr>
        <w:jc w:val="both"/>
        <w:rPr>
          <w:b/>
          <w:sz w:val="32"/>
          <w:szCs w:val="32"/>
        </w:rPr>
      </w:pPr>
      <w:r>
        <w:rPr>
          <w:b/>
          <w:sz w:val="32"/>
          <w:szCs w:val="32"/>
        </w:rPr>
        <w:t>INTRODUCTION</w:t>
      </w:r>
    </w:p>
    <w:p w:rsidR="00127F33" w:rsidRDefault="00D838C2">
      <w:pPr>
        <w:jc w:val="both"/>
        <w:rPr>
          <w:sz w:val="24"/>
          <w:szCs w:val="24"/>
        </w:rPr>
      </w:pPr>
      <w:r>
        <w:rPr>
          <w:sz w:val="24"/>
          <w:szCs w:val="24"/>
        </w:rPr>
        <w:t>The importance of reputation to businesses can never be stressed enough. Building a good image leads to new customers, increased sales and growth and likewise, the negat</w:t>
      </w:r>
      <w:r>
        <w:rPr>
          <w:sz w:val="24"/>
          <w:szCs w:val="24"/>
        </w:rPr>
        <w:t>ive ones have the potential to tear a business down. Reputation management is a taxing undertaking, which led to efforts to automate such process.</w:t>
      </w:r>
    </w:p>
    <w:p w:rsidR="00127F33" w:rsidRDefault="00127F33">
      <w:pPr>
        <w:jc w:val="both"/>
        <w:rPr>
          <w:sz w:val="24"/>
          <w:szCs w:val="24"/>
        </w:rPr>
      </w:pPr>
    </w:p>
    <w:p w:rsidR="00127F33" w:rsidRDefault="00127F33">
      <w:pPr>
        <w:jc w:val="both"/>
        <w:rPr>
          <w:sz w:val="24"/>
          <w:szCs w:val="24"/>
        </w:rPr>
      </w:pPr>
    </w:p>
    <w:p w:rsidR="00127F33" w:rsidRDefault="00D838C2">
      <w:pPr>
        <w:jc w:val="both"/>
        <w:rPr>
          <w:sz w:val="24"/>
          <w:szCs w:val="24"/>
        </w:rPr>
      </w:pPr>
      <w:r>
        <w:rPr>
          <w:sz w:val="24"/>
          <w:szCs w:val="24"/>
        </w:rPr>
        <w:t>With the internet being a massive weapon of both construction and destruction, our Reputation Management is</w:t>
      </w:r>
      <w:r>
        <w:rPr>
          <w:sz w:val="24"/>
          <w:szCs w:val="24"/>
        </w:rPr>
        <w:t xml:space="preserve"> designed to monitor users’ online reviews of products and services. It helps spread positive customer experiences through review platforms and help tackle the negative reviews and comments.</w:t>
      </w:r>
    </w:p>
    <w:p w:rsidR="00127F33" w:rsidRDefault="00127F33">
      <w:pPr>
        <w:jc w:val="both"/>
        <w:rPr>
          <w:sz w:val="24"/>
          <w:szCs w:val="24"/>
        </w:rPr>
      </w:pPr>
    </w:p>
    <w:p w:rsidR="00127F33" w:rsidRDefault="00127F33">
      <w:pPr>
        <w:jc w:val="both"/>
        <w:rPr>
          <w:sz w:val="24"/>
          <w:szCs w:val="24"/>
        </w:rPr>
      </w:pPr>
    </w:p>
    <w:p w:rsidR="00127F33" w:rsidRDefault="00D838C2">
      <w:pPr>
        <w:jc w:val="both"/>
        <w:rPr>
          <w:sz w:val="24"/>
          <w:szCs w:val="24"/>
        </w:rPr>
      </w:pPr>
      <w:r>
        <w:rPr>
          <w:noProof/>
          <w:sz w:val="24"/>
          <w:szCs w:val="24"/>
        </w:rPr>
        <w:drawing>
          <wp:inline distT="0" distB="0" distL="0" distR="0">
            <wp:extent cx="3200400" cy="176974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200400" cy="1769745"/>
                    </a:xfrm>
                    <a:prstGeom prst="rect">
                      <a:avLst/>
                    </a:prstGeom>
                    <a:ln/>
                  </pic:spPr>
                </pic:pic>
              </a:graphicData>
            </a:graphic>
          </wp:inline>
        </w:drawing>
      </w:r>
    </w:p>
    <w:p w:rsidR="00127F33" w:rsidRDefault="00D838C2">
      <w:pPr>
        <w:jc w:val="both"/>
      </w:pPr>
      <w:r>
        <w:rPr>
          <w:sz w:val="24"/>
          <w:szCs w:val="24"/>
        </w:rPr>
        <w:tab/>
        <w:t xml:space="preserve">          </w:t>
      </w:r>
      <w:r>
        <w:t>Fig1 - Visual Representation</w:t>
      </w:r>
    </w:p>
    <w:p w:rsidR="00127F33" w:rsidRDefault="00127F33">
      <w:pPr>
        <w:jc w:val="both"/>
        <w:rPr>
          <w:sz w:val="24"/>
          <w:szCs w:val="24"/>
        </w:rPr>
      </w:pPr>
    </w:p>
    <w:p w:rsidR="00127F33" w:rsidRDefault="00D838C2">
      <w:pPr>
        <w:jc w:val="both"/>
        <w:rPr>
          <w:sz w:val="24"/>
          <w:szCs w:val="24"/>
        </w:rPr>
      </w:pPr>
      <w:r>
        <w:rPr>
          <w:sz w:val="24"/>
          <w:szCs w:val="24"/>
        </w:rPr>
        <w:t>Reputation Manager u</w:t>
      </w:r>
      <w:r>
        <w:rPr>
          <w:sz w:val="24"/>
          <w:szCs w:val="24"/>
        </w:rPr>
        <w:t>ses the relevant information to increase a company’s sales by giving it insights on how consumers view the business. In the event, the software captures a negative review, the company can contact that person and assist him/her in getting a richer experienc</w:t>
      </w:r>
      <w:r>
        <w:rPr>
          <w:sz w:val="24"/>
          <w:szCs w:val="24"/>
        </w:rPr>
        <w:t xml:space="preserve">e, which could alter what he/she thinks of the organization. In essence, the software helps not only customers but companies as well, by helping them improve. </w:t>
      </w:r>
    </w:p>
    <w:p w:rsidR="00127F33" w:rsidRDefault="00127F33">
      <w:pPr>
        <w:jc w:val="both"/>
        <w:rPr>
          <w:sz w:val="22"/>
          <w:szCs w:val="22"/>
        </w:rPr>
      </w:pPr>
    </w:p>
    <w:p w:rsidR="00127F33" w:rsidRDefault="00D838C2">
      <w:pPr>
        <w:jc w:val="both"/>
        <w:rPr>
          <w:sz w:val="24"/>
          <w:szCs w:val="24"/>
        </w:rPr>
      </w:pPr>
      <w:r>
        <w:rPr>
          <w:sz w:val="24"/>
          <w:szCs w:val="24"/>
        </w:rPr>
        <w:t>Reputation Manager provides:</w:t>
      </w:r>
    </w:p>
    <w:p w:rsidR="00127F33" w:rsidRDefault="00D838C2">
      <w:pPr>
        <w:numPr>
          <w:ilvl w:val="0"/>
          <w:numId w:val="4"/>
        </w:numPr>
        <w:pBdr>
          <w:top w:val="nil"/>
          <w:left w:val="nil"/>
          <w:bottom w:val="nil"/>
          <w:right w:val="nil"/>
          <w:between w:val="nil"/>
        </w:pBdr>
        <w:spacing w:line="276" w:lineRule="auto"/>
        <w:jc w:val="both"/>
        <w:rPr>
          <w:color w:val="000000"/>
          <w:sz w:val="24"/>
          <w:szCs w:val="24"/>
        </w:rPr>
      </w:pPr>
      <w:r>
        <w:rPr>
          <w:color w:val="000000"/>
          <w:sz w:val="24"/>
          <w:szCs w:val="24"/>
        </w:rPr>
        <w:t>A secure online environment: Corporate teams that access and excha</w:t>
      </w:r>
      <w:r>
        <w:rPr>
          <w:color w:val="000000"/>
          <w:sz w:val="24"/>
          <w:szCs w:val="24"/>
        </w:rPr>
        <w:t>nge restricted data online should do so confidently without the threat of privacy breaches. This is why roles, privileges and access must be assigned in a secure setting.</w:t>
      </w:r>
    </w:p>
    <w:p w:rsidR="00127F33" w:rsidRDefault="00D838C2">
      <w:pPr>
        <w:numPr>
          <w:ilvl w:val="0"/>
          <w:numId w:val="6"/>
        </w:numPr>
        <w:pBdr>
          <w:top w:val="nil"/>
          <w:left w:val="nil"/>
          <w:bottom w:val="nil"/>
          <w:right w:val="nil"/>
          <w:between w:val="nil"/>
        </w:pBdr>
        <w:spacing w:line="276" w:lineRule="auto"/>
        <w:jc w:val="both"/>
        <w:rPr>
          <w:color w:val="000000"/>
          <w:sz w:val="24"/>
          <w:szCs w:val="24"/>
        </w:rPr>
      </w:pPr>
      <w:r>
        <w:rPr>
          <w:color w:val="000000"/>
          <w:sz w:val="24"/>
          <w:szCs w:val="24"/>
        </w:rPr>
        <w:t>Single platform/window: We offer a single dashboard through which users can hand out information. It serves as the single destination for information gathered from Twitter, YouTube comments, and different news sources.</w:t>
      </w:r>
    </w:p>
    <w:p w:rsidR="00127F33" w:rsidRDefault="00D838C2">
      <w:pPr>
        <w:numPr>
          <w:ilvl w:val="0"/>
          <w:numId w:val="8"/>
        </w:numPr>
        <w:pBdr>
          <w:top w:val="nil"/>
          <w:left w:val="nil"/>
          <w:bottom w:val="nil"/>
          <w:right w:val="nil"/>
          <w:between w:val="nil"/>
        </w:pBdr>
        <w:spacing w:line="276" w:lineRule="auto"/>
        <w:jc w:val="both"/>
        <w:rPr>
          <w:color w:val="000000"/>
          <w:sz w:val="24"/>
          <w:szCs w:val="24"/>
        </w:rPr>
      </w:pPr>
      <w:r>
        <w:rPr>
          <w:color w:val="000000"/>
          <w:sz w:val="24"/>
          <w:szCs w:val="24"/>
        </w:rPr>
        <w:t>Search and monitoring functionalities</w:t>
      </w:r>
      <w:r>
        <w:rPr>
          <w:color w:val="000000"/>
          <w:sz w:val="24"/>
          <w:szCs w:val="24"/>
        </w:rPr>
        <w:t>: We track emerging stories and conversations and their corresponding origins.</w:t>
      </w:r>
    </w:p>
    <w:p w:rsidR="00127F33" w:rsidRDefault="00D838C2">
      <w:pPr>
        <w:numPr>
          <w:ilvl w:val="0"/>
          <w:numId w:val="10"/>
        </w:numPr>
        <w:pBdr>
          <w:top w:val="nil"/>
          <w:left w:val="nil"/>
          <w:bottom w:val="nil"/>
          <w:right w:val="nil"/>
          <w:between w:val="nil"/>
        </w:pBdr>
        <w:spacing w:line="276" w:lineRule="auto"/>
        <w:jc w:val="both"/>
        <w:rPr>
          <w:color w:val="000000"/>
          <w:sz w:val="24"/>
          <w:szCs w:val="24"/>
        </w:rPr>
      </w:pPr>
      <w:bookmarkStart w:id="2" w:name="_heading=h.30j0zll" w:colFirst="0" w:colLast="0"/>
      <w:bookmarkEnd w:id="2"/>
      <w:r>
        <w:rPr>
          <w:color w:val="000000"/>
          <w:sz w:val="24"/>
          <w:szCs w:val="24"/>
        </w:rPr>
        <w:t xml:space="preserve">Cost-effective and practical: Conventional methods of monitoring millions of </w:t>
      </w:r>
      <w:r>
        <w:rPr>
          <w:color w:val="000000"/>
          <w:sz w:val="24"/>
          <w:szCs w:val="24"/>
        </w:rPr>
        <w:lastRenderedPageBreak/>
        <w:t xml:space="preserve">conversations about a single brand is not only tiresome, but very expensive as well. Our tool makes </w:t>
      </w:r>
      <w:r>
        <w:rPr>
          <w:color w:val="000000"/>
          <w:sz w:val="24"/>
          <w:szCs w:val="24"/>
        </w:rPr>
        <w:t>sure that it accomplishes in a cost effective and practical manner.</w:t>
      </w:r>
    </w:p>
    <w:p w:rsidR="00127F33" w:rsidRDefault="00127F33">
      <w:pPr>
        <w:pBdr>
          <w:top w:val="nil"/>
          <w:left w:val="nil"/>
          <w:bottom w:val="nil"/>
          <w:right w:val="nil"/>
          <w:between w:val="nil"/>
        </w:pBdr>
        <w:spacing w:line="276" w:lineRule="auto"/>
        <w:ind w:left="720" w:hanging="720"/>
        <w:jc w:val="both"/>
        <w:rPr>
          <w:color w:val="000000"/>
          <w:sz w:val="24"/>
          <w:szCs w:val="24"/>
        </w:rPr>
      </w:pPr>
    </w:p>
    <w:p w:rsidR="00127F33" w:rsidRDefault="00127F33">
      <w:pPr>
        <w:pBdr>
          <w:top w:val="nil"/>
          <w:left w:val="nil"/>
          <w:bottom w:val="nil"/>
          <w:right w:val="nil"/>
          <w:between w:val="nil"/>
        </w:pBdr>
        <w:spacing w:after="200" w:line="276" w:lineRule="auto"/>
        <w:ind w:left="720" w:hanging="720"/>
        <w:jc w:val="both"/>
        <w:rPr>
          <w:color w:val="000000"/>
          <w:sz w:val="24"/>
          <w:szCs w:val="24"/>
        </w:rPr>
      </w:pPr>
    </w:p>
    <w:p w:rsidR="00127F33" w:rsidRDefault="00127F33">
      <w:pPr>
        <w:widowControl w:val="0"/>
        <w:pBdr>
          <w:top w:val="nil"/>
          <w:left w:val="nil"/>
          <w:bottom w:val="nil"/>
          <w:right w:val="nil"/>
          <w:between w:val="nil"/>
        </w:pBdr>
        <w:spacing w:line="252" w:lineRule="auto"/>
        <w:jc w:val="both"/>
        <w:rPr>
          <w:color w:val="000000"/>
        </w:rPr>
      </w:pPr>
    </w:p>
    <w:p w:rsidR="00127F33" w:rsidRDefault="00D838C2">
      <w:pPr>
        <w:pStyle w:val="Heading1"/>
        <w:numPr>
          <w:ilvl w:val="0"/>
          <w:numId w:val="14"/>
        </w:numPr>
        <w:spacing w:after="0"/>
        <w:jc w:val="both"/>
        <w:rPr>
          <w:b/>
          <w:sz w:val="32"/>
          <w:szCs w:val="32"/>
        </w:rPr>
      </w:pPr>
      <w:r>
        <w:rPr>
          <w:b/>
          <w:sz w:val="32"/>
          <w:szCs w:val="32"/>
        </w:rPr>
        <w:t>RELATED WORK</w:t>
      </w:r>
    </w:p>
    <w:p w:rsidR="00127F33" w:rsidRDefault="00D838C2">
      <w:pPr>
        <w:numPr>
          <w:ilvl w:val="0"/>
          <w:numId w:val="11"/>
        </w:numPr>
        <w:pBdr>
          <w:top w:val="nil"/>
          <w:left w:val="nil"/>
          <w:bottom w:val="nil"/>
          <w:right w:val="nil"/>
          <w:between w:val="nil"/>
        </w:pBdr>
        <w:spacing w:line="276" w:lineRule="auto"/>
        <w:jc w:val="both"/>
        <w:rPr>
          <w:color w:val="000000"/>
          <w:sz w:val="24"/>
          <w:szCs w:val="24"/>
        </w:rPr>
      </w:pPr>
      <w:r>
        <w:rPr>
          <w:color w:val="000000"/>
          <w:sz w:val="24"/>
          <w:szCs w:val="24"/>
        </w:rPr>
        <w:t>Benefits of online reputation management for organizations operating in various industries by Lukáš Vartiak from University of Žilina, Faculty of Operation and Economics of Transport and Communications, Department of Communications.</w:t>
      </w:r>
    </w:p>
    <w:p w:rsidR="00127F33" w:rsidRDefault="00D838C2">
      <w:pPr>
        <w:numPr>
          <w:ilvl w:val="0"/>
          <w:numId w:val="11"/>
        </w:numPr>
        <w:pBdr>
          <w:top w:val="nil"/>
          <w:left w:val="nil"/>
          <w:bottom w:val="nil"/>
          <w:right w:val="nil"/>
          <w:between w:val="nil"/>
        </w:pBdr>
        <w:spacing w:after="200" w:line="276" w:lineRule="auto"/>
        <w:jc w:val="both"/>
        <w:rPr>
          <w:color w:val="000000"/>
          <w:sz w:val="24"/>
          <w:szCs w:val="24"/>
        </w:rPr>
      </w:pPr>
      <w:r>
        <w:rPr>
          <w:color w:val="000000"/>
          <w:sz w:val="24"/>
          <w:szCs w:val="24"/>
        </w:rPr>
        <w:t>Corporate reputation in</w:t>
      </w:r>
      <w:r>
        <w:rPr>
          <w:color w:val="000000"/>
          <w:sz w:val="24"/>
          <w:szCs w:val="24"/>
        </w:rPr>
        <w:t xml:space="preserve"> management research: a review of the feedback, reviews and assessment of the concept by Annika Veh, Markus Göbel and Rick Vogel.</w:t>
      </w:r>
    </w:p>
    <w:p w:rsidR="00127F33" w:rsidRDefault="00D838C2">
      <w:pPr>
        <w:numPr>
          <w:ilvl w:val="0"/>
          <w:numId w:val="13"/>
        </w:numPr>
        <w:pBdr>
          <w:top w:val="nil"/>
          <w:left w:val="nil"/>
          <w:bottom w:val="nil"/>
          <w:right w:val="nil"/>
          <w:between w:val="nil"/>
        </w:pBdr>
        <w:shd w:val="clear" w:color="auto" w:fill="FFFFFF"/>
        <w:spacing w:after="280"/>
        <w:jc w:val="both"/>
        <w:rPr>
          <w:color w:val="000000"/>
          <w:sz w:val="24"/>
          <w:szCs w:val="24"/>
        </w:rPr>
      </w:pPr>
      <w:r>
        <w:rPr>
          <w:color w:val="000000"/>
          <w:sz w:val="24"/>
          <w:szCs w:val="24"/>
        </w:rPr>
        <w:t>Large-scale Sentiment Analysis for Reputation Management by Georgios Petasis, Nikos Tsirakis, Dimitris Spiliotopoulos, P.Tsant</w:t>
      </w:r>
      <w:r>
        <w:rPr>
          <w:color w:val="000000"/>
          <w:sz w:val="24"/>
          <w:szCs w:val="24"/>
        </w:rPr>
        <w:t>ilas</w:t>
      </w:r>
    </w:p>
    <w:p w:rsidR="00127F33" w:rsidRDefault="00127F33">
      <w:pPr>
        <w:pBdr>
          <w:top w:val="nil"/>
          <w:left w:val="nil"/>
          <w:bottom w:val="nil"/>
          <w:right w:val="nil"/>
          <w:between w:val="nil"/>
        </w:pBdr>
        <w:spacing w:after="200" w:line="276" w:lineRule="auto"/>
        <w:ind w:left="720" w:hanging="720"/>
        <w:jc w:val="both"/>
        <w:rPr>
          <w:rFonts w:ascii="Calibri" w:eastAsia="Calibri" w:hAnsi="Calibri" w:cs="Calibri"/>
          <w:color w:val="000000"/>
          <w:sz w:val="24"/>
          <w:szCs w:val="24"/>
        </w:rPr>
      </w:pPr>
    </w:p>
    <w:p w:rsidR="00127F33" w:rsidRDefault="00D838C2">
      <w:pPr>
        <w:pStyle w:val="Heading1"/>
        <w:numPr>
          <w:ilvl w:val="0"/>
          <w:numId w:val="14"/>
        </w:numPr>
        <w:jc w:val="both"/>
        <w:rPr>
          <w:b/>
          <w:sz w:val="32"/>
          <w:szCs w:val="32"/>
        </w:rPr>
      </w:pPr>
      <w:r>
        <w:rPr>
          <w:b/>
          <w:sz w:val="32"/>
          <w:szCs w:val="32"/>
        </w:rPr>
        <w:t>Methodology</w:t>
      </w:r>
    </w:p>
    <w:p w:rsidR="00127F33" w:rsidRDefault="00D838C2">
      <w:pPr>
        <w:pStyle w:val="Heading2"/>
        <w:numPr>
          <w:ilvl w:val="1"/>
          <w:numId w:val="3"/>
        </w:numPr>
        <w:jc w:val="both"/>
        <w:rPr>
          <w:sz w:val="28"/>
          <w:szCs w:val="28"/>
        </w:rPr>
      </w:pPr>
      <w:r>
        <w:rPr>
          <w:b/>
          <w:sz w:val="28"/>
          <w:szCs w:val="28"/>
        </w:rPr>
        <w:t>Extraction of Tweets</w:t>
      </w:r>
    </w:p>
    <w:p w:rsidR="00127F33" w:rsidRDefault="00D838C2">
      <w:pPr>
        <w:ind w:firstLine="144"/>
        <w:jc w:val="both"/>
        <w:rPr>
          <w:sz w:val="22"/>
          <w:szCs w:val="22"/>
        </w:rPr>
      </w:pPr>
      <w:r>
        <w:rPr>
          <w:sz w:val="22"/>
          <w:szCs w:val="22"/>
        </w:rPr>
        <w:t>Tweets are extracted using the Twitter API offered by Twitter’s developer platform. Endpoints included in the “Tweets and Users” preview allow developers to request Tweet and user information from the Twitter API. The GET/users endpoint provides developers</w:t>
      </w:r>
      <w:r>
        <w:rPr>
          <w:sz w:val="22"/>
          <w:szCs w:val="22"/>
        </w:rPr>
        <w:t xml:space="preserve"> with information about a Twitter user. The information provided by the endpoint is in the form of hydrated user objects. The hydrated user object contains public Twitter account metadata such as name, description, location, and more, which is returned in </w:t>
      </w:r>
      <w:r>
        <w:rPr>
          <w:sz w:val="22"/>
          <w:szCs w:val="22"/>
        </w:rPr>
        <w:t xml:space="preserve">the payload. A payload is the data that is returned from a request to the API. </w:t>
      </w:r>
    </w:p>
    <w:p w:rsidR="00127F33" w:rsidRDefault="00D838C2">
      <w:pPr>
        <w:ind w:firstLine="144"/>
        <w:jc w:val="both"/>
        <w:rPr>
          <w:sz w:val="22"/>
          <w:szCs w:val="22"/>
        </w:rPr>
      </w:pPr>
      <w:r>
        <w:rPr>
          <w:sz w:val="22"/>
          <w:szCs w:val="22"/>
        </w:rPr>
        <w:t xml:space="preserve">The extracted information is then saved into a dataframe using Pandas for further processing and analysis. </w:t>
      </w:r>
    </w:p>
    <w:p w:rsidR="00127F33" w:rsidRDefault="00127F33">
      <w:pPr>
        <w:jc w:val="both"/>
      </w:pPr>
    </w:p>
    <w:p w:rsidR="00127F33" w:rsidRDefault="00127F33">
      <w:pPr>
        <w:jc w:val="both"/>
      </w:pPr>
    </w:p>
    <w:p w:rsidR="00127F33" w:rsidRDefault="00D838C2">
      <w:pPr>
        <w:pStyle w:val="Heading2"/>
        <w:numPr>
          <w:ilvl w:val="1"/>
          <w:numId w:val="3"/>
        </w:numPr>
        <w:jc w:val="both"/>
        <w:rPr>
          <w:sz w:val="28"/>
          <w:szCs w:val="28"/>
        </w:rPr>
      </w:pPr>
      <w:r>
        <w:rPr>
          <w:b/>
          <w:sz w:val="28"/>
          <w:szCs w:val="28"/>
        </w:rPr>
        <w:t>Extraction of YouTube comments</w:t>
      </w:r>
    </w:p>
    <w:p w:rsidR="00127F33" w:rsidRDefault="00D838C2">
      <w:pPr>
        <w:ind w:firstLine="144"/>
        <w:jc w:val="both"/>
        <w:rPr>
          <w:sz w:val="22"/>
          <w:szCs w:val="22"/>
        </w:rPr>
      </w:pPr>
      <w:r>
        <w:rPr>
          <w:sz w:val="22"/>
          <w:szCs w:val="22"/>
        </w:rPr>
        <w:t>YouTube is the world’s largest vide</w:t>
      </w:r>
      <w:r>
        <w:rPr>
          <w:sz w:val="22"/>
          <w:szCs w:val="22"/>
        </w:rPr>
        <w:t>o-sharing site with about 1.9 billion monthly active users. People use it to share info, teach, entertain, advertise and much more.</w:t>
      </w:r>
    </w:p>
    <w:p w:rsidR="00127F33" w:rsidRDefault="00D838C2">
      <w:pPr>
        <w:ind w:firstLine="144"/>
        <w:jc w:val="both"/>
        <w:rPr>
          <w:sz w:val="22"/>
          <w:szCs w:val="22"/>
        </w:rPr>
      </w:pPr>
      <w:r>
        <w:rPr>
          <w:sz w:val="22"/>
          <w:szCs w:val="22"/>
        </w:rPr>
        <w:t>Thus, YouTube comments have some pivotal data that one can utilize to carry out research and analysis of reviews and feedbac</w:t>
      </w:r>
      <w:r>
        <w:rPr>
          <w:sz w:val="22"/>
          <w:szCs w:val="22"/>
        </w:rPr>
        <w:t>k of consumers on various companies, services and products. YouTube comments are extracted using</w:t>
      </w:r>
      <w:r>
        <w:rPr>
          <w:rFonts w:ascii="Helvetica Neue" w:eastAsia="Helvetica Neue" w:hAnsi="Helvetica Neue" w:cs="Helvetica Neue"/>
          <w:color w:val="333333"/>
          <w:sz w:val="27"/>
          <w:szCs w:val="27"/>
        </w:rPr>
        <w:t> </w:t>
      </w:r>
      <w:r>
        <w:rPr>
          <w:sz w:val="22"/>
          <w:szCs w:val="22"/>
        </w:rPr>
        <w:t xml:space="preserve">YouTube API, which enables one to search for videos matching specific search criteria. </w:t>
      </w:r>
    </w:p>
    <w:p w:rsidR="00127F33" w:rsidRDefault="00D838C2">
      <w:pPr>
        <w:ind w:firstLine="144"/>
        <w:jc w:val="both"/>
        <w:rPr>
          <w:sz w:val="22"/>
          <w:szCs w:val="22"/>
        </w:rPr>
      </w:pPr>
      <w:r>
        <w:rPr>
          <w:sz w:val="22"/>
          <w:szCs w:val="22"/>
        </w:rPr>
        <w:t>The extracted comments are stored in a CSV file with various columns ex</w:t>
      </w:r>
      <w:r>
        <w:rPr>
          <w:sz w:val="22"/>
          <w:szCs w:val="22"/>
        </w:rPr>
        <w:t>tracted like username, description, time stamp, etc.</w:t>
      </w:r>
    </w:p>
    <w:p w:rsidR="00127F33" w:rsidRDefault="00127F33">
      <w:pPr>
        <w:ind w:firstLine="144"/>
        <w:jc w:val="both"/>
        <w:rPr>
          <w:sz w:val="22"/>
          <w:szCs w:val="22"/>
        </w:rPr>
      </w:pPr>
    </w:p>
    <w:p w:rsidR="00127F33" w:rsidRDefault="00127F33">
      <w:pPr>
        <w:ind w:firstLine="144"/>
        <w:jc w:val="both"/>
        <w:rPr>
          <w:sz w:val="22"/>
          <w:szCs w:val="22"/>
        </w:rPr>
      </w:pPr>
    </w:p>
    <w:p w:rsidR="00127F33" w:rsidRDefault="00D838C2">
      <w:pPr>
        <w:pStyle w:val="Heading2"/>
        <w:numPr>
          <w:ilvl w:val="1"/>
          <w:numId w:val="3"/>
        </w:numPr>
        <w:jc w:val="both"/>
        <w:rPr>
          <w:sz w:val="28"/>
          <w:szCs w:val="28"/>
        </w:rPr>
      </w:pPr>
      <w:r>
        <w:rPr>
          <w:b/>
          <w:sz w:val="28"/>
          <w:szCs w:val="28"/>
        </w:rPr>
        <w:t>Extraction of News from Online Platforms</w:t>
      </w:r>
    </w:p>
    <w:p w:rsidR="00127F33" w:rsidRDefault="00D838C2">
      <w:pPr>
        <w:shd w:val="clear" w:color="auto" w:fill="FFFFFF"/>
        <w:spacing w:before="280" w:after="280"/>
        <w:jc w:val="both"/>
        <w:rPr>
          <w:sz w:val="22"/>
          <w:szCs w:val="22"/>
        </w:rPr>
      </w:pPr>
      <w:r>
        <w:rPr>
          <w:sz w:val="22"/>
          <w:szCs w:val="22"/>
        </w:rPr>
        <w:t>News circulated by various journalists and published by different newspapers provides vital first-hand information, which is extracted with the help of News API</w:t>
      </w:r>
      <w:r>
        <w:rPr>
          <w:sz w:val="22"/>
          <w:szCs w:val="22"/>
        </w:rPr>
        <w:t xml:space="preserve">, which is a simple HTTP REST API for searching and retrieving live articles from all over the web. </w:t>
      </w:r>
    </w:p>
    <w:p w:rsidR="00127F33" w:rsidRDefault="00D838C2">
      <w:pPr>
        <w:shd w:val="clear" w:color="auto" w:fill="FFFFFF"/>
        <w:spacing w:before="280" w:after="280"/>
        <w:jc w:val="both"/>
        <w:rPr>
          <w:sz w:val="22"/>
          <w:szCs w:val="22"/>
        </w:rPr>
      </w:pPr>
      <w:r>
        <w:rPr>
          <w:sz w:val="22"/>
          <w:szCs w:val="22"/>
        </w:rPr>
        <w:t>One can search for articles with any combination of the following criteria:</w:t>
      </w:r>
    </w:p>
    <w:p w:rsidR="00127F33" w:rsidRDefault="00D838C2">
      <w:pPr>
        <w:numPr>
          <w:ilvl w:val="0"/>
          <w:numId w:val="12"/>
        </w:numPr>
        <w:shd w:val="clear" w:color="auto" w:fill="FFFFFF"/>
        <w:spacing w:before="280"/>
        <w:jc w:val="both"/>
      </w:pPr>
      <w:r>
        <w:rPr>
          <w:sz w:val="22"/>
          <w:szCs w:val="22"/>
        </w:rPr>
        <w:t>Keyword or phrase</w:t>
      </w:r>
    </w:p>
    <w:p w:rsidR="00127F33" w:rsidRDefault="00D838C2">
      <w:pPr>
        <w:numPr>
          <w:ilvl w:val="0"/>
          <w:numId w:val="12"/>
        </w:numPr>
        <w:shd w:val="clear" w:color="auto" w:fill="FFFFFF"/>
        <w:jc w:val="both"/>
      </w:pPr>
      <w:r>
        <w:rPr>
          <w:sz w:val="22"/>
          <w:szCs w:val="22"/>
        </w:rPr>
        <w:t>Date published</w:t>
      </w:r>
    </w:p>
    <w:p w:rsidR="00127F33" w:rsidRDefault="00D838C2">
      <w:pPr>
        <w:numPr>
          <w:ilvl w:val="0"/>
          <w:numId w:val="12"/>
        </w:numPr>
        <w:shd w:val="clear" w:color="auto" w:fill="FFFFFF"/>
        <w:jc w:val="both"/>
      </w:pPr>
      <w:r>
        <w:rPr>
          <w:sz w:val="22"/>
          <w:szCs w:val="22"/>
        </w:rPr>
        <w:t>Source name</w:t>
      </w:r>
    </w:p>
    <w:p w:rsidR="00127F33" w:rsidRDefault="00D838C2">
      <w:pPr>
        <w:numPr>
          <w:ilvl w:val="0"/>
          <w:numId w:val="12"/>
        </w:numPr>
        <w:shd w:val="clear" w:color="auto" w:fill="FFFFFF"/>
        <w:jc w:val="both"/>
      </w:pPr>
      <w:r>
        <w:rPr>
          <w:sz w:val="22"/>
          <w:szCs w:val="22"/>
        </w:rPr>
        <w:t>Source domain name</w:t>
      </w:r>
    </w:p>
    <w:p w:rsidR="00127F33" w:rsidRDefault="00D838C2">
      <w:pPr>
        <w:numPr>
          <w:ilvl w:val="0"/>
          <w:numId w:val="12"/>
        </w:numPr>
        <w:shd w:val="clear" w:color="auto" w:fill="FFFFFF"/>
        <w:spacing w:after="280"/>
        <w:jc w:val="both"/>
      </w:pPr>
      <w:r>
        <w:rPr>
          <w:sz w:val="22"/>
          <w:szCs w:val="22"/>
        </w:rPr>
        <w:t>Language</w:t>
      </w:r>
    </w:p>
    <w:p w:rsidR="00127F33" w:rsidRDefault="00D838C2">
      <w:pPr>
        <w:shd w:val="clear" w:color="auto" w:fill="FFFFFF"/>
        <w:spacing w:before="280" w:after="280"/>
        <w:ind w:left="360"/>
        <w:jc w:val="both"/>
        <w:rPr>
          <w:sz w:val="22"/>
          <w:szCs w:val="22"/>
        </w:rPr>
      </w:pPr>
      <w:r>
        <w:rPr>
          <w:sz w:val="22"/>
          <w:szCs w:val="22"/>
        </w:rPr>
        <w:t>One can sort the results in the following orders:</w:t>
      </w:r>
    </w:p>
    <w:p w:rsidR="00127F33" w:rsidRDefault="00D838C2">
      <w:pPr>
        <w:numPr>
          <w:ilvl w:val="0"/>
          <w:numId w:val="1"/>
        </w:numPr>
        <w:shd w:val="clear" w:color="auto" w:fill="FFFFFF"/>
        <w:spacing w:before="280"/>
        <w:jc w:val="both"/>
      </w:pPr>
      <w:r>
        <w:rPr>
          <w:sz w:val="22"/>
          <w:szCs w:val="22"/>
        </w:rPr>
        <w:t>Date published</w:t>
      </w:r>
    </w:p>
    <w:p w:rsidR="00127F33" w:rsidRDefault="00D838C2">
      <w:pPr>
        <w:numPr>
          <w:ilvl w:val="0"/>
          <w:numId w:val="1"/>
        </w:numPr>
        <w:shd w:val="clear" w:color="auto" w:fill="FFFFFF"/>
        <w:jc w:val="both"/>
      </w:pPr>
      <w:r>
        <w:rPr>
          <w:sz w:val="22"/>
          <w:szCs w:val="22"/>
        </w:rPr>
        <w:t>Relevancy to search keyword</w:t>
      </w:r>
    </w:p>
    <w:p w:rsidR="00127F33" w:rsidRDefault="00D838C2">
      <w:pPr>
        <w:numPr>
          <w:ilvl w:val="0"/>
          <w:numId w:val="1"/>
        </w:numPr>
        <w:shd w:val="clear" w:color="auto" w:fill="FFFFFF"/>
        <w:spacing w:after="280"/>
        <w:jc w:val="both"/>
      </w:pPr>
      <w:r>
        <w:rPr>
          <w:sz w:val="22"/>
          <w:szCs w:val="22"/>
        </w:rPr>
        <w:t>Popularity of source</w:t>
      </w:r>
    </w:p>
    <w:p w:rsidR="00127F33" w:rsidRDefault="00127F33">
      <w:pPr>
        <w:shd w:val="clear" w:color="auto" w:fill="FFFFFF"/>
        <w:spacing w:before="280" w:after="280"/>
        <w:jc w:val="both"/>
        <w:rPr>
          <w:sz w:val="22"/>
          <w:szCs w:val="22"/>
        </w:rPr>
      </w:pPr>
    </w:p>
    <w:p w:rsidR="00127F33" w:rsidRDefault="00D838C2">
      <w:pPr>
        <w:pStyle w:val="Heading2"/>
        <w:numPr>
          <w:ilvl w:val="1"/>
          <w:numId w:val="3"/>
        </w:numPr>
        <w:jc w:val="both"/>
        <w:rPr>
          <w:sz w:val="28"/>
          <w:szCs w:val="28"/>
        </w:rPr>
      </w:pPr>
      <w:r>
        <w:rPr>
          <w:b/>
          <w:sz w:val="28"/>
          <w:szCs w:val="28"/>
        </w:rPr>
        <w:t>Sentimental Analysis using SIA VADER</w:t>
      </w:r>
    </w:p>
    <w:p w:rsidR="00127F33" w:rsidRDefault="00D838C2">
      <w:pPr>
        <w:pBdr>
          <w:top w:val="nil"/>
          <w:left w:val="nil"/>
          <w:bottom w:val="nil"/>
          <w:right w:val="nil"/>
          <w:between w:val="nil"/>
        </w:pBdr>
        <w:shd w:val="clear" w:color="auto" w:fill="FFFFFF"/>
        <w:spacing w:before="206"/>
        <w:jc w:val="both"/>
        <w:rPr>
          <w:b/>
          <w:color w:val="000000"/>
          <w:sz w:val="22"/>
          <w:szCs w:val="22"/>
        </w:rPr>
      </w:pPr>
      <w:hyperlink r:id="rId9">
        <w:r>
          <w:rPr>
            <w:b/>
            <w:color w:val="000000"/>
            <w:sz w:val="22"/>
            <w:szCs w:val="22"/>
          </w:rPr>
          <w:t>VADER</w:t>
        </w:r>
      </w:hyperlink>
      <w:r>
        <w:rPr>
          <w:color w:val="000000"/>
          <w:sz w:val="22"/>
          <w:szCs w:val="22"/>
        </w:rPr>
        <w:t> (</w:t>
      </w:r>
      <w:r>
        <w:rPr>
          <w:b/>
          <w:color w:val="000000"/>
          <w:sz w:val="22"/>
          <w:szCs w:val="22"/>
        </w:rPr>
        <w:t>Valence Aware Dictionary and Sentiment Reasoner</w:t>
      </w:r>
      <w:r>
        <w:rPr>
          <w:color w:val="000000"/>
          <w:sz w:val="22"/>
          <w:szCs w:val="22"/>
        </w:rPr>
        <w:t>) is a lexicon and rule-based sentiment analysis tool that is</w:t>
      </w:r>
      <w:r>
        <w:rPr>
          <w:b/>
          <w:color w:val="000000"/>
          <w:sz w:val="22"/>
          <w:szCs w:val="22"/>
        </w:rPr>
        <w:t> </w:t>
      </w:r>
      <w:r>
        <w:rPr>
          <w:b/>
          <w:i/>
          <w:color w:val="000000"/>
          <w:sz w:val="22"/>
          <w:szCs w:val="22"/>
        </w:rPr>
        <w:t>specifically attuned to sentiments expressed in social media</w:t>
      </w:r>
      <w:r>
        <w:rPr>
          <w:b/>
          <w:color w:val="000000"/>
          <w:sz w:val="22"/>
          <w:szCs w:val="22"/>
        </w:rPr>
        <w:t>. </w:t>
      </w:r>
    </w:p>
    <w:p w:rsidR="00127F33" w:rsidRDefault="00D838C2">
      <w:pPr>
        <w:pBdr>
          <w:top w:val="nil"/>
          <w:left w:val="nil"/>
          <w:bottom w:val="nil"/>
          <w:right w:val="nil"/>
          <w:between w:val="nil"/>
        </w:pBdr>
        <w:shd w:val="clear" w:color="auto" w:fill="FFFFFF"/>
        <w:spacing w:before="206"/>
        <w:jc w:val="both"/>
        <w:rPr>
          <w:color w:val="000000"/>
          <w:sz w:val="22"/>
          <w:szCs w:val="22"/>
        </w:rPr>
      </w:pPr>
      <w:r>
        <w:rPr>
          <w:color w:val="000000"/>
          <w:sz w:val="22"/>
          <w:szCs w:val="22"/>
        </w:rPr>
        <w:t>VADER uses a combination of a </w:t>
      </w:r>
      <w:hyperlink r:id="rId10">
        <w:r>
          <w:rPr>
            <w:color w:val="000000"/>
            <w:sz w:val="22"/>
            <w:szCs w:val="22"/>
          </w:rPr>
          <w:t>sentiment lexicon</w:t>
        </w:r>
      </w:hyperlink>
      <w:r>
        <w:rPr>
          <w:color w:val="000000"/>
          <w:sz w:val="22"/>
          <w:szCs w:val="22"/>
        </w:rPr>
        <w:t xml:space="preserve"> is a list of lexical features (e.g. words) which are generally </w:t>
      </w:r>
      <w:r>
        <w:rPr>
          <w:color w:val="000000"/>
          <w:sz w:val="22"/>
          <w:szCs w:val="22"/>
        </w:rPr>
        <w:lastRenderedPageBreak/>
        <w:t>labelled according to their se</w:t>
      </w:r>
      <w:r>
        <w:rPr>
          <w:color w:val="000000"/>
          <w:sz w:val="22"/>
          <w:szCs w:val="22"/>
        </w:rPr>
        <w:t>mantic orientation as either positive or negative.</w:t>
      </w:r>
    </w:p>
    <w:p w:rsidR="00127F33" w:rsidRDefault="00D838C2">
      <w:pPr>
        <w:pBdr>
          <w:top w:val="nil"/>
          <w:left w:val="nil"/>
          <w:bottom w:val="nil"/>
          <w:right w:val="nil"/>
          <w:between w:val="nil"/>
        </w:pBdr>
        <w:shd w:val="clear" w:color="auto" w:fill="FFFFFF"/>
        <w:spacing w:before="206"/>
        <w:jc w:val="both"/>
        <w:rPr>
          <w:color w:val="000000"/>
          <w:sz w:val="22"/>
          <w:szCs w:val="22"/>
        </w:rPr>
      </w:pPr>
      <w:r>
        <w:rPr>
          <w:noProof/>
          <w:color w:val="000000"/>
          <w:sz w:val="24"/>
          <w:szCs w:val="24"/>
        </w:rPr>
        <w:drawing>
          <wp:inline distT="0" distB="0" distL="0" distR="0">
            <wp:extent cx="3314700" cy="143256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4700" cy="1432560"/>
                    </a:xfrm>
                    <a:prstGeom prst="rect">
                      <a:avLst/>
                    </a:prstGeom>
                    <a:ln/>
                  </pic:spPr>
                </pic:pic>
              </a:graphicData>
            </a:graphic>
          </wp:inline>
        </w:drawing>
      </w:r>
    </w:p>
    <w:p w:rsidR="00127F33" w:rsidRDefault="00D838C2">
      <w:pPr>
        <w:pBdr>
          <w:top w:val="nil"/>
          <w:left w:val="nil"/>
          <w:bottom w:val="nil"/>
          <w:right w:val="nil"/>
          <w:between w:val="nil"/>
        </w:pBdr>
        <w:shd w:val="clear" w:color="auto" w:fill="FFFFFF"/>
        <w:spacing w:before="480"/>
        <w:jc w:val="center"/>
        <w:rPr>
          <w:sz w:val="22"/>
          <w:szCs w:val="22"/>
        </w:rPr>
      </w:pPr>
      <w:r>
        <w:rPr>
          <w:sz w:val="22"/>
          <w:szCs w:val="22"/>
        </w:rPr>
        <w:t>Fig2 - Flow chart of SIA VADER</w:t>
      </w:r>
    </w:p>
    <w:p w:rsidR="00127F33" w:rsidRDefault="00D838C2">
      <w:pPr>
        <w:pBdr>
          <w:top w:val="nil"/>
          <w:left w:val="nil"/>
          <w:bottom w:val="nil"/>
          <w:right w:val="nil"/>
          <w:between w:val="nil"/>
        </w:pBdr>
        <w:shd w:val="clear" w:color="auto" w:fill="FFFFFF"/>
        <w:spacing w:before="480"/>
        <w:jc w:val="both"/>
        <w:rPr>
          <w:b/>
          <w:color w:val="000000"/>
          <w:sz w:val="22"/>
          <w:szCs w:val="22"/>
        </w:rPr>
      </w:pPr>
      <w:r>
        <w:rPr>
          <w:color w:val="000000"/>
          <w:sz w:val="22"/>
          <w:szCs w:val="22"/>
        </w:rPr>
        <w:t>VADER has been found to be quite successful since VADER not only tells about the Positivity and Negativity of a sentence but also tells us about </w:t>
      </w:r>
      <w:r>
        <w:rPr>
          <w:b/>
          <w:color w:val="000000"/>
          <w:sz w:val="22"/>
          <w:szCs w:val="22"/>
        </w:rPr>
        <w:t xml:space="preserve">how positive or negative a </w:t>
      </w:r>
      <w:r>
        <w:rPr>
          <w:b/>
          <w:color w:val="000000"/>
          <w:sz w:val="22"/>
          <w:szCs w:val="22"/>
        </w:rPr>
        <w:t xml:space="preserve">sentiment is </w:t>
      </w:r>
      <w:r>
        <w:rPr>
          <w:color w:val="000000"/>
          <w:sz w:val="22"/>
          <w:szCs w:val="22"/>
        </w:rPr>
        <w:t xml:space="preserve">with a </w:t>
      </w:r>
      <w:r>
        <w:rPr>
          <w:b/>
          <w:color w:val="000000"/>
          <w:sz w:val="22"/>
          <w:szCs w:val="22"/>
        </w:rPr>
        <w:t xml:space="preserve">Compound Score. </w:t>
      </w:r>
      <w:r>
        <w:rPr>
          <w:color w:val="000000"/>
          <w:sz w:val="22"/>
          <w:szCs w:val="22"/>
        </w:rPr>
        <w:t xml:space="preserve">The positive, neutral and negative scores represent the proportion of the text that falls inside these categories whilst the compound score represents the sum of all the lexicon ratings where +1 represents most positive </w:t>
      </w:r>
      <w:r>
        <w:rPr>
          <w:color w:val="000000"/>
          <w:sz w:val="22"/>
          <w:szCs w:val="22"/>
        </w:rPr>
        <w:t>and -1 represents most negative.</w:t>
      </w:r>
    </w:p>
    <w:p w:rsidR="00127F33" w:rsidRDefault="00D838C2">
      <w:pPr>
        <w:pBdr>
          <w:top w:val="nil"/>
          <w:left w:val="nil"/>
          <w:bottom w:val="nil"/>
          <w:right w:val="nil"/>
          <w:between w:val="nil"/>
        </w:pBdr>
        <w:shd w:val="clear" w:color="auto" w:fill="FFFFFF"/>
        <w:spacing w:before="374"/>
        <w:jc w:val="both"/>
        <w:rPr>
          <w:color w:val="000000"/>
          <w:sz w:val="22"/>
          <w:szCs w:val="22"/>
        </w:rPr>
      </w:pPr>
      <w:r>
        <w:rPr>
          <w:color w:val="000000"/>
          <w:sz w:val="22"/>
          <w:szCs w:val="22"/>
        </w:rPr>
        <w:t>If this score is between -0.2 and 0.2 then the sentiment is neutral. If it is lower than -0.2 than the sentiment is negative and if the compound score is bigger than 0.2 it’s positive.</w:t>
      </w:r>
    </w:p>
    <w:p w:rsidR="00127F33" w:rsidRDefault="00127F33">
      <w:pPr>
        <w:jc w:val="both"/>
      </w:pPr>
    </w:p>
    <w:p w:rsidR="00127F33" w:rsidRDefault="00D838C2">
      <w:pPr>
        <w:jc w:val="both"/>
        <w:rPr>
          <w:sz w:val="22"/>
          <w:szCs w:val="22"/>
        </w:rPr>
      </w:pPr>
      <w:r>
        <w:rPr>
          <w:sz w:val="22"/>
          <w:szCs w:val="22"/>
        </w:rPr>
        <w:t>The VADER sentiment analysis library allows us to easily implement sen</w:t>
      </w:r>
      <w:r>
        <w:rPr>
          <w:sz w:val="22"/>
          <w:szCs w:val="22"/>
        </w:rPr>
        <w:t>timent analysis that operate at almost real-time speed.</w:t>
      </w:r>
    </w:p>
    <w:p w:rsidR="00127F33" w:rsidRDefault="00D838C2">
      <w:pPr>
        <w:pBdr>
          <w:top w:val="nil"/>
          <w:left w:val="nil"/>
          <w:bottom w:val="nil"/>
          <w:right w:val="nil"/>
          <w:between w:val="nil"/>
        </w:pBdr>
        <w:shd w:val="clear" w:color="auto" w:fill="FFFFFF"/>
        <w:spacing w:before="206"/>
        <w:jc w:val="both"/>
        <w:rPr>
          <w:color w:val="000000"/>
          <w:sz w:val="22"/>
          <w:szCs w:val="22"/>
        </w:rPr>
      </w:pPr>
      <w:r>
        <w:rPr>
          <w:color w:val="000000"/>
          <w:sz w:val="22"/>
          <w:szCs w:val="22"/>
        </w:rPr>
        <w:t>VADER has a lot of advantages over traditional methods of Sentiment Analysis, including:</w:t>
      </w:r>
    </w:p>
    <w:p w:rsidR="00127F33" w:rsidRDefault="00D838C2">
      <w:pPr>
        <w:numPr>
          <w:ilvl w:val="0"/>
          <w:numId w:val="5"/>
        </w:numPr>
        <w:pBdr>
          <w:top w:val="nil"/>
          <w:left w:val="nil"/>
          <w:bottom w:val="nil"/>
          <w:right w:val="nil"/>
          <w:between w:val="nil"/>
        </w:pBdr>
        <w:shd w:val="clear" w:color="auto" w:fill="FFFFFF"/>
        <w:spacing w:before="480"/>
        <w:ind w:left="450"/>
        <w:jc w:val="both"/>
        <w:rPr>
          <w:color w:val="000000"/>
        </w:rPr>
      </w:pPr>
      <w:r>
        <w:rPr>
          <w:color w:val="000000"/>
          <w:sz w:val="22"/>
          <w:szCs w:val="22"/>
        </w:rPr>
        <w:t>It works exceedingly well on social media type text, yet readily generalizes to multiple domains.</w:t>
      </w:r>
    </w:p>
    <w:p w:rsidR="00127F33" w:rsidRDefault="00D838C2">
      <w:pPr>
        <w:numPr>
          <w:ilvl w:val="0"/>
          <w:numId w:val="5"/>
        </w:numPr>
        <w:pBdr>
          <w:top w:val="nil"/>
          <w:left w:val="nil"/>
          <w:bottom w:val="nil"/>
          <w:right w:val="nil"/>
          <w:between w:val="nil"/>
        </w:pBdr>
        <w:shd w:val="clear" w:color="auto" w:fill="FFFFFF"/>
        <w:spacing w:before="252"/>
        <w:ind w:left="450"/>
        <w:jc w:val="both"/>
        <w:rPr>
          <w:color w:val="000000"/>
        </w:rPr>
      </w:pPr>
      <w:r>
        <w:rPr>
          <w:color w:val="000000"/>
          <w:sz w:val="22"/>
          <w:szCs w:val="22"/>
        </w:rPr>
        <w:t>It doesn’t require any training data but is constructed from a generalizable, valence-based, human-curated gold standard sentiment lexicon.</w:t>
      </w:r>
    </w:p>
    <w:p w:rsidR="00127F33" w:rsidRDefault="00D838C2">
      <w:pPr>
        <w:numPr>
          <w:ilvl w:val="0"/>
          <w:numId w:val="5"/>
        </w:numPr>
        <w:pBdr>
          <w:top w:val="nil"/>
          <w:left w:val="nil"/>
          <w:bottom w:val="nil"/>
          <w:right w:val="nil"/>
          <w:between w:val="nil"/>
        </w:pBdr>
        <w:shd w:val="clear" w:color="auto" w:fill="FFFFFF"/>
        <w:spacing w:before="252"/>
        <w:ind w:left="450"/>
        <w:jc w:val="both"/>
        <w:rPr>
          <w:color w:val="000000"/>
        </w:rPr>
      </w:pPr>
      <w:r>
        <w:rPr>
          <w:color w:val="000000"/>
          <w:sz w:val="22"/>
          <w:szCs w:val="22"/>
        </w:rPr>
        <w:t>It is fast enough to be used online with streaming data.</w:t>
      </w:r>
    </w:p>
    <w:p w:rsidR="00127F33" w:rsidRDefault="00D838C2">
      <w:pPr>
        <w:numPr>
          <w:ilvl w:val="0"/>
          <w:numId w:val="5"/>
        </w:numPr>
        <w:pBdr>
          <w:top w:val="nil"/>
          <w:left w:val="nil"/>
          <w:bottom w:val="nil"/>
          <w:right w:val="nil"/>
          <w:between w:val="nil"/>
        </w:pBdr>
        <w:shd w:val="clear" w:color="auto" w:fill="FFFFFF"/>
        <w:spacing w:before="252"/>
        <w:ind w:left="450"/>
        <w:jc w:val="both"/>
        <w:rPr>
          <w:color w:val="000000"/>
        </w:rPr>
      </w:pPr>
      <w:r>
        <w:rPr>
          <w:color w:val="000000"/>
          <w:sz w:val="22"/>
          <w:szCs w:val="22"/>
        </w:rPr>
        <w:t>It does not severely suffer from a speed-performance trade-</w:t>
      </w:r>
      <w:r>
        <w:rPr>
          <w:color w:val="000000"/>
          <w:sz w:val="22"/>
          <w:szCs w:val="22"/>
        </w:rPr>
        <w:t>off.</w:t>
      </w:r>
    </w:p>
    <w:p w:rsidR="00127F33" w:rsidRDefault="00127F33">
      <w:pPr>
        <w:pBdr>
          <w:top w:val="nil"/>
          <w:left w:val="nil"/>
          <w:bottom w:val="nil"/>
          <w:right w:val="nil"/>
          <w:between w:val="nil"/>
        </w:pBdr>
        <w:shd w:val="clear" w:color="auto" w:fill="FFFFFF"/>
        <w:spacing w:before="252"/>
        <w:ind w:left="450"/>
        <w:jc w:val="both"/>
        <w:rPr>
          <w:color w:val="000000"/>
          <w:sz w:val="22"/>
          <w:szCs w:val="22"/>
        </w:rPr>
      </w:pPr>
    </w:p>
    <w:p w:rsidR="00127F33" w:rsidRDefault="00D838C2">
      <w:pPr>
        <w:pBdr>
          <w:top w:val="nil"/>
          <w:left w:val="nil"/>
          <w:bottom w:val="nil"/>
          <w:right w:val="nil"/>
          <w:between w:val="nil"/>
        </w:pBdr>
        <w:shd w:val="clear" w:color="auto" w:fill="FFFFFF"/>
        <w:spacing w:before="252"/>
        <w:ind w:left="450"/>
        <w:jc w:val="both"/>
        <w:rPr>
          <w:color w:val="000000"/>
          <w:sz w:val="22"/>
          <w:szCs w:val="22"/>
        </w:rPr>
      </w:pPr>
      <w:r>
        <w:rPr>
          <w:noProof/>
          <w:color w:val="000000"/>
          <w:sz w:val="24"/>
          <w:szCs w:val="24"/>
        </w:rPr>
        <w:drawing>
          <wp:inline distT="0" distB="0" distL="0" distR="0">
            <wp:extent cx="2850567" cy="1705250"/>
            <wp:effectExtent l="0" t="0" r="0" b="0"/>
            <wp:docPr id="17" name="image1.png" descr="Image result for sia vader nltk"/>
            <wp:cNvGraphicFramePr/>
            <a:graphic xmlns:a="http://schemas.openxmlformats.org/drawingml/2006/main">
              <a:graphicData uri="http://schemas.openxmlformats.org/drawingml/2006/picture">
                <pic:pic xmlns:pic="http://schemas.openxmlformats.org/drawingml/2006/picture">
                  <pic:nvPicPr>
                    <pic:cNvPr id="0" name="image1.png" descr="Image result for sia vader nltk"/>
                    <pic:cNvPicPr preferRelativeResize="0"/>
                  </pic:nvPicPr>
                  <pic:blipFill>
                    <a:blip r:embed="rId12"/>
                    <a:srcRect/>
                    <a:stretch>
                      <a:fillRect/>
                    </a:stretch>
                  </pic:blipFill>
                  <pic:spPr>
                    <a:xfrm>
                      <a:off x="0" y="0"/>
                      <a:ext cx="2850567" cy="1705250"/>
                    </a:xfrm>
                    <a:prstGeom prst="rect">
                      <a:avLst/>
                    </a:prstGeom>
                    <a:ln/>
                  </pic:spPr>
                </pic:pic>
              </a:graphicData>
            </a:graphic>
          </wp:inline>
        </w:drawing>
      </w:r>
    </w:p>
    <w:p w:rsidR="00127F33" w:rsidRDefault="00D838C2">
      <w:pPr>
        <w:pBdr>
          <w:top w:val="nil"/>
          <w:left w:val="nil"/>
          <w:bottom w:val="nil"/>
          <w:right w:val="nil"/>
          <w:between w:val="nil"/>
        </w:pBdr>
        <w:shd w:val="clear" w:color="auto" w:fill="FFFFFF"/>
        <w:spacing w:before="252"/>
        <w:ind w:left="450"/>
        <w:jc w:val="center"/>
        <w:rPr>
          <w:color w:val="000000"/>
        </w:rPr>
      </w:pPr>
      <w:r>
        <w:t xml:space="preserve">Fig3- </w:t>
      </w:r>
      <w:r>
        <w:rPr>
          <w:color w:val="000000"/>
        </w:rPr>
        <w:t>Sentimental Analysis using SIA VADER</w:t>
      </w:r>
    </w:p>
    <w:p w:rsidR="00127F33" w:rsidRDefault="00127F33">
      <w:pPr>
        <w:jc w:val="both"/>
        <w:rPr>
          <w:sz w:val="22"/>
          <w:szCs w:val="22"/>
        </w:rPr>
      </w:pPr>
    </w:p>
    <w:p w:rsidR="00127F33" w:rsidRDefault="00D838C2">
      <w:pPr>
        <w:pBdr>
          <w:top w:val="nil"/>
          <w:left w:val="nil"/>
          <w:bottom w:val="nil"/>
          <w:right w:val="nil"/>
          <w:between w:val="nil"/>
        </w:pBdr>
        <w:shd w:val="clear" w:color="auto" w:fill="FFFFFF"/>
        <w:spacing w:before="374"/>
        <w:jc w:val="both"/>
        <w:rPr>
          <w:color w:val="000000"/>
          <w:sz w:val="22"/>
          <w:szCs w:val="22"/>
        </w:rPr>
      </w:pPr>
      <w:r>
        <w:rPr>
          <w:color w:val="000000"/>
          <w:sz w:val="22"/>
          <w:szCs w:val="22"/>
        </w:rPr>
        <w:t>To refine the results further, the scores have been normalized considering factors like the impact of number of followers on the spread of the comment and review on the internet.</w:t>
      </w:r>
    </w:p>
    <w:p w:rsidR="00127F33" w:rsidRDefault="00D838C2">
      <w:pPr>
        <w:pStyle w:val="Heading2"/>
        <w:numPr>
          <w:ilvl w:val="1"/>
          <w:numId w:val="3"/>
        </w:numPr>
        <w:jc w:val="both"/>
        <w:rPr>
          <w:sz w:val="28"/>
          <w:szCs w:val="28"/>
        </w:rPr>
      </w:pPr>
      <w:bookmarkStart w:id="3" w:name="_heading=h.1fob9te" w:colFirst="0" w:colLast="0"/>
      <w:bookmarkEnd w:id="3"/>
      <w:r>
        <w:rPr>
          <w:b/>
          <w:sz w:val="28"/>
          <w:szCs w:val="28"/>
        </w:rPr>
        <w:t xml:space="preserve"> Sentiment Analysis using LSTM</w:t>
      </w:r>
    </w:p>
    <w:p w:rsidR="00127F33" w:rsidRDefault="00127F33">
      <w:pPr>
        <w:jc w:val="both"/>
      </w:pPr>
    </w:p>
    <w:p w:rsidR="00127F33" w:rsidRDefault="00D838C2">
      <w:pPr>
        <w:jc w:val="both"/>
        <w:rPr>
          <w:sz w:val="22"/>
          <w:szCs w:val="22"/>
        </w:rPr>
      </w:pPr>
      <w:r>
        <w:rPr>
          <w:b/>
          <w:sz w:val="22"/>
          <w:szCs w:val="22"/>
        </w:rPr>
        <w:t>LSTM</w:t>
      </w:r>
      <w:r>
        <w:rPr>
          <w:sz w:val="22"/>
          <w:szCs w:val="22"/>
        </w:rPr>
        <w:t xml:space="preserve">, which stands for </w:t>
      </w:r>
      <w:r>
        <w:rPr>
          <w:b/>
          <w:i/>
          <w:sz w:val="22"/>
          <w:szCs w:val="22"/>
        </w:rPr>
        <w:t>Long Short Term Memory</w:t>
      </w:r>
      <w:r>
        <w:rPr>
          <w:sz w:val="22"/>
          <w:szCs w:val="22"/>
        </w:rPr>
        <w:t xml:space="preserve"> is a powerful architecture of Recurrent Neural Networks. Using such architecture, the model was created and trained.</w:t>
      </w:r>
    </w:p>
    <w:p w:rsidR="00127F33" w:rsidRDefault="00127F33">
      <w:pPr>
        <w:jc w:val="both"/>
        <w:rPr>
          <w:sz w:val="22"/>
          <w:szCs w:val="22"/>
        </w:rPr>
      </w:pPr>
    </w:p>
    <w:p w:rsidR="00127F33" w:rsidRDefault="00D838C2">
      <w:pPr>
        <w:jc w:val="both"/>
        <w:rPr>
          <w:sz w:val="22"/>
          <w:szCs w:val="22"/>
        </w:rPr>
      </w:pPr>
      <w:r>
        <w:rPr>
          <w:sz w:val="22"/>
          <w:szCs w:val="22"/>
        </w:rPr>
        <w:t>The data is cleaned by removing the following:</w:t>
      </w:r>
    </w:p>
    <w:p w:rsidR="00127F33" w:rsidRDefault="00D838C2">
      <w:pPr>
        <w:jc w:val="both"/>
        <w:rPr>
          <w:sz w:val="22"/>
          <w:szCs w:val="22"/>
        </w:rPr>
      </w:pPr>
      <w:r>
        <w:rPr>
          <w:sz w:val="22"/>
          <w:szCs w:val="22"/>
        </w:rPr>
        <w:t>URLs, @mentions, and punctuations. Stop words may or may not be removed. Here, they were k</w:t>
      </w:r>
      <w:r>
        <w:rPr>
          <w:sz w:val="22"/>
          <w:szCs w:val="22"/>
        </w:rPr>
        <w:t>ept.</w:t>
      </w:r>
    </w:p>
    <w:p w:rsidR="00127F33" w:rsidRDefault="00127F33">
      <w:pPr>
        <w:jc w:val="both"/>
        <w:rPr>
          <w:sz w:val="22"/>
          <w:szCs w:val="22"/>
        </w:rPr>
      </w:pPr>
    </w:p>
    <w:p w:rsidR="00127F33" w:rsidRDefault="00D838C2">
      <w:pPr>
        <w:jc w:val="both"/>
        <w:rPr>
          <w:sz w:val="22"/>
          <w:szCs w:val="22"/>
        </w:rPr>
      </w:pPr>
      <w:r>
        <w:rPr>
          <w:sz w:val="22"/>
          <w:szCs w:val="22"/>
        </w:rPr>
        <w:t xml:space="preserve">The model is trained on pre-processed labelled twitter data (tweets) using a pre-trained embedding. Pre-trained embeddings are gloVe. It has embeddings for 4,00,000 words which were directly imported and embedding layer was set to non-trainable. </w:t>
      </w:r>
    </w:p>
    <w:p w:rsidR="00127F33" w:rsidRDefault="00127F33">
      <w:pPr>
        <w:jc w:val="both"/>
        <w:rPr>
          <w:sz w:val="22"/>
          <w:szCs w:val="22"/>
        </w:rPr>
      </w:pPr>
    </w:p>
    <w:p w:rsidR="00127F33" w:rsidRDefault="00D838C2">
      <w:pPr>
        <w:jc w:val="both"/>
        <w:rPr>
          <w:sz w:val="22"/>
          <w:szCs w:val="22"/>
        </w:rPr>
      </w:pPr>
      <w:r>
        <w:rPr>
          <w:sz w:val="22"/>
          <w:szCs w:val="22"/>
        </w:rPr>
        <w:t>Be</w:t>
      </w:r>
      <w:r>
        <w:rPr>
          <w:sz w:val="22"/>
          <w:szCs w:val="22"/>
        </w:rPr>
        <w:t>low is the detailed explanation of the model architecture:</w:t>
      </w:r>
    </w:p>
    <w:p w:rsidR="00127F33" w:rsidRDefault="00D838C2">
      <w:pPr>
        <w:jc w:val="both"/>
        <w:rPr>
          <w:sz w:val="22"/>
          <w:szCs w:val="22"/>
        </w:rPr>
      </w:pPr>
      <w:r>
        <w:rPr>
          <w:noProof/>
          <w:sz w:val="22"/>
          <w:szCs w:val="22"/>
        </w:rPr>
        <w:drawing>
          <wp:inline distT="114300" distB="114300" distL="114300" distR="114300">
            <wp:extent cx="3200400" cy="20193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200400" cy="2019300"/>
                    </a:xfrm>
                    <a:prstGeom prst="rect">
                      <a:avLst/>
                    </a:prstGeom>
                    <a:ln/>
                  </pic:spPr>
                </pic:pic>
              </a:graphicData>
            </a:graphic>
          </wp:inline>
        </w:drawing>
      </w:r>
    </w:p>
    <w:p w:rsidR="00127F33" w:rsidRDefault="00127F33">
      <w:pPr>
        <w:jc w:val="both"/>
        <w:rPr>
          <w:sz w:val="22"/>
          <w:szCs w:val="22"/>
        </w:rPr>
      </w:pPr>
    </w:p>
    <w:p w:rsidR="00127F33" w:rsidRDefault="00D838C2">
      <w:pPr>
        <w:jc w:val="center"/>
        <w:rPr>
          <w:sz w:val="22"/>
          <w:szCs w:val="22"/>
        </w:rPr>
      </w:pPr>
      <w:r>
        <w:rPr>
          <w:sz w:val="22"/>
          <w:szCs w:val="22"/>
        </w:rPr>
        <w:t>Fig4 - LSTM Model architecture</w:t>
      </w:r>
    </w:p>
    <w:p w:rsidR="00127F33" w:rsidRDefault="00127F33">
      <w:pPr>
        <w:jc w:val="both"/>
        <w:rPr>
          <w:b/>
          <w:sz w:val="22"/>
          <w:szCs w:val="22"/>
        </w:rPr>
      </w:pPr>
    </w:p>
    <w:p w:rsidR="00127F33" w:rsidRDefault="00D838C2">
      <w:pPr>
        <w:jc w:val="both"/>
        <w:rPr>
          <w:b/>
          <w:sz w:val="22"/>
          <w:szCs w:val="22"/>
        </w:rPr>
      </w:pPr>
      <w:r>
        <w:rPr>
          <w:b/>
          <w:sz w:val="22"/>
          <w:szCs w:val="22"/>
        </w:rPr>
        <w:lastRenderedPageBreak/>
        <w:t>Layers:</w:t>
      </w:r>
    </w:p>
    <w:p w:rsidR="00127F33" w:rsidRDefault="00D838C2">
      <w:pPr>
        <w:numPr>
          <w:ilvl w:val="0"/>
          <w:numId w:val="2"/>
        </w:numPr>
        <w:jc w:val="both"/>
        <w:rPr>
          <w:sz w:val="22"/>
          <w:szCs w:val="22"/>
        </w:rPr>
      </w:pPr>
      <w:r>
        <w:rPr>
          <w:b/>
          <w:sz w:val="22"/>
          <w:szCs w:val="22"/>
        </w:rPr>
        <w:t>Input Layer</w:t>
      </w:r>
      <w:r>
        <w:rPr>
          <w:sz w:val="22"/>
          <w:szCs w:val="22"/>
        </w:rPr>
        <w:t xml:space="preserve"> - Each tweet is padded and made equal to the maximum length of all tweets, which is 45.</w:t>
      </w:r>
    </w:p>
    <w:p w:rsidR="00127F33" w:rsidRDefault="00D838C2">
      <w:pPr>
        <w:numPr>
          <w:ilvl w:val="0"/>
          <w:numId w:val="2"/>
        </w:numPr>
        <w:jc w:val="both"/>
        <w:rPr>
          <w:sz w:val="22"/>
          <w:szCs w:val="22"/>
        </w:rPr>
      </w:pPr>
      <w:r>
        <w:rPr>
          <w:b/>
          <w:sz w:val="22"/>
          <w:szCs w:val="22"/>
        </w:rPr>
        <w:t>Embedding Layer</w:t>
      </w:r>
      <w:r>
        <w:rPr>
          <w:sz w:val="22"/>
          <w:szCs w:val="22"/>
        </w:rPr>
        <w:t xml:space="preserve"> - Each input is converted into embeddi</w:t>
      </w:r>
      <w:r>
        <w:rPr>
          <w:sz w:val="22"/>
          <w:szCs w:val="22"/>
        </w:rPr>
        <w:t>ngs, which are pre-trained glove embeddings with 50 features per word and hence the output shape from embedding layer is (None, 45, 50).</w:t>
      </w:r>
    </w:p>
    <w:p w:rsidR="00127F33" w:rsidRDefault="00D838C2">
      <w:pPr>
        <w:numPr>
          <w:ilvl w:val="0"/>
          <w:numId w:val="2"/>
        </w:numPr>
        <w:jc w:val="both"/>
        <w:rPr>
          <w:sz w:val="22"/>
          <w:szCs w:val="22"/>
        </w:rPr>
      </w:pPr>
      <w:bookmarkStart w:id="4" w:name="_heading=h.3znysh7" w:colFirst="0" w:colLast="0"/>
      <w:bookmarkEnd w:id="4"/>
      <w:r>
        <w:rPr>
          <w:b/>
          <w:sz w:val="22"/>
          <w:szCs w:val="22"/>
        </w:rPr>
        <w:t>Two LSTM layers each with 128 units</w:t>
      </w:r>
      <w:r>
        <w:rPr>
          <w:sz w:val="22"/>
          <w:szCs w:val="22"/>
        </w:rPr>
        <w:t xml:space="preserve"> are added and a </w:t>
      </w:r>
      <w:r>
        <w:rPr>
          <w:b/>
          <w:sz w:val="22"/>
          <w:szCs w:val="22"/>
        </w:rPr>
        <w:t>dropout layer</w:t>
      </w:r>
      <w:r>
        <w:rPr>
          <w:sz w:val="22"/>
          <w:szCs w:val="22"/>
        </w:rPr>
        <w:t xml:space="preserve"> has been added to each of them to prevent overfitting. The dropout probability has been set to 0.5.</w:t>
      </w:r>
    </w:p>
    <w:p w:rsidR="00127F33" w:rsidRDefault="00D838C2">
      <w:pPr>
        <w:numPr>
          <w:ilvl w:val="0"/>
          <w:numId w:val="2"/>
        </w:numPr>
        <w:jc w:val="both"/>
        <w:rPr>
          <w:sz w:val="22"/>
          <w:szCs w:val="22"/>
        </w:rPr>
      </w:pPr>
      <w:r>
        <w:rPr>
          <w:sz w:val="22"/>
          <w:szCs w:val="22"/>
        </w:rPr>
        <w:t xml:space="preserve">Finally, a </w:t>
      </w:r>
      <w:r>
        <w:rPr>
          <w:b/>
          <w:sz w:val="22"/>
          <w:szCs w:val="22"/>
        </w:rPr>
        <w:t>hidden layer (of 1 unit) with sigmoid activation</w:t>
      </w:r>
      <w:r>
        <w:rPr>
          <w:sz w:val="22"/>
          <w:szCs w:val="22"/>
        </w:rPr>
        <w:t xml:space="preserve"> has been added for the classification problem.</w:t>
      </w:r>
    </w:p>
    <w:p w:rsidR="00127F33" w:rsidRDefault="00127F33">
      <w:pPr>
        <w:jc w:val="both"/>
        <w:rPr>
          <w:sz w:val="22"/>
          <w:szCs w:val="22"/>
        </w:rPr>
      </w:pPr>
    </w:p>
    <w:p w:rsidR="00127F33" w:rsidRDefault="00D838C2">
      <w:pPr>
        <w:jc w:val="both"/>
        <w:rPr>
          <w:sz w:val="22"/>
          <w:szCs w:val="22"/>
        </w:rPr>
      </w:pPr>
      <w:r>
        <w:rPr>
          <w:sz w:val="22"/>
          <w:szCs w:val="22"/>
        </w:rPr>
        <w:t xml:space="preserve">Model was trained on optimizer “adam” and </w:t>
      </w:r>
    </w:p>
    <w:p w:rsidR="00127F33" w:rsidRDefault="00D838C2">
      <w:pPr>
        <w:jc w:val="both"/>
        <w:rPr>
          <w:sz w:val="22"/>
          <w:szCs w:val="22"/>
        </w:rPr>
      </w:pPr>
      <w:r>
        <w:rPr>
          <w:sz w:val="22"/>
          <w:szCs w:val="22"/>
        </w:rPr>
        <w:t>loss</w:t>
      </w:r>
      <w:r>
        <w:rPr>
          <w:sz w:val="22"/>
          <w:szCs w:val="22"/>
        </w:rPr>
        <w:t xml:space="preserve">=” binary_crossentropy”. </w:t>
      </w:r>
    </w:p>
    <w:p w:rsidR="00127F33" w:rsidRDefault="00127F33">
      <w:pPr>
        <w:jc w:val="both"/>
        <w:rPr>
          <w:sz w:val="22"/>
          <w:szCs w:val="22"/>
        </w:rPr>
      </w:pPr>
    </w:p>
    <w:p w:rsidR="00127F33" w:rsidRDefault="00D838C2">
      <w:pPr>
        <w:jc w:val="both"/>
        <w:rPr>
          <w:sz w:val="22"/>
          <w:szCs w:val="22"/>
        </w:rPr>
      </w:pPr>
      <w:r>
        <w:rPr>
          <w:sz w:val="22"/>
          <w:szCs w:val="22"/>
        </w:rPr>
        <w:t>Fitting is done over 50,000 training, for example, in batch sizes of 32 for 50 epochs and an accuracy of 76% was obtained on test set.</w:t>
      </w:r>
    </w:p>
    <w:p w:rsidR="00127F33" w:rsidRDefault="00127F33">
      <w:pPr>
        <w:jc w:val="both"/>
        <w:rPr>
          <w:sz w:val="22"/>
          <w:szCs w:val="22"/>
        </w:rPr>
      </w:pPr>
    </w:p>
    <w:p w:rsidR="00127F33" w:rsidRDefault="00D838C2">
      <w:pPr>
        <w:jc w:val="both"/>
        <w:rPr>
          <w:sz w:val="22"/>
          <w:szCs w:val="22"/>
        </w:rPr>
      </w:pPr>
      <w:r>
        <w:rPr>
          <w:sz w:val="22"/>
          <w:szCs w:val="22"/>
        </w:rPr>
        <w:t>The saved model is then used for analysis of the extracted data.</w:t>
      </w:r>
    </w:p>
    <w:p w:rsidR="00127F33" w:rsidRDefault="00127F33">
      <w:pPr>
        <w:jc w:val="both"/>
        <w:rPr>
          <w:sz w:val="22"/>
          <w:szCs w:val="22"/>
        </w:rPr>
      </w:pPr>
    </w:p>
    <w:p w:rsidR="00127F33" w:rsidRDefault="00D838C2">
      <w:pPr>
        <w:jc w:val="both"/>
        <w:rPr>
          <w:sz w:val="22"/>
          <w:szCs w:val="22"/>
        </w:rPr>
      </w:pPr>
      <w:r>
        <w:rPr>
          <w:sz w:val="22"/>
          <w:szCs w:val="22"/>
        </w:rPr>
        <w:t>Finally, we used a combined</w:t>
      </w:r>
      <w:r>
        <w:rPr>
          <w:sz w:val="22"/>
          <w:szCs w:val="22"/>
        </w:rPr>
        <w:t xml:space="preserve"> score from both the models.</w:t>
      </w:r>
    </w:p>
    <w:p w:rsidR="00127F33" w:rsidRDefault="00D838C2">
      <w:pPr>
        <w:jc w:val="both"/>
        <w:rPr>
          <w:sz w:val="22"/>
          <w:szCs w:val="22"/>
        </w:rPr>
      </w:pPr>
      <w:r>
        <w:rPr>
          <w:sz w:val="22"/>
          <w:szCs w:val="22"/>
        </w:rPr>
        <w:t>Also, we laid some rules. Few of them are:</w:t>
      </w:r>
    </w:p>
    <w:p w:rsidR="00127F33" w:rsidRDefault="00D838C2">
      <w:pPr>
        <w:numPr>
          <w:ilvl w:val="0"/>
          <w:numId w:val="15"/>
        </w:numPr>
        <w:jc w:val="both"/>
        <w:rPr>
          <w:sz w:val="22"/>
          <w:szCs w:val="22"/>
        </w:rPr>
      </w:pPr>
      <w:r>
        <w:rPr>
          <w:sz w:val="22"/>
          <w:szCs w:val="22"/>
        </w:rPr>
        <w:t>If user searches for a word that is a bi-gram (for example - Apple Macbook), then information containing the bi-gram (both the words together will be displayed first) and then those in</w:t>
      </w:r>
      <w:r>
        <w:rPr>
          <w:sz w:val="22"/>
          <w:szCs w:val="22"/>
        </w:rPr>
        <w:t xml:space="preserve">formation where one of the words, or both the words appear separately will be displayed. </w:t>
      </w:r>
    </w:p>
    <w:p w:rsidR="00127F33" w:rsidRDefault="00D838C2">
      <w:pPr>
        <w:numPr>
          <w:ilvl w:val="0"/>
          <w:numId w:val="15"/>
        </w:numPr>
        <w:jc w:val="both"/>
        <w:rPr>
          <w:sz w:val="22"/>
          <w:szCs w:val="22"/>
        </w:rPr>
      </w:pPr>
      <w:r>
        <w:rPr>
          <w:sz w:val="22"/>
          <w:szCs w:val="22"/>
        </w:rPr>
        <w:t>Score is calculated by normalizing the follower count (in case of twitter) or normalizing the like count (in case of youtube) and then multiplying it with the sentime</w:t>
      </w:r>
      <w:r>
        <w:rPr>
          <w:sz w:val="22"/>
          <w:szCs w:val="22"/>
        </w:rPr>
        <w:t>nt value returned by the value, (called the compound score).</w:t>
      </w:r>
    </w:p>
    <w:p w:rsidR="00127F33" w:rsidRDefault="00D838C2">
      <w:pPr>
        <w:ind w:left="720"/>
        <w:jc w:val="both"/>
        <w:rPr>
          <w:sz w:val="22"/>
          <w:szCs w:val="22"/>
        </w:rPr>
      </w:pPr>
      <w:r>
        <w:rPr>
          <w:sz w:val="22"/>
          <w:szCs w:val="22"/>
        </w:rPr>
        <w:t>For example, in case of twitter:</w:t>
      </w:r>
    </w:p>
    <w:p w:rsidR="00127F33" w:rsidRDefault="00D838C2">
      <w:pPr>
        <w:ind w:left="720"/>
        <w:jc w:val="both"/>
        <w:rPr>
          <w:sz w:val="22"/>
          <w:szCs w:val="22"/>
        </w:rPr>
      </w:pPr>
      <w:r>
        <w:rPr>
          <w:sz w:val="22"/>
          <w:szCs w:val="22"/>
        </w:rPr>
        <w:t>score = normalized-follower * compound score;</w:t>
      </w:r>
    </w:p>
    <w:p w:rsidR="00127F33" w:rsidRDefault="00D838C2">
      <w:pPr>
        <w:ind w:left="720"/>
        <w:jc w:val="both"/>
        <w:rPr>
          <w:sz w:val="22"/>
          <w:szCs w:val="22"/>
        </w:rPr>
      </w:pPr>
      <w:r>
        <w:rPr>
          <w:sz w:val="22"/>
          <w:szCs w:val="22"/>
        </w:rPr>
        <w:t xml:space="preserve">where </w:t>
      </w:r>
    </w:p>
    <w:p w:rsidR="00127F33" w:rsidRDefault="00D838C2">
      <w:pPr>
        <w:ind w:left="720"/>
        <w:jc w:val="both"/>
        <w:rPr>
          <w:sz w:val="22"/>
          <w:szCs w:val="22"/>
        </w:rPr>
      </w:pPr>
      <w:r>
        <w:rPr>
          <w:sz w:val="22"/>
          <w:szCs w:val="22"/>
        </w:rPr>
        <w:t>normalized-follower = follower - min(follower)</w:t>
      </w:r>
      <m:oMath>
        <m:r>
          <w:rPr>
            <w:rFonts w:ascii="Cambria Math" w:hAnsi="Cambria Math"/>
          </w:rPr>
          <m:t>÷</m:t>
        </m:r>
      </m:oMath>
      <w:r>
        <w:rPr>
          <w:sz w:val="22"/>
          <w:szCs w:val="22"/>
        </w:rPr>
        <w:t>(max(follower) - min(follower)_</w:t>
      </w:r>
    </w:p>
    <w:p w:rsidR="00127F33" w:rsidRDefault="00127F33">
      <w:pPr>
        <w:jc w:val="both"/>
      </w:pPr>
    </w:p>
    <w:p w:rsidR="00127F33" w:rsidRDefault="00D838C2">
      <w:pPr>
        <w:pStyle w:val="Heading1"/>
        <w:ind w:left="0" w:firstLine="0"/>
        <w:jc w:val="both"/>
        <w:rPr>
          <w:b/>
          <w:sz w:val="32"/>
          <w:szCs w:val="32"/>
        </w:rPr>
      </w:pPr>
      <w:r>
        <w:rPr>
          <w:b/>
          <w:sz w:val="32"/>
          <w:szCs w:val="32"/>
        </w:rPr>
        <w:t xml:space="preserve">V.  </w:t>
      </w:r>
      <w:r>
        <w:rPr>
          <w:b/>
          <w:sz w:val="32"/>
          <w:szCs w:val="32"/>
        </w:rPr>
        <w:tab/>
        <w:t>Experimental Results</w:t>
      </w:r>
    </w:p>
    <w:p w:rsidR="00127F33" w:rsidRDefault="00D838C2">
      <w:pPr>
        <w:pStyle w:val="Heading2"/>
        <w:numPr>
          <w:ilvl w:val="1"/>
          <w:numId w:val="6"/>
        </w:numPr>
        <w:jc w:val="both"/>
        <w:rPr>
          <w:i w:val="0"/>
          <w:sz w:val="22"/>
          <w:szCs w:val="22"/>
        </w:rPr>
      </w:pPr>
      <w:r>
        <w:rPr>
          <w:i w:val="0"/>
          <w:sz w:val="22"/>
          <w:szCs w:val="22"/>
        </w:rPr>
        <w:t>Wit</w:t>
      </w:r>
      <w:r>
        <w:rPr>
          <w:i w:val="0"/>
          <w:sz w:val="22"/>
          <w:szCs w:val="22"/>
        </w:rPr>
        <w:t xml:space="preserve">h the assimilation of the extracted data from diverse social platforms and sentimental analysis of it using various techniques, we integrate all of it to make a wholesome product in form of a web </w:t>
      </w:r>
      <w:r>
        <w:rPr>
          <w:i w:val="0"/>
          <w:sz w:val="22"/>
          <w:szCs w:val="22"/>
        </w:rPr>
        <w:t xml:space="preserve">application for the convenient usage by the consumer. </w:t>
      </w:r>
    </w:p>
    <w:p w:rsidR="00127F33" w:rsidRDefault="00D838C2">
      <w:pPr>
        <w:pStyle w:val="Heading2"/>
        <w:numPr>
          <w:ilvl w:val="1"/>
          <w:numId w:val="6"/>
        </w:numPr>
        <w:jc w:val="both"/>
        <w:rPr>
          <w:i w:val="0"/>
          <w:sz w:val="22"/>
          <w:szCs w:val="22"/>
        </w:rPr>
      </w:pPr>
      <w:r>
        <w:rPr>
          <w:i w:val="0"/>
          <w:sz w:val="22"/>
          <w:szCs w:val="22"/>
        </w:rPr>
        <w:t>Our web application behaves a tool for companies and organizations, both small and big for reviewing the feedback running across the internet and classify them as positive and negative with a compound score, gauging their impact on the image and reputation</w:t>
      </w:r>
      <w:r>
        <w:rPr>
          <w:i w:val="0"/>
          <w:sz w:val="22"/>
          <w:szCs w:val="22"/>
        </w:rPr>
        <w:t xml:space="preserve"> of the company. This will help the company to counter and act upon the feedback or comment.  </w:t>
      </w:r>
    </w:p>
    <w:p w:rsidR="00127F33" w:rsidRDefault="00127F33">
      <w:pPr>
        <w:jc w:val="both"/>
      </w:pPr>
    </w:p>
    <w:p w:rsidR="00127F33" w:rsidRDefault="00127F33">
      <w:pPr>
        <w:jc w:val="both"/>
      </w:pPr>
    </w:p>
    <w:p w:rsidR="00127F33" w:rsidRDefault="00D838C2">
      <w:pPr>
        <w:pStyle w:val="Heading1"/>
        <w:ind w:left="0" w:firstLine="0"/>
        <w:jc w:val="both"/>
        <w:rPr>
          <w:b/>
          <w:sz w:val="32"/>
          <w:szCs w:val="32"/>
        </w:rPr>
      </w:pPr>
      <w:r>
        <w:rPr>
          <w:b/>
          <w:sz w:val="32"/>
          <w:szCs w:val="32"/>
        </w:rPr>
        <w:t xml:space="preserve">VI. </w:t>
      </w:r>
      <w:r>
        <w:rPr>
          <w:b/>
          <w:sz w:val="32"/>
          <w:szCs w:val="32"/>
        </w:rPr>
        <w:tab/>
      </w:r>
      <w:r>
        <w:rPr>
          <w:b/>
          <w:sz w:val="32"/>
          <w:szCs w:val="32"/>
        </w:rPr>
        <w:tab/>
        <w:t>Conclusion</w:t>
      </w:r>
    </w:p>
    <w:p w:rsidR="00127F33" w:rsidRDefault="00D838C2">
      <w:pPr>
        <w:jc w:val="both"/>
        <w:rPr>
          <w:sz w:val="22"/>
          <w:szCs w:val="22"/>
        </w:rPr>
      </w:pPr>
      <w:r>
        <w:rPr>
          <w:sz w:val="22"/>
          <w:szCs w:val="22"/>
        </w:rPr>
        <w:t xml:space="preserve">Internet is a place where consumers exchange their experience. This process contributes to shaping online reputation of organizations. Positive online reputation is desired by most organizations. But only few organizations know that it can be changed from </w:t>
      </w:r>
      <w:r>
        <w:rPr>
          <w:sz w:val="22"/>
          <w:szCs w:val="22"/>
        </w:rPr>
        <w:t xml:space="preserve">positive to negative per day. To avoid inconveniences, organizations need to manage their online reputation. The purpose of this study and development of a Reputation Manager is to demonstrate the benefits of online reputation management based on analysis </w:t>
      </w:r>
      <w:r>
        <w:rPr>
          <w:sz w:val="22"/>
          <w:szCs w:val="22"/>
        </w:rPr>
        <w:t>of related case studies.</w:t>
      </w:r>
    </w:p>
    <w:p w:rsidR="00127F33" w:rsidRDefault="00127F33">
      <w:pPr>
        <w:jc w:val="both"/>
        <w:rPr>
          <w:sz w:val="22"/>
          <w:szCs w:val="22"/>
        </w:rPr>
      </w:pPr>
    </w:p>
    <w:p w:rsidR="00127F33" w:rsidRDefault="00D838C2">
      <w:pPr>
        <w:jc w:val="both"/>
        <w:rPr>
          <w:sz w:val="22"/>
          <w:szCs w:val="22"/>
        </w:rPr>
      </w:pPr>
      <w:r>
        <w:rPr>
          <w:sz w:val="22"/>
          <w:szCs w:val="22"/>
        </w:rPr>
        <w:t>Some of the other features of our Reputation Manager is that it:</w:t>
      </w:r>
    </w:p>
    <w:p w:rsidR="00127F33" w:rsidRDefault="00D838C2">
      <w:pPr>
        <w:numPr>
          <w:ilvl w:val="1"/>
          <w:numId w:val="7"/>
        </w:numPr>
        <w:pBdr>
          <w:top w:val="nil"/>
          <w:left w:val="nil"/>
          <w:bottom w:val="nil"/>
          <w:right w:val="nil"/>
          <w:between w:val="nil"/>
        </w:pBdr>
        <w:spacing w:line="276" w:lineRule="auto"/>
        <w:jc w:val="both"/>
        <w:rPr>
          <w:color w:val="000000"/>
          <w:sz w:val="22"/>
          <w:szCs w:val="22"/>
        </w:rPr>
      </w:pPr>
      <w:r>
        <w:rPr>
          <w:color w:val="000000"/>
          <w:sz w:val="22"/>
          <w:szCs w:val="22"/>
        </w:rPr>
        <w:t>Helps in quickly resolving customer complaints.</w:t>
      </w:r>
    </w:p>
    <w:p w:rsidR="00127F33" w:rsidRDefault="00D838C2">
      <w:pPr>
        <w:numPr>
          <w:ilvl w:val="1"/>
          <w:numId w:val="7"/>
        </w:numPr>
        <w:pBdr>
          <w:top w:val="nil"/>
          <w:left w:val="nil"/>
          <w:bottom w:val="nil"/>
          <w:right w:val="nil"/>
          <w:between w:val="nil"/>
        </w:pBdr>
        <w:spacing w:line="276" w:lineRule="auto"/>
        <w:jc w:val="both"/>
        <w:rPr>
          <w:color w:val="000000"/>
          <w:sz w:val="22"/>
          <w:szCs w:val="22"/>
        </w:rPr>
      </w:pPr>
      <w:r>
        <w:rPr>
          <w:color w:val="000000"/>
          <w:sz w:val="22"/>
          <w:szCs w:val="22"/>
        </w:rPr>
        <w:t>Helps the company show concern over customer service.</w:t>
      </w:r>
    </w:p>
    <w:p w:rsidR="00127F33" w:rsidRDefault="00D838C2">
      <w:pPr>
        <w:numPr>
          <w:ilvl w:val="1"/>
          <w:numId w:val="7"/>
        </w:numPr>
        <w:pBdr>
          <w:top w:val="nil"/>
          <w:left w:val="nil"/>
          <w:bottom w:val="nil"/>
          <w:right w:val="nil"/>
          <w:between w:val="nil"/>
        </w:pBdr>
        <w:spacing w:line="276" w:lineRule="auto"/>
        <w:jc w:val="both"/>
        <w:rPr>
          <w:color w:val="000000"/>
          <w:sz w:val="22"/>
          <w:szCs w:val="22"/>
        </w:rPr>
      </w:pPr>
      <w:r>
        <w:rPr>
          <w:color w:val="000000"/>
          <w:sz w:val="22"/>
          <w:szCs w:val="22"/>
        </w:rPr>
        <w:t>Helps in earning customer trust.</w:t>
      </w:r>
    </w:p>
    <w:p w:rsidR="00127F33" w:rsidRDefault="00D838C2">
      <w:pPr>
        <w:numPr>
          <w:ilvl w:val="1"/>
          <w:numId w:val="7"/>
        </w:numPr>
        <w:pBdr>
          <w:top w:val="nil"/>
          <w:left w:val="nil"/>
          <w:bottom w:val="nil"/>
          <w:right w:val="nil"/>
          <w:between w:val="nil"/>
        </w:pBdr>
        <w:spacing w:line="276" w:lineRule="auto"/>
        <w:jc w:val="both"/>
        <w:rPr>
          <w:color w:val="000000"/>
          <w:sz w:val="22"/>
          <w:szCs w:val="22"/>
        </w:rPr>
      </w:pPr>
      <w:r>
        <w:rPr>
          <w:color w:val="000000"/>
          <w:sz w:val="22"/>
          <w:szCs w:val="22"/>
        </w:rPr>
        <w:t>Creates positive word-of-mouth</w:t>
      </w:r>
      <w:r>
        <w:rPr>
          <w:color w:val="000000"/>
          <w:sz w:val="22"/>
          <w:szCs w:val="22"/>
        </w:rPr>
        <w:t xml:space="preserve"> about your organization.</w:t>
      </w:r>
    </w:p>
    <w:p w:rsidR="00127F33" w:rsidRDefault="00D838C2">
      <w:pPr>
        <w:numPr>
          <w:ilvl w:val="1"/>
          <w:numId w:val="7"/>
        </w:numPr>
        <w:pBdr>
          <w:top w:val="nil"/>
          <w:left w:val="nil"/>
          <w:bottom w:val="nil"/>
          <w:right w:val="nil"/>
          <w:between w:val="nil"/>
        </w:pBdr>
        <w:spacing w:line="276" w:lineRule="auto"/>
        <w:jc w:val="both"/>
        <w:rPr>
          <w:color w:val="000000"/>
          <w:sz w:val="22"/>
          <w:szCs w:val="22"/>
        </w:rPr>
      </w:pPr>
      <w:r>
        <w:rPr>
          <w:color w:val="000000"/>
          <w:sz w:val="22"/>
          <w:szCs w:val="22"/>
        </w:rPr>
        <w:t>Increases transparency.</w:t>
      </w:r>
    </w:p>
    <w:p w:rsidR="00127F33" w:rsidRDefault="00D838C2">
      <w:pPr>
        <w:numPr>
          <w:ilvl w:val="1"/>
          <w:numId w:val="7"/>
        </w:numPr>
        <w:pBdr>
          <w:top w:val="nil"/>
          <w:left w:val="nil"/>
          <w:bottom w:val="nil"/>
          <w:right w:val="nil"/>
          <w:between w:val="nil"/>
        </w:pBdr>
        <w:spacing w:line="276" w:lineRule="auto"/>
        <w:jc w:val="both"/>
        <w:rPr>
          <w:color w:val="000000"/>
          <w:sz w:val="22"/>
          <w:szCs w:val="22"/>
        </w:rPr>
      </w:pPr>
      <w:r>
        <w:rPr>
          <w:color w:val="000000"/>
          <w:sz w:val="22"/>
          <w:szCs w:val="22"/>
        </w:rPr>
        <w:t>Identifies business opportunities.</w:t>
      </w:r>
    </w:p>
    <w:p w:rsidR="00127F33" w:rsidRDefault="00D838C2">
      <w:pPr>
        <w:numPr>
          <w:ilvl w:val="1"/>
          <w:numId w:val="7"/>
        </w:numPr>
        <w:pBdr>
          <w:top w:val="nil"/>
          <w:left w:val="nil"/>
          <w:bottom w:val="nil"/>
          <w:right w:val="nil"/>
          <w:between w:val="nil"/>
        </w:pBdr>
        <w:spacing w:line="276" w:lineRule="auto"/>
        <w:jc w:val="both"/>
        <w:rPr>
          <w:color w:val="000000"/>
          <w:sz w:val="22"/>
          <w:szCs w:val="22"/>
        </w:rPr>
      </w:pPr>
      <w:r>
        <w:rPr>
          <w:color w:val="000000"/>
          <w:sz w:val="22"/>
          <w:szCs w:val="22"/>
        </w:rPr>
        <w:t>Aids in growing presence in digital channels.</w:t>
      </w:r>
    </w:p>
    <w:p w:rsidR="00127F33" w:rsidRDefault="00D838C2">
      <w:pPr>
        <w:numPr>
          <w:ilvl w:val="1"/>
          <w:numId w:val="7"/>
        </w:numPr>
        <w:pBdr>
          <w:top w:val="nil"/>
          <w:left w:val="nil"/>
          <w:bottom w:val="nil"/>
          <w:right w:val="nil"/>
          <w:between w:val="nil"/>
        </w:pBdr>
        <w:spacing w:line="276" w:lineRule="auto"/>
        <w:jc w:val="both"/>
        <w:rPr>
          <w:color w:val="000000"/>
          <w:sz w:val="22"/>
          <w:szCs w:val="22"/>
        </w:rPr>
      </w:pPr>
      <w:r>
        <w:rPr>
          <w:color w:val="000000"/>
          <w:sz w:val="22"/>
          <w:szCs w:val="22"/>
        </w:rPr>
        <w:t>Promotes online endorsements.</w:t>
      </w:r>
    </w:p>
    <w:p w:rsidR="00127F33" w:rsidRDefault="00D838C2">
      <w:pPr>
        <w:numPr>
          <w:ilvl w:val="1"/>
          <w:numId w:val="7"/>
        </w:numPr>
        <w:pBdr>
          <w:top w:val="nil"/>
          <w:left w:val="nil"/>
          <w:bottom w:val="nil"/>
          <w:right w:val="nil"/>
          <w:between w:val="nil"/>
        </w:pBdr>
        <w:spacing w:after="200" w:line="276" w:lineRule="auto"/>
        <w:jc w:val="both"/>
        <w:rPr>
          <w:color w:val="000000"/>
          <w:sz w:val="22"/>
          <w:szCs w:val="22"/>
        </w:rPr>
      </w:pPr>
      <w:r>
        <w:rPr>
          <w:color w:val="000000"/>
          <w:sz w:val="22"/>
          <w:szCs w:val="22"/>
        </w:rPr>
        <w:t>Aids the company in addressing negative reviews and comments.</w:t>
      </w:r>
    </w:p>
    <w:p w:rsidR="00127F33" w:rsidRDefault="00127F33">
      <w:pPr>
        <w:jc w:val="both"/>
        <w:rPr>
          <w:sz w:val="22"/>
          <w:szCs w:val="22"/>
        </w:rPr>
      </w:pPr>
    </w:p>
    <w:p w:rsidR="00127F33" w:rsidRDefault="00127F33">
      <w:pPr>
        <w:jc w:val="both"/>
        <w:rPr>
          <w:sz w:val="22"/>
          <w:szCs w:val="22"/>
        </w:rPr>
      </w:pPr>
    </w:p>
    <w:p w:rsidR="00127F33" w:rsidRDefault="00D838C2">
      <w:pPr>
        <w:pStyle w:val="Heading1"/>
        <w:ind w:left="0" w:firstLine="0"/>
        <w:jc w:val="both"/>
      </w:pPr>
      <w:r>
        <w:rPr>
          <w:b/>
          <w:sz w:val="32"/>
          <w:szCs w:val="32"/>
        </w:rPr>
        <w:t xml:space="preserve">VII.  </w:t>
      </w:r>
      <w:r>
        <w:rPr>
          <w:b/>
          <w:sz w:val="32"/>
          <w:szCs w:val="32"/>
        </w:rPr>
        <w:tab/>
      </w:r>
      <w:r>
        <w:rPr>
          <w:b/>
          <w:sz w:val="32"/>
          <w:szCs w:val="32"/>
        </w:rPr>
        <w:t>Acknowledgment</w:t>
      </w:r>
    </w:p>
    <w:p w:rsidR="00127F33" w:rsidRDefault="00D838C2">
      <w:pPr>
        <w:widowControl w:val="0"/>
        <w:pBdr>
          <w:top w:val="nil"/>
          <w:left w:val="nil"/>
          <w:bottom w:val="nil"/>
          <w:right w:val="nil"/>
          <w:between w:val="nil"/>
        </w:pBdr>
        <w:spacing w:line="252" w:lineRule="auto"/>
        <w:ind w:firstLine="202"/>
        <w:jc w:val="both"/>
        <w:rPr>
          <w:color w:val="000000"/>
          <w:sz w:val="22"/>
          <w:szCs w:val="22"/>
        </w:rPr>
      </w:pPr>
      <w:r>
        <w:rPr>
          <w:color w:val="000000"/>
          <w:sz w:val="22"/>
          <w:szCs w:val="22"/>
        </w:rPr>
        <w:t xml:space="preserve">This study and development of the project owes a major part of itself to the guidance of Dr. Vipul Mishra, our mentor from Bennett University, who supported and </w:t>
      </w:r>
      <w:r>
        <w:rPr>
          <w:color w:val="000000"/>
          <w:sz w:val="22"/>
          <w:szCs w:val="22"/>
        </w:rPr>
        <w:lastRenderedPageBreak/>
        <w:t>helped us at every step of the development.</w:t>
      </w:r>
    </w:p>
    <w:p w:rsidR="00127F33" w:rsidRDefault="00D838C2">
      <w:pPr>
        <w:widowControl w:val="0"/>
        <w:pBdr>
          <w:top w:val="nil"/>
          <w:left w:val="nil"/>
          <w:bottom w:val="nil"/>
          <w:right w:val="nil"/>
          <w:between w:val="nil"/>
        </w:pBdr>
        <w:spacing w:line="252" w:lineRule="auto"/>
        <w:ind w:firstLine="202"/>
        <w:jc w:val="both"/>
        <w:rPr>
          <w:color w:val="000000"/>
          <w:sz w:val="22"/>
          <w:szCs w:val="22"/>
        </w:rPr>
      </w:pPr>
      <w:r>
        <w:rPr>
          <w:color w:val="000000"/>
          <w:sz w:val="22"/>
          <w:szCs w:val="22"/>
        </w:rPr>
        <w:t xml:space="preserve"> </w:t>
      </w:r>
    </w:p>
    <w:p w:rsidR="00127F33" w:rsidRDefault="00D838C2">
      <w:pPr>
        <w:pStyle w:val="Heading1"/>
        <w:ind w:left="0" w:firstLine="0"/>
        <w:jc w:val="both"/>
        <w:rPr>
          <w:b/>
          <w:sz w:val="32"/>
          <w:szCs w:val="32"/>
        </w:rPr>
      </w:pPr>
      <w:r>
        <w:rPr>
          <w:b/>
          <w:sz w:val="32"/>
          <w:szCs w:val="32"/>
        </w:rPr>
        <w:t>References</w:t>
      </w:r>
    </w:p>
    <w:p w:rsidR="00127F33" w:rsidRDefault="00127F33">
      <w:pPr>
        <w:shd w:val="clear" w:color="auto" w:fill="FFFFFF"/>
        <w:spacing w:line="276" w:lineRule="auto"/>
        <w:jc w:val="both"/>
        <w:rPr>
          <w:color w:val="222222"/>
          <w:sz w:val="16"/>
          <w:szCs w:val="16"/>
        </w:rPr>
      </w:pPr>
    </w:p>
    <w:p w:rsidR="00127F33" w:rsidRDefault="00D838C2">
      <w:pPr>
        <w:numPr>
          <w:ilvl w:val="0"/>
          <w:numId w:val="9"/>
        </w:numPr>
        <w:pBdr>
          <w:top w:val="nil"/>
          <w:left w:val="nil"/>
          <w:bottom w:val="nil"/>
          <w:right w:val="nil"/>
          <w:between w:val="nil"/>
        </w:pBdr>
        <w:ind w:left="426" w:hanging="426"/>
        <w:jc w:val="both"/>
      </w:pPr>
      <w:r>
        <w:rPr>
          <w:color w:val="000000"/>
          <w:sz w:val="16"/>
          <w:szCs w:val="16"/>
        </w:rPr>
        <w:t>YouTube Data API Docum</w:t>
      </w:r>
      <w:r>
        <w:rPr>
          <w:color w:val="000000"/>
          <w:sz w:val="16"/>
          <w:szCs w:val="16"/>
        </w:rPr>
        <w:t>entation:</w:t>
      </w:r>
    </w:p>
    <w:p w:rsidR="00127F33" w:rsidRDefault="00D838C2">
      <w:pPr>
        <w:pBdr>
          <w:top w:val="nil"/>
          <w:left w:val="nil"/>
          <w:bottom w:val="nil"/>
          <w:right w:val="nil"/>
          <w:between w:val="nil"/>
        </w:pBdr>
        <w:ind w:left="426" w:hanging="360"/>
        <w:jc w:val="both"/>
        <w:rPr>
          <w:color w:val="000000"/>
          <w:sz w:val="16"/>
          <w:szCs w:val="16"/>
        </w:rPr>
      </w:pPr>
      <w:r>
        <w:rPr>
          <w:color w:val="000000"/>
          <w:sz w:val="16"/>
          <w:szCs w:val="16"/>
        </w:rPr>
        <w:t xml:space="preserve">https://developers.google.com/youtube/v3. </w:t>
      </w:r>
    </w:p>
    <w:p w:rsidR="00127F33" w:rsidRDefault="00D838C2">
      <w:pPr>
        <w:numPr>
          <w:ilvl w:val="0"/>
          <w:numId w:val="9"/>
        </w:numPr>
        <w:pBdr>
          <w:top w:val="nil"/>
          <w:left w:val="nil"/>
          <w:bottom w:val="nil"/>
          <w:right w:val="nil"/>
          <w:between w:val="nil"/>
        </w:pBdr>
        <w:ind w:left="426" w:hanging="426"/>
        <w:jc w:val="both"/>
      </w:pPr>
      <w:r>
        <w:rPr>
          <w:color w:val="000000"/>
          <w:sz w:val="16"/>
          <w:szCs w:val="16"/>
        </w:rPr>
        <w:t>Twitter API Documentation:</w:t>
      </w:r>
    </w:p>
    <w:p w:rsidR="00127F33" w:rsidRDefault="00D838C2">
      <w:pPr>
        <w:pBdr>
          <w:top w:val="nil"/>
          <w:left w:val="nil"/>
          <w:bottom w:val="nil"/>
          <w:right w:val="nil"/>
          <w:between w:val="nil"/>
        </w:pBdr>
        <w:ind w:left="426" w:hanging="360"/>
        <w:jc w:val="both"/>
        <w:rPr>
          <w:color w:val="000000"/>
          <w:sz w:val="16"/>
          <w:szCs w:val="16"/>
        </w:rPr>
      </w:pPr>
      <w:r>
        <w:rPr>
          <w:color w:val="000000"/>
          <w:sz w:val="16"/>
          <w:szCs w:val="16"/>
        </w:rPr>
        <w:t>https://developer.twitter.com/en/docs/labs/tweets-and-users/quick-starts/get-tweets</w:t>
      </w:r>
    </w:p>
    <w:p w:rsidR="00127F33" w:rsidRDefault="00D838C2">
      <w:pPr>
        <w:numPr>
          <w:ilvl w:val="0"/>
          <w:numId w:val="9"/>
        </w:numPr>
        <w:pBdr>
          <w:top w:val="nil"/>
          <w:left w:val="nil"/>
          <w:bottom w:val="nil"/>
          <w:right w:val="nil"/>
          <w:between w:val="nil"/>
        </w:pBdr>
        <w:ind w:left="426" w:hanging="426"/>
        <w:jc w:val="both"/>
      </w:pPr>
      <w:r>
        <w:rPr>
          <w:color w:val="000000"/>
          <w:sz w:val="16"/>
          <w:szCs w:val="16"/>
        </w:rPr>
        <w:t>News API Documentation:</w:t>
      </w:r>
    </w:p>
    <w:p w:rsidR="00127F33" w:rsidRDefault="00D838C2">
      <w:pPr>
        <w:pBdr>
          <w:top w:val="nil"/>
          <w:left w:val="nil"/>
          <w:bottom w:val="nil"/>
          <w:right w:val="nil"/>
          <w:between w:val="nil"/>
        </w:pBdr>
        <w:ind w:left="426" w:hanging="360"/>
        <w:jc w:val="both"/>
        <w:rPr>
          <w:color w:val="000000"/>
          <w:sz w:val="16"/>
          <w:szCs w:val="16"/>
        </w:rPr>
      </w:pPr>
      <w:r>
        <w:rPr>
          <w:color w:val="000000"/>
          <w:sz w:val="16"/>
          <w:szCs w:val="16"/>
        </w:rPr>
        <w:t>https://newsapi.org/docs</w:t>
      </w:r>
    </w:p>
    <w:p w:rsidR="00127F33" w:rsidRDefault="00D838C2">
      <w:pPr>
        <w:numPr>
          <w:ilvl w:val="0"/>
          <w:numId w:val="9"/>
        </w:numPr>
        <w:pBdr>
          <w:top w:val="nil"/>
          <w:left w:val="nil"/>
          <w:bottom w:val="nil"/>
          <w:right w:val="nil"/>
          <w:between w:val="nil"/>
        </w:pBdr>
        <w:ind w:left="426" w:hanging="426"/>
        <w:jc w:val="both"/>
      </w:pPr>
      <w:r>
        <w:rPr>
          <w:color w:val="000000"/>
          <w:sz w:val="16"/>
          <w:szCs w:val="16"/>
        </w:rPr>
        <w:t>Usage of NLTK-SIA VADER Documentation:</w:t>
      </w:r>
    </w:p>
    <w:p w:rsidR="00127F33" w:rsidRDefault="00127F33">
      <w:pPr>
        <w:pBdr>
          <w:top w:val="nil"/>
          <w:left w:val="nil"/>
          <w:bottom w:val="nil"/>
          <w:right w:val="nil"/>
          <w:between w:val="nil"/>
        </w:pBdr>
        <w:ind w:left="426" w:hanging="360"/>
        <w:jc w:val="both"/>
        <w:rPr>
          <w:color w:val="000000"/>
          <w:sz w:val="16"/>
          <w:szCs w:val="16"/>
        </w:rPr>
      </w:pPr>
    </w:p>
    <w:p w:rsidR="00127F33" w:rsidRDefault="00D838C2">
      <w:pPr>
        <w:numPr>
          <w:ilvl w:val="0"/>
          <w:numId w:val="9"/>
        </w:numPr>
        <w:pBdr>
          <w:top w:val="nil"/>
          <w:left w:val="nil"/>
          <w:bottom w:val="nil"/>
          <w:right w:val="nil"/>
          <w:between w:val="nil"/>
        </w:pBdr>
        <w:ind w:left="426" w:hanging="426"/>
        <w:jc w:val="both"/>
      </w:pPr>
      <w:r>
        <w:rPr>
          <w:color w:val="000000"/>
          <w:sz w:val="16"/>
          <w:szCs w:val="16"/>
        </w:rPr>
        <w:t>Online Reputation Management Author: Robbin ten Dolle University of Twente P.O. Box 217, 7500AE Enschede The Netherlands</w:t>
      </w:r>
    </w:p>
    <w:p w:rsidR="00127F33" w:rsidRDefault="00127F33">
      <w:pPr>
        <w:pBdr>
          <w:top w:val="nil"/>
          <w:left w:val="nil"/>
          <w:bottom w:val="nil"/>
          <w:right w:val="nil"/>
          <w:between w:val="nil"/>
        </w:pBdr>
        <w:ind w:left="426" w:hanging="360"/>
        <w:jc w:val="both"/>
        <w:rPr>
          <w:color w:val="000000"/>
          <w:sz w:val="16"/>
          <w:szCs w:val="16"/>
        </w:rPr>
      </w:pPr>
    </w:p>
    <w:p w:rsidR="00127F33" w:rsidRDefault="00127F33">
      <w:pPr>
        <w:pBdr>
          <w:top w:val="nil"/>
          <w:left w:val="nil"/>
          <w:bottom w:val="nil"/>
          <w:right w:val="nil"/>
          <w:between w:val="nil"/>
        </w:pBdr>
        <w:ind w:left="426" w:hanging="360"/>
        <w:jc w:val="both"/>
        <w:rPr>
          <w:color w:val="000000"/>
          <w:sz w:val="16"/>
          <w:szCs w:val="16"/>
        </w:rPr>
      </w:pPr>
    </w:p>
    <w:sectPr w:rsidR="00127F33">
      <w:headerReference w:type="even" r:id="rId14"/>
      <w:headerReference w:type="default" r:id="rId15"/>
      <w:footerReference w:type="even" r:id="rId16"/>
      <w:footerReference w:type="default" r:id="rId17"/>
      <w:headerReference w:type="first" r:id="rId18"/>
      <w:footerReference w:type="first" r:id="rId19"/>
      <w:pgSz w:w="12240" w:h="15840"/>
      <w:pgMar w:top="1008" w:right="936" w:bottom="1008" w:left="936" w:header="432" w:footer="432" w:gutter="0"/>
      <w:pgNumType w:start="1"/>
      <w:cols w:num="2" w:space="720" w:equalWidth="0">
        <w:col w:w="5040" w:space="288"/>
        <w:col w:w="504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8C2" w:rsidRDefault="00D838C2">
      <w:r>
        <w:separator/>
      </w:r>
    </w:p>
  </w:endnote>
  <w:endnote w:type="continuationSeparator" w:id="0">
    <w:p w:rsidR="00D838C2" w:rsidRDefault="00D83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99C" w:rsidRDefault="004D79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99C" w:rsidRDefault="004D79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F33" w:rsidRDefault="00127F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8C2" w:rsidRDefault="00D838C2">
      <w:r>
        <w:separator/>
      </w:r>
    </w:p>
  </w:footnote>
  <w:footnote w:type="continuationSeparator" w:id="0">
    <w:p w:rsidR="00D838C2" w:rsidRDefault="00D83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99C" w:rsidRDefault="004D79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F33" w:rsidRDefault="00127F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F33" w:rsidRDefault="00D838C2">
    <w:pPr>
      <w:jc w:val="right"/>
    </w:pPr>
    <w:r>
      <w:fldChar w:fldCharType="begin"/>
    </w:r>
    <w:r>
      <w:instrText>PAGE</w:instrText>
    </w:r>
    <w:r w:rsidR="004D799C">
      <w:fldChar w:fldCharType="separate"/>
    </w:r>
    <w:r w:rsidR="004D799C">
      <w:rPr>
        <w:noProof/>
      </w:rPr>
      <w:t>1</w:t>
    </w:r>
    <w:r>
      <w:fldChar w:fldCharType="end"/>
    </w:r>
  </w:p>
  <w:p w:rsidR="00127F33" w:rsidRDefault="00D838C2">
    <w:pPr>
      <w:pStyle w:val="Title"/>
      <w:framePr w:wrap="notBeside"/>
    </w:pPr>
    <w:bookmarkStart w:id="5" w:name="_heading=h.efxtjmlphvjb" w:colFirst="0" w:colLast="0"/>
    <w:bookmarkEnd w:id="5"/>
    <w:r>
      <w:t>REPUTATION MANAGER</w:t>
    </w:r>
  </w:p>
  <w:p w:rsidR="00127F33" w:rsidRDefault="00127F33"/>
  <w:p w:rsidR="00127F33" w:rsidRDefault="00D838C2">
    <w:pPr>
      <w:jc w:val="center"/>
      <w:rPr>
        <w:b/>
        <w:sz w:val="22"/>
        <w:szCs w:val="22"/>
      </w:rPr>
    </w:pPr>
    <w:r>
      <w:rPr>
        <w:b/>
        <w:sz w:val="22"/>
        <w:szCs w:val="22"/>
      </w:rPr>
      <w:t>Mentor: Dr. Vipul Kumar Mishra</w:t>
    </w:r>
  </w:p>
  <w:p w:rsidR="00127F33" w:rsidRDefault="00D838C2">
    <w:pPr>
      <w:spacing w:after="320"/>
      <w:jc w:val="center"/>
    </w:pPr>
    <w:r>
      <w:rPr>
        <w:b/>
        <w:sz w:val="22"/>
        <w:szCs w:val="22"/>
      </w:rPr>
      <w:t xml:space="preserve">Sahaana Das (Bennett University), </w:t>
    </w:r>
    <w:r w:rsidR="004D799C">
      <w:rPr>
        <w:b/>
        <w:sz w:val="22"/>
        <w:szCs w:val="22"/>
      </w:rPr>
      <w:t xml:space="preserve">Siddhant Sinha (MIT, Manipal), </w:t>
    </w:r>
    <w:r w:rsidR="004D799C">
      <w:t xml:space="preserve"> </w:t>
    </w:r>
    <w:bookmarkStart w:id="6" w:name="_GoBack"/>
    <w:bookmarkEnd w:id="6"/>
    <w:r>
      <w:rPr>
        <w:b/>
        <w:sz w:val="22"/>
        <w:szCs w:val="22"/>
      </w:rPr>
      <w:t xml:space="preserve">Mohmmad Aslam (IIT Gandhinagar), </w:t>
    </w:r>
    <w:r>
      <w:rPr>
        <w:b/>
        <w:sz w:val="22"/>
        <w:szCs w:val="22"/>
      </w:rPr>
      <w:t>Satyam Gupta (Bennett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10558"/>
    <w:multiLevelType w:val="multilevel"/>
    <w:tmpl w:val="6CBE36E2"/>
    <w:lvl w:ilvl="0">
      <w:start w:val="1"/>
      <w:numFmt w:val="decimal"/>
      <w:pStyle w:val="References"/>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8B133B"/>
    <w:multiLevelType w:val="multilevel"/>
    <w:tmpl w:val="D3E2FC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F03C99"/>
    <w:multiLevelType w:val="multilevel"/>
    <w:tmpl w:val="F92EEB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3D0E30"/>
    <w:multiLevelType w:val="multilevel"/>
    <w:tmpl w:val="198C81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9AE2D31"/>
    <w:multiLevelType w:val="multilevel"/>
    <w:tmpl w:val="B3AA1CA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0E4AE4"/>
    <w:multiLevelType w:val="multilevel"/>
    <w:tmpl w:val="C1845B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2961E2"/>
    <w:multiLevelType w:val="multilevel"/>
    <w:tmpl w:val="C972C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F323B95"/>
    <w:multiLevelType w:val="multilevel"/>
    <w:tmpl w:val="0F4ACD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1FA7729"/>
    <w:multiLevelType w:val="multilevel"/>
    <w:tmpl w:val="539C1E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8112C6"/>
    <w:multiLevelType w:val="multilevel"/>
    <w:tmpl w:val="CE8671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BCF03CE"/>
    <w:multiLevelType w:val="multilevel"/>
    <w:tmpl w:val="41666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F40144A"/>
    <w:multiLevelType w:val="multilevel"/>
    <w:tmpl w:val="0F0EE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7494121"/>
    <w:multiLevelType w:val="multilevel"/>
    <w:tmpl w:val="99642834"/>
    <w:lvl w:ilvl="0">
      <w:start w:val="1"/>
      <w:numFmt w:val="decimal"/>
      <w:lvlText w:val="[%1]"/>
      <w:lvlJc w:val="left"/>
      <w:pPr>
        <w:ind w:left="1170" w:hanging="360"/>
      </w:pPr>
      <w:rPr>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68206470"/>
    <w:multiLevelType w:val="multilevel"/>
    <w:tmpl w:val="B5949136"/>
    <w:lvl w:ilvl="0">
      <w:start w:val="1"/>
      <w:numFmt w:val="bullet"/>
      <w:pStyle w:val="Heading1"/>
      <w:lvlText w:val="●"/>
      <w:lvlJc w:val="left"/>
      <w:pPr>
        <w:ind w:left="720" w:hanging="360"/>
      </w:pPr>
      <w:rPr>
        <w:rFonts w:ascii="Noto Sans Symbols" w:eastAsia="Noto Sans Symbols" w:hAnsi="Noto Sans Symbols" w:cs="Noto Sans Symbols"/>
        <w:sz w:val="20"/>
        <w:szCs w:val="20"/>
      </w:rPr>
    </w:lvl>
    <w:lvl w:ilvl="1">
      <w:start w:val="1"/>
      <w:numFmt w:val="bullet"/>
      <w:pStyle w:val="Heading2"/>
      <w:lvlText w:val="o"/>
      <w:lvlJc w:val="left"/>
      <w:pPr>
        <w:ind w:left="1440" w:hanging="360"/>
      </w:pPr>
      <w:rPr>
        <w:rFonts w:ascii="Courier New" w:eastAsia="Courier New" w:hAnsi="Courier New" w:cs="Courier New"/>
        <w:sz w:val="20"/>
        <w:szCs w:val="20"/>
      </w:rPr>
    </w:lvl>
    <w:lvl w:ilvl="2">
      <w:start w:val="1"/>
      <w:numFmt w:val="bullet"/>
      <w:pStyle w:val="Heading3"/>
      <w:lvlText w:val="▪"/>
      <w:lvlJc w:val="left"/>
      <w:pPr>
        <w:ind w:left="2160" w:hanging="360"/>
      </w:pPr>
      <w:rPr>
        <w:rFonts w:ascii="Noto Sans Symbols" w:eastAsia="Noto Sans Symbols" w:hAnsi="Noto Sans Symbols" w:cs="Noto Sans Symbols"/>
        <w:sz w:val="20"/>
        <w:szCs w:val="20"/>
      </w:rPr>
    </w:lvl>
    <w:lvl w:ilvl="3">
      <w:start w:val="1"/>
      <w:numFmt w:val="bullet"/>
      <w:pStyle w:val="Heading4"/>
      <w:lvlText w:val="▪"/>
      <w:lvlJc w:val="left"/>
      <w:pPr>
        <w:ind w:left="2880" w:hanging="360"/>
      </w:pPr>
      <w:rPr>
        <w:rFonts w:ascii="Noto Sans Symbols" w:eastAsia="Noto Sans Symbols" w:hAnsi="Noto Sans Symbols" w:cs="Noto Sans Symbols"/>
        <w:sz w:val="20"/>
        <w:szCs w:val="20"/>
      </w:rPr>
    </w:lvl>
    <w:lvl w:ilvl="4">
      <w:start w:val="1"/>
      <w:numFmt w:val="bullet"/>
      <w:pStyle w:val="Heading5"/>
      <w:lvlText w:val="▪"/>
      <w:lvlJc w:val="left"/>
      <w:pPr>
        <w:ind w:left="3600" w:hanging="360"/>
      </w:pPr>
      <w:rPr>
        <w:rFonts w:ascii="Noto Sans Symbols" w:eastAsia="Noto Sans Symbols" w:hAnsi="Noto Sans Symbols" w:cs="Noto Sans Symbols"/>
        <w:sz w:val="20"/>
        <w:szCs w:val="20"/>
      </w:rPr>
    </w:lvl>
    <w:lvl w:ilvl="5">
      <w:start w:val="1"/>
      <w:numFmt w:val="bullet"/>
      <w:pStyle w:val="Heading6"/>
      <w:lvlText w:val="▪"/>
      <w:lvlJc w:val="left"/>
      <w:pPr>
        <w:ind w:left="4320" w:hanging="360"/>
      </w:pPr>
      <w:rPr>
        <w:rFonts w:ascii="Noto Sans Symbols" w:eastAsia="Noto Sans Symbols" w:hAnsi="Noto Sans Symbols" w:cs="Noto Sans Symbols"/>
        <w:sz w:val="20"/>
        <w:szCs w:val="20"/>
      </w:rPr>
    </w:lvl>
    <w:lvl w:ilvl="6">
      <w:start w:val="1"/>
      <w:numFmt w:val="bullet"/>
      <w:pStyle w:val="Heading7"/>
      <w:lvlText w:val="▪"/>
      <w:lvlJc w:val="left"/>
      <w:pPr>
        <w:ind w:left="5040" w:hanging="360"/>
      </w:pPr>
      <w:rPr>
        <w:rFonts w:ascii="Noto Sans Symbols" w:eastAsia="Noto Sans Symbols" w:hAnsi="Noto Sans Symbols" w:cs="Noto Sans Symbols"/>
        <w:sz w:val="20"/>
        <w:szCs w:val="20"/>
      </w:rPr>
    </w:lvl>
    <w:lvl w:ilvl="7">
      <w:start w:val="1"/>
      <w:numFmt w:val="bullet"/>
      <w:pStyle w:val="Heading8"/>
      <w:lvlText w:val="▪"/>
      <w:lvlJc w:val="left"/>
      <w:pPr>
        <w:ind w:left="5760" w:hanging="360"/>
      </w:pPr>
      <w:rPr>
        <w:rFonts w:ascii="Noto Sans Symbols" w:eastAsia="Noto Sans Symbols" w:hAnsi="Noto Sans Symbols" w:cs="Noto Sans Symbols"/>
        <w:sz w:val="20"/>
        <w:szCs w:val="20"/>
      </w:rPr>
    </w:lvl>
    <w:lvl w:ilvl="8">
      <w:start w:val="1"/>
      <w:numFmt w:val="bullet"/>
      <w:pStyle w:val="Heading9"/>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4AF4152"/>
    <w:multiLevelType w:val="multilevel"/>
    <w:tmpl w:val="60D42770"/>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num w:numId="1">
    <w:abstractNumId w:val="13"/>
  </w:num>
  <w:num w:numId="2">
    <w:abstractNumId w:val="0"/>
  </w:num>
  <w:num w:numId="3">
    <w:abstractNumId w:val="14"/>
  </w:num>
  <w:num w:numId="4">
    <w:abstractNumId w:val="5"/>
  </w:num>
  <w:num w:numId="5">
    <w:abstractNumId w:val="3"/>
  </w:num>
  <w:num w:numId="6">
    <w:abstractNumId w:val="2"/>
  </w:num>
  <w:num w:numId="7">
    <w:abstractNumId w:val="9"/>
  </w:num>
  <w:num w:numId="8">
    <w:abstractNumId w:val="8"/>
  </w:num>
  <w:num w:numId="9">
    <w:abstractNumId w:val="12"/>
  </w:num>
  <w:num w:numId="10">
    <w:abstractNumId w:val="11"/>
  </w:num>
  <w:num w:numId="11">
    <w:abstractNumId w:val="1"/>
  </w:num>
  <w:num w:numId="12">
    <w:abstractNumId w:val="7"/>
  </w:num>
  <w:num w:numId="13">
    <w:abstractNumId w:val="6"/>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F33"/>
    <w:rsid w:val="00127F33"/>
    <w:rsid w:val="004D799C"/>
    <w:rsid w:val="00D83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3532E5"/>
  <w15:docId w15:val="{BAE9AF1A-36CC-4589-8301-B50FA2B5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semiHidden/>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CommentReference">
    <w:name w:val="annotation reference"/>
    <w:basedOn w:val="DefaultParagraphFont"/>
    <w:rsid w:val="002F51E9"/>
    <w:rPr>
      <w:sz w:val="18"/>
      <w:szCs w:val="18"/>
    </w:rPr>
  </w:style>
  <w:style w:type="paragraph" w:styleId="CommentText">
    <w:name w:val="annotation text"/>
    <w:basedOn w:val="Normal"/>
    <w:link w:val="CommentTextChar"/>
    <w:rsid w:val="002F51E9"/>
    <w:rPr>
      <w:sz w:val="24"/>
      <w:szCs w:val="24"/>
    </w:rPr>
  </w:style>
  <w:style w:type="character" w:customStyle="1" w:styleId="CommentTextChar">
    <w:name w:val="Comment Text Char"/>
    <w:basedOn w:val="DefaultParagraphFont"/>
    <w:link w:val="CommentText"/>
    <w:rsid w:val="002F51E9"/>
    <w:rPr>
      <w:sz w:val="24"/>
      <w:szCs w:val="24"/>
    </w:rPr>
  </w:style>
  <w:style w:type="paragraph" w:styleId="CommentSubject">
    <w:name w:val="annotation subject"/>
    <w:basedOn w:val="CommentText"/>
    <w:next w:val="CommentText"/>
    <w:link w:val="CommentSubjectChar"/>
    <w:rsid w:val="002F51E9"/>
    <w:rPr>
      <w:b/>
      <w:bCs/>
      <w:sz w:val="20"/>
      <w:szCs w:val="20"/>
    </w:rPr>
  </w:style>
  <w:style w:type="character" w:customStyle="1" w:styleId="CommentSubjectChar">
    <w:name w:val="Comment Subject Char"/>
    <w:basedOn w:val="CommentTextChar"/>
    <w:link w:val="CommentSubject"/>
    <w:rsid w:val="002F51E9"/>
    <w:rPr>
      <w:b/>
      <w:bCs/>
      <w:sz w:val="24"/>
      <w:szCs w:val="24"/>
    </w:rPr>
  </w:style>
  <w:style w:type="character" w:styleId="HTMLCode">
    <w:name w:val="HTML Code"/>
    <w:basedOn w:val="DefaultParagraphFont"/>
    <w:uiPriority w:val="99"/>
    <w:unhideWhenUsed/>
    <w:rsid w:val="002B2297"/>
    <w:rPr>
      <w:rFonts w:ascii="Courier New" w:eastAsia="Times New Roman" w:hAnsi="Courier New" w:cs="Courier New"/>
      <w:sz w:val="20"/>
      <w:szCs w:val="20"/>
    </w:rPr>
  </w:style>
  <w:style w:type="paragraph" w:styleId="NormalWeb">
    <w:name w:val="Normal (Web)"/>
    <w:basedOn w:val="Normal"/>
    <w:uiPriority w:val="99"/>
    <w:unhideWhenUsed/>
    <w:rsid w:val="005F1B51"/>
    <w:pPr>
      <w:spacing w:before="100" w:beforeAutospacing="1" w:after="100" w:afterAutospacing="1"/>
    </w:pPr>
    <w:rPr>
      <w:sz w:val="24"/>
      <w:szCs w:val="24"/>
      <w:lang w:val="en-IN"/>
    </w:rPr>
  </w:style>
  <w:style w:type="character" w:styleId="Strong">
    <w:name w:val="Strong"/>
    <w:basedOn w:val="DefaultParagraphFont"/>
    <w:uiPriority w:val="22"/>
    <w:qFormat/>
    <w:rsid w:val="005155B0"/>
    <w:rPr>
      <w:b/>
      <w:bCs/>
    </w:rPr>
  </w:style>
  <w:style w:type="paragraph" w:styleId="ListParagraph">
    <w:name w:val="List Paragraph"/>
    <w:basedOn w:val="Normal"/>
    <w:qFormat/>
    <w:rsid w:val="005155B0"/>
    <w:pPr>
      <w:spacing w:after="200" w:line="276" w:lineRule="auto"/>
      <w:ind w:left="720"/>
      <w:contextualSpacing/>
    </w:pPr>
    <w:rPr>
      <w:rFonts w:ascii="Calibri" w:eastAsia="SimSun" w:hAnsi="Calibri"/>
      <w:sz w:val="22"/>
      <w:szCs w:val="22"/>
      <w:lang w:eastAsia="zh-CN"/>
    </w:rPr>
  </w:style>
  <w:style w:type="paragraph" w:customStyle="1" w:styleId="jt">
    <w:name w:val="jt"/>
    <w:basedOn w:val="Normal"/>
    <w:rsid w:val="00466669"/>
    <w:pPr>
      <w:spacing w:before="100" w:beforeAutospacing="1" w:after="100" w:afterAutospacing="1"/>
    </w:pPr>
    <w:rPr>
      <w:sz w:val="24"/>
      <w:szCs w:val="24"/>
      <w:lang w:val="en-IN"/>
    </w:rPr>
  </w:style>
  <w:style w:type="character" w:styleId="Emphasis">
    <w:name w:val="Emphasis"/>
    <w:basedOn w:val="DefaultParagraphFont"/>
    <w:uiPriority w:val="20"/>
    <w:qFormat/>
    <w:rsid w:val="00466669"/>
    <w:rPr>
      <w:i/>
      <w:iCs/>
    </w:rPr>
  </w:style>
  <w:style w:type="paragraph" w:customStyle="1" w:styleId="je">
    <w:name w:val="je"/>
    <w:basedOn w:val="Normal"/>
    <w:rsid w:val="009642F5"/>
    <w:pPr>
      <w:spacing w:before="100" w:beforeAutospacing="1" w:after="100" w:afterAutospacing="1"/>
    </w:pPr>
    <w:rPr>
      <w:sz w:val="24"/>
      <w:szCs w:val="24"/>
      <w:lang w:val="en-IN"/>
    </w:rPr>
  </w:style>
  <w:style w:type="character" w:styleId="UnresolvedMention">
    <w:name w:val="Unresolved Mention"/>
    <w:basedOn w:val="DefaultParagraphFont"/>
    <w:uiPriority w:val="99"/>
    <w:semiHidden/>
    <w:unhideWhenUsed/>
    <w:rsid w:val="00441DA3"/>
    <w:rPr>
      <w:color w:val="605E5C"/>
      <w:shd w:val="clear" w:color="auto" w:fill="E1DFDD"/>
    </w:rPr>
  </w:style>
  <w:style w:type="paragraph" w:customStyle="1" w:styleId="u-mb-2">
    <w:name w:val="u-mb-2"/>
    <w:basedOn w:val="Normal"/>
    <w:rsid w:val="00632B26"/>
    <w:pPr>
      <w:spacing w:before="100" w:beforeAutospacing="1" w:after="100" w:afterAutospacing="1"/>
    </w:pPr>
    <w:rPr>
      <w:sz w:val="24"/>
      <w:szCs w:val="24"/>
      <w:lang w:val="en-IN"/>
    </w:rPr>
  </w:style>
  <w:style w:type="character" w:customStyle="1" w:styleId="authorsname">
    <w:name w:val="authors__name"/>
    <w:basedOn w:val="DefaultParagraphFont"/>
    <w:rsid w:val="00632B26"/>
  </w:style>
  <w:style w:type="character" w:customStyle="1" w:styleId="authorscontact">
    <w:name w:val="authors__contact"/>
    <w:basedOn w:val="DefaultParagraphFont"/>
    <w:rsid w:val="00632B2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livernspleen.com/wp-content/uploads/2013/09/social-media-tool-as-a-learning-resource.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cjhutto/vaderSentime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2zs5GDLSxw1XNXSamt88Ho3Zaw==">AMUW2mUdEGkXCvyXyHtXNzv2i8GtP7WpEQA1coRk7nMCzC/U3p/K0iKClX/eHOC7Ehu781Yb7iqSwLp1PVY1YCOqRxeQ54LYicNZj6j9vb8R3XW9WBs/Nb8UvIj7pXx92UzbD1+f949xrMmG5HWOnd+VSUPmPbN/0LVWqRwVPEk7vI191PW1sRHiU+kaF8SA3Wshs1HWTJs2eSv7Ry3Pq9na/jpHf5CpgQ==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1740</Words>
  <Characters>9924</Characters>
  <Application>Microsoft Office Word</Application>
  <DocSecurity>0</DocSecurity>
  <Lines>82</Lines>
  <Paragraphs>23</Paragraphs>
  <ScaleCrop>false</ScaleCrop>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Sahaana Das</cp:lastModifiedBy>
  <cp:revision>2</cp:revision>
  <dcterms:created xsi:type="dcterms:W3CDTF">2019-12-25T17:18:00Z</dcterms:created>
  <dcterms:modified xsi:type="dcterms:W3CDTF">2020-01-26T15:32:00Z</dcterms:modified>
</cp:coreProperties>
</file>