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92D9E" w14:textId="3687967A" w:rsidR="00B64FA7" w:rsidRDefault="003A3542" w:rsidP="004061A7">
      <w:pPr>
        <w:pStyle w:val="Heading1"/>
      </w:pPr>
      <w:r>
        <w:t xml:space="preserve">Environment Setup </w:t>
      </w:r>
    </w:p>
    <w:p w14:paraId="73B06E84" w14:textId="77777777" w:rsidR="004061A7" w:rsidRPr="004061A7" w:rsidRDefault="004061A7" w:rsidP="004061A7"/>
    <w:p w14:paraId="49670EB7" w14:textId="02521585" w:rsidR="003A3542" w:rsidRPr="004061A7" w:rsidRDefault="003A3542" w:rsidP="004061A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4061A7">
        <w:rPr>
          <w:rFonts w:ascii="Arial" w:hAnsi="Arial" w:cs="Arial"/>
          <w:color w:val="000000" w:themeColor="text1"/>
        </w:rPr>
        <w:t>Create a new database to upload your datasets into</w:t>
      </w:r>
      <w:r w:rsidR="004061A7">
        <w:rPr>
          <w:rFonts w:ascii="Arial" w:hAnsi="Arial" w:cs="Arial"/>
          <w:color w:val="000000" w:themeColor="text1"/>
        </w:rPr>
        <w:t xml:space="preserve"> by running the following commands in SSMS:</w:t>
      </w:r>
    </w:p>
    <w:p w14:paraId="11AC6C5B" w14:textId="77777777" w:rsidR="003A3542" w:rsidRPr="004061A7" w:rsidRDefault="003A3542" w:rsidP="003A35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EC5ABCA" w14:textId="77777777" w:rsidR="003A3542" w:rsidRPr="004061A7" w:rsidRDefault="003A3542" w:rsidP="003A35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061A7">
        <w:rPr>
          <w:rFonts w:ascii="Consolas" w:hAnsi="Consolas" w:cs="Consolas"/>
          <w:color w:val="0000FF"/>
        </w:rPr>
        <w:t>USE</w:t>
      </w:r>
      <w:r w:rsidRPr="004061A7">
        <w:rPr>
          <w:rFonts w:ascii="Consolas" w:hAnsi="Consolas" w:cs="Consolas"/>
          <w:color w:val="000000"/>
        </w:rPr>
        <w:t xml:space="preserve"> [master]</w:t>
      </w:r>
    </w:p>
    <w:p w14:paraId="205C17DC" w14:textId="77777777" w:rsidR="003A3542" w:rsidRPr="004061A7" w:rsidRDefault="003A3542" w:rsidP="003A35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061A7">
        <w:rPr>
          <w:rFonts w:ascii="Consolas" w:hAnsi="Consolas" w:cs="Consolas"/>
          <w:color w:val="0000FF"/>
        </w:rPr>
        <w:t>GO</w:t>
      </w:r>
    </w:p>
    <w:p w14:paraId="3B2EEE6F" w14:textId="45102AB8" w:rsidR="003A3542" w:rsidRPr="004061A7" w:rsidRDefault="003A3542" w:rsidP="003A3542">
      <w:pPr>
        <w:rPr>
          <w:rFonts w:ascii="Consolas" w:hAnsi="Consolas" w:cs="Consolas"/>
          <w:color w:val="000000"/>
        </w:rPr>
      </w:pPr>
      <w:r w:rsidRPr="004061A7">
        <w:rPr>
          <w:rFonts w:ascii="Consolas" w:hAnsi="Consolas" w:cs="Consolas"/>
          <w:color w:val="0000FF"/>
        </w:rPr>
        <w:t>CREATE</w:t>
      </w:r>
      <w:r w:rsidRPr="004061A7">
        <w:rPr>
          <w:rFonts w:ascii="Consolas" w:hAnsi="Consolas" w:cs="Consolas"/>
          <w:color w:val="000000"/>
        </w:rPr>
        <w:t xml:space="preserve"> </w:t>
      </w:r>
      <w:r w:rsidRPr="004061A7">
        <w:rPr>
          <w:rFonts w:ascii="Consolas" w:hAnsi="Consolas" w:cs="Consolas"/>
          <w:color w:val="0000FF"/>
        </w:rPr>
        <w:t>DATABASE</w:t>
      </w:r>
      <w:r w:rsidRPr="004061A7">
        <w:rPr>
          <w:rFonts w:ascii="Consolas" w:hAnsi="Consolas" w:cs="Consolas"/>
          <w:color w:val="000000"/>
        </w:rPr>
        <w:t xml:space="preserve"> [RedTech30]</w:t>
      </w:r>
    </w:p>
    <w:p w14:paraId="1843BA39" w14:textId="50BC3ED7" w:rsidR="003A3542" w:rsidRPr="004061A7" w:rsidRDefault="004061A7" w:rsidP="004061A7">
      <w:pPr>
        <w:pStyle w:val="ListParagraph"/>
        <w:numPr>
          <w:ilvl w:val="0"/>
          <w:numId w:val="6"/>
        </w:numPr>
      </w:pPr>
      <w:r w:rsidRPr="004061A7">
        <w:rPr>
          <w:rFonts w:ascii="Arial" w:hAnsi="Arial" w:cs="Arial"/>
          <w:color w:val="000000" w:themeColor="text1"/>
        </w:rPr>
        <w:t>Run</w:t>
      </w:r>
      <w:r>
        <w:rPr>
          <w:rFonts w:ascii="Consolas" w:hAnsi="Consolas" w:cs="Consolas"/>
          <w:color w:val="0000FF"/>
        </w:rPr>
        <w:t xml:space="preserve"> </w:t>
      </w:r>
      <w:r w:rsidR="003A3542" w:rsidRPr="004061A7">
        <w:rPr>
          <w:rFonts w:ascii="Consolas" w:hAnsi="Consolas" w:cs="Consolas"/>
          <w:color w:val="0000FF"/>
        </w:rPr>
        <w:t xml:space="preserve">USE </w:t>
      </w:r>
      <w:r w:rsidR="003A3542" w:rsidRPr="004061A7">
        <w:t xml:space="preserve">[RedTech30] </w:t>
      </w:r>
      <w:r w:rsidR="003A3542" w:rsidRPr="004061A7">
        <w:rPr>
          <w:rFonts w:ascii="Arial" w:hAnsi="Arial" w:cs="Arial"/>
        </w:rPr>
        <w:t xml:space="preserve">to switch to using that </w:t>
      </w:r>
      <w:proofErr w:type="gramStart"/>
      <w:r w:rsidR="003A3542" w:rsidRPr="004061A7">
        <w:rPr>
          <w:rFonts w:ascii="Arial" w:hAnsi="Arial" w:cs="Arial"/>
        </w:rPr>
        <w:t>database</w:t>
      </w:r>
      <w:proofErr w:type="gramEnd"/>
    </w:p>
    <w:p w14:paraId="5389C453" w14:textId="77777777" w:rsidR="004061A7" w:rsidRDefault="004061A7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541611D" w14:textId="1A5BEC6D" w:rsidR="003A3542" w:rsidRDefault="003A354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E4485D" wp14:editId="56E49604">
            <wp:extent cx="5943600" cy="2355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98"/>
                    <a:stretch/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0B8DE" w14:textId="284AFF7D" w:rsidR="003A3542" w:rsidRDefault="003A3542"/>
    <w:p w14:paraId="1C874A3B" w14:textId="71816351" w:rsidR="00517FE6" w:rsidRDefault="004061A7" w:rsidP="004061A7">
      <w:pPr>
        <w:pStyle w:val="Heading1"/>
      </w:pPr>
      <w:r>
        <w:t>Importing Data from an Excel File:</w:t>
      </w:r>
    </w:p>
    <w:p w14:paraId="31052A40" w14:textId="77777777" w:rsidR="004061A7" w:rsidRPr="004061A7" w:rsidRDefault="004061A7" w:rsidP="004061A7"/>
    <w:p w14:paraId="4A3DE833" w14:textId="6DBADAEE" w:rsidR="00E11DB5" w:rsidRPr="004061A7" w:rsidRDefault="00E11DB5" w:rsidP="004061A7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4061A7">
        <w:rPr>
          <w:rFonts w:ascii="Arial" w:hAnsi="Arial" w:cs="Arial"/>
          <w:color w:val="000000" w:themeColor="text1"/>
          <w:shd w:val="clear" w:color="auto" w:fill="FFFFFF"/>
        </w:rPr>
        <w:t xml:space="preserve">Launch from the Start menu ("SQL Server 2017 Import and Export Data (64-bit)"): </w:t>
      </w:r>
      <w:hyperlink r:id="rId6" w:history="1">
        <w:r w:rsidRPr="004061A7">
          <w:rPr>
            <w:rStyle w:val="Hyperlink"/>
            <w:rFonts w:ascii="Arial" w:hAnsi="Arial" w:cs="Arial"/>
            <w:color w:val="000000" w:themeColor="text1"/>
          </w:rPr>
          <w:t>https://learn.microsoft.com/en-us/sql/relational-databases/import-export/import-data-from-excel-to-sql?view=sql-server-ver16</w:t>
        </w:r>
      </w:hyperlink>
    </w:p>
    <w:p w14:paraId="14539B31" w14:textId="55E5E3B4" w:rsidR="00E11DB5" w:rsidRPr="004061A7" w:rsidRDefault="00E11DB5" w:rsidP="004061A7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4061A7">
        <w:rPr>
          <w:rFonts w:ascii="Arial" w:hAnsi="Arial" w:cs="Arial"/>
          <w:color w:val="000000" w:themeColor="text1"/>
          <w:shd w:val="clear" w:color="auto" w:fill="FFFFFF"/>
        </w:rPr>
        <w:t xml:space="preserve">Follow steps at: </w:t>
      </w:r>
      <w:hyperlink r:id="rId7" w:history="1">
        <w:r w:rsidRPr="004061A7">
          <w:rPr>
            <w:rStyle w:val="Hyperlink"/>
            <w:rFonts w:ascii="Arial" w:hAnsi="Arial" w:cs="Arial"/>
            <w:color w:val="000000" w:themeColor="text1"/>
          </w:rPr>
          <w:t>https://www.sqlshack.com/import-data-excel-file-sql-server-database/</w:t>
        </w:r>
      </w:hyperlink>
    </w:p>
    <w:p w14:paraId="19549874" w14:textId="77777777" w:rsidR="004061A7" w:rsidRPr="004061A7" w:rsidRDefault="00FD5496" w:rsidP="004061A7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proofErr w:type="gramStart"/>
      <w:r w:rsidRPr="004061A7">
        <w:rPr>
          <w:rFonts w:ascii="Arial" w:hAnsi="Arial" w:cs="Arial"/>
          <w:color w:val="000000" w:themeColor="text1"/>
        </w:rPr>
        <w:t>Opens up</w:t>
      </w:r>
      <w:proofErr w:type="gramEnd"/>
      <w:r w:rsidRPr="004061A7">
        <w:rPr>
          <w:rFonts w:ascii="Arial" w:hAnsi="Arial" w:cs="Arial"/>
          <w:color w:val="000000" w:themeColor="text1"/>
        </w:rPr>
        <w:t xml:space="preserve"> Import and Export Wizard</w:t>
      </w:r>
    </w:p>
    <w:p w14:paraId="2F17F270" w14:textId="77777777" w:rsidR="004061A7" w:rsidRPr="004061A7" w:rsidRDefault="00FD5496" w:rsidP="004061A7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4061A7">
        <w:rPr>
          <w:rFonts w:ascii="Arial" w:hAnsi="Arial" w:cs="Arial"/>
          <w:color w:val="000000" w:themeColor="text1"/>
        </w:rPr>
        <w:t xml:space="preserve">Choose Microsoft Excel as your data </w:t>
      </w:r>
      <w:proofErr w:type="gramStart"/>
      <w:r w:rsidRPr="004061A7">
        <w:rPr>
          <w:rFonts w:ascii="Arial" w:hAnsi="Arial" w:cs="Arial"/>
          <w:color w:val="000000" w:themeColor="text1"/>
        </w:rPr>
        <w:t>source, and</w:t>
      </w:r>
      <w:proofErr w:type="gramEnd"/>
      <w:r w:rsidRPr="004061A7">
        <w:rPr>
          <w:rFonts w:ascii="Arial" w:hAnsi="Arial" w:cs="Arial"/>
          <w:color w:val="000000" w:themeColor="text1"/>
        </w:rPr>
        <w:t xml:space="preserve"> navigate to the file where you have stored the Online Retail Sales file.</w:t>
      </w:r>
      <w:r w:rsidR="008F6193" w:rsidRPr="004061A7">
        <w:rPr>
          <w:rFonts w:ascii="Arial" w:hAnsi="Arial" w:cs="Arial"/>
          <w:color w:val="000000" w:themeColor="text1"/>
        </w:rPr>
        <w:t xml:space="preserve"> </w:t>
      </w:r>
    </w:p>
    <w:p w14:paraId="0ED85AB2" w14:textId="77777777" w:rsidR="004061A7" w:rsidRPr="004061A7" w:rsidRDefault="008F6193" w:rsidP="004061A7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4061A7">
        <w:rPr>
          <w:rFonts w:ascii="Arial" w:hAnsi="Arial" w:cs="Arial"/>
          <w:color w:val="000000" w:themeColor="text1"/>
        </w:rPr>
        <w:t xml:space="preserve">For the </w:t>
      </w:r>
      <w:r w:rsidR="00E17880" w:rsidRPr="004061A7">
        <w:rPr>
          <w:rFonts w:ascii="Arial" w:hAnsi="Arial" w:cs="Arial"/>
          <w:color w:val="000000" w:themeColor="text1"/>
        </w:rPr>
        <w:t>Destination</w:t>
      </w:r>
      <w:r w:rsidRPr="004061A7">
        <w:rPr>
          <w:rFonts w:ascii="Arial" w:hAnsi="Arial" w:cs="Arial"/>
          <w:color w:val="000000" w:themeColor="text1"/>
        </w:rPr>
        <w:t xml:space="preserve">, choose SQL Server Native Client 11.0. Your SSMS instance should be populated in the Server Name. </w:t>
      </w:r>
    </w:p>
    <w:p w14:paraId="1116850E" w14:textId="44BC821D" w:rsidR="00FD5496" w:rsidRPr="004061A7" w:rsidRDefault="008F6193" w:rsidP="004061A7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4061A7">
        <w:rPr>
          <w:rFonts w:ascii="Arial" w:hAnsi="Arial" w:cs="Arial"/>
          <w:color w:val="000000" w:themeColor="text1"/>
        </w:rPr>
        <w:t xml:space="preserve">From the Database drop down, choose the RedTech30 database you just created. Click </w:t>
      </w:r>
      <w:proofErr w:type="gramStart"/>
      <w:r w:rsidRPr="004061A7">
        <w:rPr>
          <w:rFonts w:ascii="Arial" w:hAnsi="Arial" w:cs="Arial"/>
          <w:color w:val="000000" w:themeColor="text1"/>
        </w:rPr>
        <w:t>Next .</w:t>
      </w:r>
      <w:proofErr w:type="gramEnd"/>
      <w:r w:rsidRPr="004061A7">
        <w:rPr>
          <w:rFonts w:ascii="Arial" w:hAnsi="Arial" w:cs="Arial"/>
          <w:color w:val="000000" w:themeColor="text1"/>
        </w:rPr>
        <w:t xml:space="preserve"> Next &gt; Finish to complete the upload.</w:t>
      </w:r>
    </w:p>
    <w:p w14:paraId="3060E184" w14:textId="7D24583A" w:rsidR="00FD5496" w:rsidRDefault="004E68C6">
      <w:r>
        <w:rPr>
          <w:noProof/>
        </w:rPr>
        <w:lastRenderedPageBreak/>
        <w:drawing>
          <wp:inline distT="0" distB="0" distL="0" distR="0" wp14:anchorId="40A7897B" wp14:editId="129F1CE6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9D82" w14:textId="29CFA0C1" w:rsidR="004E68C6" w:rsidRPr="004061A7" w:rsidRDefault="004E68C6" w:rsidP="004061A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061A7">
        <w:rPr>
          <w:rFonts w:ascii="Arial" w:hAnsi="Arial" w:cs="Arial"/>
        </w:rPr>
        <w:t xml:space="preserve">To confirm the data was processed, you should see that there were 4,976 rows updated in the confirmation </w:t>
      </w:r>
      <w:proofErr w:type="gramStart"/>
      <w:r w:rsidRPr="004061A7">
        <w:rPr>
          <w:rFonts w:ascii="Arial" w:hAnsi="Arial" w:cs="Arial"/>
        </w:rPr>
        <w:t>report</w:t>
      </w:r>
      <w:proofErr w:type="gramEnd"/>
      <w:r w:rsidRPr="004061A7">
        <w:rPr>
          <w:rFonts w:ascii="Arial" w:hAnsi="Arial" w:cs="Arial"/>
        </w:rPr>
        <w:t xml:space="preserve"> </w:t>
      </w:r>
    </w:p>
    <w:p w14:paraId="1D56DB3D" w14:textId="42169509" w:rsidR="004E68C6" w:rsidRDefault="004E68C6">
      <w:r>
        <w:rPr>
          <w:noProof/>
        </w:rPr>
        <w:drawing>
          <wp:inline distT="0" distB="0" distL="0" distR="0" wp14:anchorId="77605767" wp14:editId="098215BA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5B07" w14:textId="77777777" w:rsidR="004E68C6" w:rsidRDefault="004E68C6"/>
    <w:p w14:paraId="38EC3140" w14:textId="35E4DAF9" w:rsidR="00517FE6" w:rsidRDefault="008F6193" w:rsidP="008F6193">
      <w:pPr>
        <w:pStyle w:val="Heading1"/>
      </w:pPr>
      <w:r>
        <w:t>Accessing the data</w:t>
      </w:r>
    </w:p>
    <w:p w14:paraId="27B141D9" w14:textId="221033F5" w:rsidR="008F6193" w:rsidRPr="004061A7" w:rsidRDefault="008F6193" w:rsidP="004061A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061A7">
        <w:rPr>
          <w:rFonts w:ascii="Arial" w:hAnsi="Arial" w:cs="Arial"/>
        </w:rPr>
        <w:t>Close the SSMS instance you had open before. Now reopen the program and sign in</w:t>
      </w:r>
      <w:r w:rsidR="004061A7">
        <w:rPr>
          <w:rFonts w:ascii="Arial" w:hAnsi="Arial" w:cs="Arial"/>
        </w:rPr>
        <w:t>.</w:t>
      </w:r>
    </w:p>
    <w:p w14:paraId="5BDAAD0E" w14:textId="12E35CF7" w:rsidR="008F6193" w:rsidRPr="004061A7" w:rsidRDefault="008F6193" w:rsidP="004061A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061A7">
        <w:rPr>
          <w:rFonts w:ascii="Arial" w:hAnsi="Arial" w:cs="Arial"/>
        </w:rPr>
        <w:lastRenderedPageBreak/>
        <w:t xml:space="preserve">On the </w:t>
      </w:r>
      <w:proofErr w:type="gramStart"/>
      <w:r w:rsidRPr="004061A7">
        <w:rPr>
          <w:rFonts w:ascii="Arial" w:hAnsi="Arial" w:cs="Arial"/>
        </w:rPr>
        <w:t>left hand</w:t>
      </w:r>
      <w:proofErr w:type="gramEnd"/>
      <w:r w:rsidRPr="004061A7">
        <w:rPr>
          <w:rFonts w:ascii="Arial" w:hAnsi="Arial" w:cs="Arial"/>
        </w:rPr>
        <w:t xml:space="preserve"> side, you should see RedTech30 as a database option. Under that you will see the table you just created, </w:t>
      </w:r>
      <w:proofErr w:type="spellStart"/>
      <w:proofErr w:type="gramStart"/>
      <w:r w:rsidRPr="004061A7">
        <w:rPr>
          <w:rFonts w:ascii="Arial" w:hAnsi="Arial" w:cs="Arial"/>
        </w:rPr>
        <w:t>dbo.OnlineRetailSales</w:t>
      </w:r>
      <w:proofErr w:type="spellEnd"/>
      <w:proofErr w:type="gramEnd"/>
      <w:r w:rsidRPr="004061A7">
        <w:rPr>
          <w:rFonts w:ascii="Arial" w:hAnsi="Arial" w:cs="Arial"/>
        </w:rPr>
        <w:t>$</w:t>
      </w:r>
    </w:p>
    <w:p w14:paraId="100473AD" w14:textId="2B1EB19D" w:rsidR="008F6193" w:rsidRPr="004061A7" w:rsidRDefault="008F6193" w:rsidP="004061A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061A7">
        <w:rPr>
          <w:rFonts w:ascii="Arial" w:hAnsi="Arial" w:cs="Arial"/>
        </w:rPr>
        <w:t>To view some data from this table to confirm the upload, run</w:t>
      </w:r>
      <w:r w:rsidR="004061A7" w:rsidRPr="004061A7">
        <w:rPr>
          <w:rFonts w:ascii="Arial" w:hAnsi="Arial" w:cs="Arial"/>
        </w:rPr>
        <w:t>:</w:t>
      </w:r>
    </w:p>
    <w:p w14:paraId="6B779514" w14:textId="77777777" w:rsidR="004061A7" w:rsidRDefault="004061A7" w:rsidP="004061A7">
      <w:pPr>
        <w:pStyle w:val="ListParagraph"/>
      </w:pPr>
    </w:p>
    <w:p w14:paraId="4D9C4643" w14:textId="676C1627" w:rsidR="008F6193" w:rsidRDefault="008F6193" w:rsidP="004061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061A7">
        <w:rPr>
          <w:rFonts w:ascii="Consolas" w:hAnsi="Consolas" w:cs="Consolas"/>
          <w:color w:val="0000FF"/>
        </w:rPr>
        <w:t>SELECT</w:t>
      </w:r>
      <w:r w:rsidRPr="004061A7">
        <w:rPr>
          <w:rFonts w:ascii="Consolas" w:hAnsi="Consolas" w:cs="Consolas"/>
          <w:color w:val="000000"/>
        </w:rPr>
        <w:t xml:space="preserve"> </w:t>
      </w:r>
      <w:r w:rsidR="004061A7" w:rsidRPr="004061A7">
        <w:rPr>
          <w:rFonts w:ascii="Consolas" w:hAnsi="Consolas" w:cs="Consolas"/>
          <w:color w:val="0000FF"/>
        </w:rPr>
        <w:t>*</w:t>
      </w:r>
      <w:r w:rsidRPr="004061A7">
        <w:rPr>
          <w:rFonts w:ascii="Consolas" w:hAnsi="Consolas" w:cs="Consolas"/>
          <w:color w:val="000000"/>
        </w:rPr>
        <w:t xml:space="preserve"> </w:t>
      </w:r>
      <w:r w:rsidRPr="004061A7">
        <w:rPr>
          <w:rFonts w:ascii="Consolas" w:hAnsi="Consolas" w:cs="Consolas"/>
          <w:color w:val="0000FF"/>
        </w:rPr>
        <w:t>FROM</w:t>
      </w:r>
      <w:r w:rsidRPr="004061A7">
        <w:rPr>
          <w:rFonts w:ascii="Consolas" w:hAnsi="Consolas" w:cs="Consolas"/>
          <w:color w:val="000000"/>
        </w:rPr>
        <w:t xml:space="preserve"> [RedTech30</w:t>
      </w:r>
      <w:proofErr w:type="gramStart"/>
      <w:r w:rsidRPr="004061A7">
        <w:rPr>
          <w:rFonts w:ascii="Consolas" w:hAnsi="Consolas" w:cs="Consolas"/>
          <w:color w:val="000000"/>
        </w:rPr>
        <w:t>]</w:t>
      </w:r>
      <w:r w:rsidRPr="004061A7">
        <w:rPr>
          <w:rFonts w:ascii="Consolas" w:hAnsi="Consolas" w:cs="Consolas"/>
          <w:color w:val="808080"/>
        </w:rPr>
        <w:t>.</w:t>
      </w:r>
      <w:r w:rsidRPr="004061A7">
        <w:rPr>
          <w:rFonts w:ascii="Consolas" w:hAnsi="Consolas" w:cs="Consolas"/>
          <w:color w:val="000000"/>
        </w:rPr>
        <w:t>[</w:t>
      </w:r>
      <w:proofErr w:type="spellStart"/>
      <w:proofErr w:type="gramEnd"/>
      <w:r w:rsidRPr="004061A7">
        <w:rPr>
          <w:rFonts w:ascii="Consolas" w:hAnsi="Consolas" w:cs="Consolas"/>
          <w:color w:val="000000"/>
        </w:rPr>
        <w:t>dbo</w:t>
      </w:r>
      <w:proofErr w:type="spellEnd"/>
      <w:r w:rsidRPr="004061A7">
        <w:rPr>
          <w:rFonts w:ascii="Consolas" w:hAnsi="Consolas" w:cs="Consolas"/>
          <w:color w:val="000000"/>
        </w:rPr>
        <w:t>]</w:t>
      </w:r>
      <w:r w:rsidRPr="004061A7">
        <w:rPr>
          <w:rFonts w:ascii="Consolas" w:hAnsi="Consolas" w:cs="Consolas"/>
          <w:color w:val="808080"/>
        </w:rPr>
        <w:t>.</w:t>
      </w:r>
      <w:r w:rsidRPr="004061A7">
        <w:rPr>
          <w:rFonts w:ascii="Consolas" w:hAnsi="Consolas" w:cs="Consolas"/>
          <w:color w:val="000000"/>
        </w:rPr>
        <w:t>[</w:t>
      </w:r>
      <w:proofErr w:type="spellStart"/>
      <w:r w:rsidRPr="004061A7">
        <w:rPr>
          <w:rFonts w:ascii="Consolas" w:hAnsi="Consolas" w:cs="Consolas"/>
          <w:color w:val="000000"/>
        </w:rPr>
        <w:t>OnlineRetailSales</w:t>
      </w:r>
      <w:proofErr w:type="spellEnd"/>
      <w:r w:rsidRPr="004061A7">
        <w:rPr>
          <w:rFonts w:ascii="Consolas" w:hAnsi="Consolas" w:cs="Consolas"/>
          <w:color w:val="000000"/>
        </w:rPr>
        <w:t>$]</w:t>
      </w:r>
    </w:p>
    <w:p w14:paraId="5F64ECCD" w14:textId="77777777" w:rsidR="004061A7" w:rsidRDefault="004061A7" w:rsidP="004061A7">
      <w:pPr>
        <w:pStyle w:val="ListParagraph"/>
        <w:autoSpaceDE w:val="0"/>
        <w:autoSpaceDN w:val="0"/>
        <w:adjustRightInd w:val="0"/>
        <w:spacing w:after="0" w:line="240" w:lineRule="auto"/>
      </w:pPr>
    </w:p>
    <w:p w14:paraId="6DFB25C4" w14:textId="0B02C3CB" w:rsidR="004061A7" w:rsidRPr="004061A7" w:rsidRDefault="004061A7" w:rsidP="004061A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061A7">
        <w:rPr>
          <w:rFonts w:ascii="Arial" w:hAnsi="Arial" w:cs="Arial"/>
        </w:rPr>
        <w:t xml:space="preserve">Repeat these steps for each of your </w:t>
      </w:r>
      <w:proofErr w:type="gramStart"/>
      <w:r w:rsidRPr="004061A7">
        <w:rPr>
          <w:rFonts w:ascii="Arial" w:hAnsi="Arial" w:cs="Arial"/>
        </w:rPr>
        <w:t>datasets</w:t>
      </w:r>
      <w:proofErr w:type="gramEnd"/>
    </w:p>
    <w:p w14:paraId="068EFBF4" w14:textId="6198A3B7" w:rsidR="00C60E54" w:rsidRDefault="00C60E54" w:rsidP="00C60E54"/>
    <w:p w14:paraId="37CD7F0B" w14:textId="12ED6AB8" w:rsidR="00C60E54" w:rsidRPr="004061A7" w:rsidRDefault="004061A7" w:rsidP="00C60E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</w:t>
      </w:r>
      <w:proofErr w:type="gramStart"/>
      <w:r>
        <w:rPr>
          <w:rFonts w:ascii="Arial" w:hAnsi="Arial" w:cs="Arial"/>
        </w:rPr>
        <w:t>all of</w:t>
      </w:r>
      <w:proofErr w:type="gramEnd"/>
      <w:r>
        <w:rPr>
          <w:rFonts w:ascii="Arial" w:hAnsi="Arial" w:cs="Arial"/>
        </w:rPr>
        <w:t xml:space="preserve"> the datasets are uploaded, you may n</w:t>
      </w:r>
      <w:r w:rsidR="00C60E54" w:rsidRPr="004061A7">
        <w:rPr>
          <w:rFonts w:ascii="Arial" w:hAnsi="Arial" w:cs="Arial"/>
        </w:rPr>
        <w:t>otice that th</w:t>
      </w:r>
      <w:r>
        <w:rPr>
          <w:rFonts w:ascii="Arial" w:hAnsi="Arial" w:cs="Arial"/>
        </w:rPr>
        <w:t>e</w:t>
      </w:r>
      <w:r w:rsidR="00C60E54" w:rsidRPr="004061A7">
        <w:rPr>
          <w:rFonts w:ascii="Arial" w:hAnsi="Arial" w:cs="Arial"/>
        </w:rPr>
        <w:t xml:space="preserve"> table</w:t>
      </w:r>
      <w:r>
        <w:rPr>
          <w:rFonts w:ascii="Arial" w:hAnsi="Arial" w:cs="Arial"/>
        </w:rPr>
        <w:t>s</w:t>
      </w:r>
      <w:r w:rsidR="00C60E54" w:rsidRPr="004061A7">
        <w:rPr>
          <w:rFonts w:ascii="Arial" w:hAnsi="Arial" w:cs="Arial"/>
        </w:rPr>
        <w:t xml:space="preserve"> do not have any primary key constraints. </w:t>
      </w:r>
      <w:r w:rsidRPr="004061A7">
        <w:rPr>
          <w:rFonts w:ascii="Arial" w:hAnsi="Arial" w:cs="Arial"/>
        </w:rPr>
        <w:t xml:space="preserve">Run </w:t>
      </w:r>
      <w:proofErr w:type="gramStart"/>
      <w:r w:rsidRPr="004061A7">
        <w:rPr>
          <w:rFonts w:ascii="Arial" w:hAnsi="Arial" w:cs="Arial"/>
        </w:rPr>
        <w:t>all of</w:t>
      </w:r>
      <w:proofErr w:type="gramEnd"/>
      <w:r w:rsidRPr="004061A7">
        <w:rPr>
          <w:rFonts w:ascii="Arial" w:hAnsi="Arial" w:cs="Arial"/>
        </w:rPr>
        <w:t xml:space="preserve"> the code in </w:t>
      </w:r>
      <w:proofErr w:type="spellStart"/>
      <w:r w:rsidRPr="004061A7">
        <w:rPr>
          <w:rFonts w:ascii="Arial" w:hAnsi="Arial" w:cs="Arial"/>
        </w:rPr>
        <w:t>Environment_Setup.sql</w:t>
      </w:r>
      <w:proofErr w:type="spellEnd"/>
      <w:r w:rsidRPr="004061A7">
        <w:rPr>
          <w:rFonts w:ascii="Arial" w:hAnsi="Arial" w:cs="Arial"/>
        </w:rPr>
        <w:t xml:space="preserve"> at once to set these constraints. </w:t>
      </w:r>
    </w:p>
    <w:p w14:paraId="221BC716" w14:textId="732B8AE4" w:rsidR="004061A7" w:rsidRPr="004061A7" w:rsidRDefault="004061A7" w:rsidP="00C60E54">
      <w:pPr>
        <w:rPr>
          <w:rFonts w:ascii="Arial" w:hAnsi="Arial" w:cs="Arial"/>
        </w:rPr>
      </w:pPr>
      <w:r>
        <w:rPr>
          <w:rFonts w:ascii="Arial" w:hAnsi="Arial" w:cs="Arial"/>
        </w:rPr>
        <w:t>That’s it! Congratulations, y</w:t>
      </w:r>
      <w:r w:rsidRPr="004061A7">
        <w:rPr>
          <w:rFonts w:ascii="Arial" w:hAnsi="Arial" w:cs="Arial"/>
        </w:rPr>
        <w:t>ou have now finished setting up your database!</w:t>
      </w:r>
    </w:p>
    <w:sectPr w:rsidR="004061A7" w:rsidRPr="00406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354C7"/>
    <w:multiLevelType w:val="hybridMultilevel"/>
    <w:tmpl w:val="8040A748"/>
    <w:lvl w:ilvl="0" w:tplc="B7F25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F4ECF"/>
    <w:multiLevelType w:val="hybridMultilevel"/>
    <w:tmpl w:val="8D96402E"/>
    <w:lvl w:ilvl="0" w:tplc="01C2EA20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03767"/>
    <w:multiLevelType w:val="hybridMultilevel"/>
    <w:tmpl w:val="354E64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484DC4"/>
    <w:multiLevelType w:val="hybridMultilevel"/>
    <w:tmpl w:val="1C1A7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85676"/>
    <w:multiLevelType w:val="hybridMultilevel"/>
    <w:tmpl w:val="67F2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5327C"/>
    <w:multiLevelType w:val="hybridMultilevel"/>
    <w:tmpl w:val="5B320B46"/>
    <w:lvl w:ilvl="0" w:tplc="E7461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580184">
    <w:abstractNumId w:val="5"/>
  </w:num>
  <w:num w:numId="2" w16cid:durableId="2111271511">
    <w:abstractNumId w:val="3"/>
  </w:num>
  <w:num w:numId="3" w16cid:durableId="2134711206">
    <w:abstractNumId w:val="2"/>
  </w:num>
  <w:num w:numId="4" w16cid:durableId="583228831">
    <w:abstractNumId w:val="4"/>
  </w:num>
  <w:num w:numId="5" w16cid:durableId="1238592538">
    <w:abstractNumId w:val="1"/>
  </w:num>
  <w:num w:numId="6" w16cid:durableId="1726873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542"/>
    <w:rsid w:val="003A3542"/>
    <w:rsid w:val="004061A7"/>
    <w:rsid w:val="004D4E85"/>
    <w:rsid w:val="004E68C6"/>
    <w:rsid w:val="00517FE6"/>
    <w:rsid w:val="008F6193"/>
    <w:rsid w:val="00C60E54"/>
    <w:rsid w:val="00CD52A1"/>
    <w:rsid w:val="00E11DB5"/>
    <w:rsid w:val="00E17880"/>
    <w:rsid w:val="00ED68C8"/>
    <w:rsid w:val="00F71DED"/>
    <w:rsid w:val="00FD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752BB"/>
  <w15:chartTrackingRefBased/>
  <w15:docId w15:val="{8BE762A2-3D33-4911-86CF-62A8FBEF2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1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1D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D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1D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F6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sqlshack.com/import-data-excel-file-sql-server-databas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sql/relational-databases/import-export/import-data-from-excel-to-sql?view=sql-server-ver16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Ruber,Kendall Michelle</dc:creator>
  <cp:keywords/>
  <dc:description/>
  <cp:lastModifiedBy>Ruber, Kendall</cp:lastModifiedBy>
  <cp:revision>2</cp:revision>
  <dcterms:created xsi:type="dcterms:W3CDTF">2023-05-20T22:04:00Z</dcterms:created>
  <dcterms:modified xsi:type="dcterms:W3CDTF">2023-05-20T22:04:00Z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fa3880-44e8-458b-8d4d-5acc5ed3d728_Enabled">
    <vt:lpwstr>true</vt:lpwstr>
  </property>
  <property fmtid="{D5CDD505-2E9C-101B-9397-08002B2CF9AE}" pid="3" name="MSIP_Label_bffa3880-44e8-458b-8d4d-5acc5ed3d728_SetDate">
    <vt:lpwstr>2023-05-20T22:03:12Z</vt:lpwstr>
  </property>
  <property fmtid="{D5CDD505-2E9C-101B-9397-08002B2CF9AE}" pid="4" name="MSIP_Label_bffa3880-44e8-458b-8d4d-5acc5ed3d728_Method">
    <vt:lpwstr>Standard</vt:lpwstr>
  </property>
  <property fmtid="{D5CDD505-2E9C-101B-9397-08002B2CF9AE}" pid="5" name="MSIP_Label_bffa3880-44e8-458b-8d4d-5acc5ed3d728_Name">
    <vt:lpwstr>bffa3880-44e8-458b-8d4d-5acc5ed3d728</vt:lpwstr>
  </property>
  <property fmtid="{D5CDD505-2E9C-101B-9397-08002B2CF9AE}" pid="6" name="MSIP_Label_bffa3880-44e8-458b-8d4d-5acc5ed3d728_SiteId">
    <vt:lpwstr>2ba9001d-d7f9-43a3-a098-6a927ac715ca</vt:lpwstr>
  </property>
  <property fmtid="{D5CDD505-2E9C-101B-9397-08002B2CF9AE}" pid="7" name="MSIP_Label_bffa3880-44e8-458b-8d4d-5acc5ed3d728_ActionId">
    <vt:lpwstr>58434e40-13a8-400d-989c-0e7bb383e787</vt:lpwstr>
  </property>
  <property fmtid="{D5CDD505-2E9C-101B-9397-08002B2CF9AE}" pid="8" name="MSIP_Label_bffa3880-44e8-458b-8d4d-5acc5ed3d728_ContentBits">
    <vt:lpwstr>0</vt:lpwstr>
  </property>
</Properties>
</file>