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4C03C" w14:textId="0A6FAD57" w:rsidR="009D7E45" w:rsidRDefault="009D7E45">
      <w:r>
        <w:t>BIA-4650</w:t>
      </w:r>
    </w:p>
    <w:p w14:paraId="7A97EF8D" w14:textId="684C6C07" w:rsidR="009D7E45" w:rsidRDefault="009D7E45">
      <w:r>
        <w:t>Assignment-4</w:t>
      </w:r>
    </w:p>
    <w:p w14:paraId="33F697C2" w14:textId="72E72320" w:rsidR="009D7E45" w:rsidRDefault="009D7E45">
      <w:pPr>
        <w:rPr>
          <w:noProof/>
        </w:rPr>
      </w:pPr>
      <w:r>
        <w:t>Completed certifications from Microsoft Azure:</w:t>
      </w:r>
    </w:p>
    <w:p w14:paraId="0B6A5389" w14:textId="0E7AE8D6" w:rsidR="009D7E45" w:rsidRDefault="009D7E45" w:rsidP="009D7E45">
      <w:pPr>
        <w:pStyle w:val="ListParagraph"/>
        <w:numPr>
          <w:ilvl w:val="0"/>
          <w:numId w:val="1"/>
        </w:numPr>
        <w:rPr>
          <w:noProof/>
        </w:rPr>
      </w:pPr>
      <w:r>
        <w:rPr>
          <w:noProof/>
        </w:rPr>
        <w:t>Describe cloud computing:</w:t>
      </w:r>
    </w:p>
    <w:p w14:paraId="64DA8652" w14:textId="45F71BE9" w:rsidR="009D7E45" w:rsidRDefault="009D7E45" w:rsidP="009D7E45">
      <w:pPr>
        <w:jc w:val="center"/>
      </w:pPr>
      <w:r>
        <w:rPr>
          <w:noProof/>
        </w:rPr>
        <w:drawing>
          <wp:inline distT="0" distB="0" distL="0" distR="0" wp14:anchorId="216DD989" wp14:editId="635DB532">
            <wp:extent cx="5074069" cy="3057994"/>
            <wp:effectExtent l="0" t="0" r="0" b="3175"/>
            <wp:docPr id="110066965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69656"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105137" cy="3076718"/>
                    </a:xfrm>
                    <a:prstGeom prst="rect">
                      <a:avLst/>
                    </a:prstGeom>
                  </pic:spPr>
                </pic:pic>
              </a:graphicData>
            </a:graphic>
          </wp:inline>
        </w:drawing>
      </w:r>
    </w:p>
    <w:p w14:paraId="36CD3D40" w14:textId="6A20AFCF" w:rsidR="009D7E45" w:rsidRDefault="009D7E45" w:rsidP="009D7E45">
      <w:pPr>
        <w:pStyle w:val="ListParagraph"/>
        <w:numPr>
          <w:ilvl w:val="0"/>
          <w:numId w:val="1"/>
        </w:numPr>
      </w:pPr>
      <w:r>
        <w:t>Describe benefits of using cloud services:</w:t>
      </w:r>
    </w:p>
    <w:p w14:paraId="03092E43" w14:textId="188DB6D2" w:rsidR="009D7E45" w:rsidRDefault="009D7E45" w:rsidP="009D7E45">
      <w:pPr>
        <w:jc w:val="center"/>
      </w:pPr>
      <w:r>
        <w:rPr>
          <w:noProof/>
        </w:rPr>
        <w:drawing>
          <wp:inline distT="0" distB="0" distL="0" distR="0" wp14:anchorId="0FAB4725" wp14:editId="38D51A67">
            <wp:extent cx="5021705" cy="3157343"/>
            <wp:effectExtent l="0" t="0" r="0" b="5080"/>
            <wp:docPr id="13765328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2880"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049136" cy="3174590"/>
                    </a:xfrm>
                    <a:prstGeom prst="rect">
                      <a:avLst/>
                    </a:prstGeom>
                  </pic:spPr>
                </pic:pic>
              </a:graphicData>
            </a:graphic>
          </wp:inline>
        </w:drawing>
      </w:r>
    </w:p>
    <w:p w14:paraId="7F43D554" w14:textId="453F9AA9" w:rsidR="009D7E45" w:rsidRDefault="009D7E45" w:rsidP="009D7E45">
      <w:pPr>
        <w:pStyle w:val="ListParagraph"/>
        <w:numPr>
          <w:ilvl w:val="0"/>
          <w:numId w:val="1"/>
        </w:numPr>
      </w:pPr>
      <w:r>
        <w:lastRenderedPageBreak/>
        <w:t>Describe cloud computing types:</w:t>
      </w:r>
    </w:p>
    <w:p w14:paraId="0DDBB064" w14:textId="400A93F7" w:rsidR="009D7E45" w:rsidRDefault="009D7E45" w:rsidP="009D7E45">
      <w:pPr>
        <w:jc w:val="center"/>
      </w:pPr>
      <w:r>
        <w:rPr>
          <w:noProof/>
        </w:rPr>
        <w:drawing>
          <wp:inline distT="0" distB="0" distL="0" distR="0" wp14:anchorId="5BB089E5" wp14:editId="373FE488">
            <wp:extent cx="5126636" cy="3335600"/>
            <wp:effectExtent l="0" t="0" r="4445" b="5080"/>
            <wp:docPr id="126905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5798"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55383" cy="3354304"/>
                    </a:xfrm>
                    <a:prstGeom prst="rect">
                      <a:avLst/>
                    </a:prstGeom>
                  </pic:spPr>
                </pic:pic>
              </a:graphicData>
            </a:graphic>
          </wp:inline>
        </w:drawing>
      </w:r>
    </w:p>
    <w:p w14:paraId="48CA9B72" w14:textId="39450D6B" w:rsidR="009D7E45" w:rsidRDefault="009D7E45" w:rsidP="009D7E45">
      <w:r>
        <w:t>Reflection:</w:t>
      </w:r>
    </w:p>
    <w:p w14:paraId="640ADAE4" w14:textId="517EFE2B" w:rsidR="009D7E45" w:rsidRDefault="00095130" w:rsidP="009D7E45">
      <w:r w:rsidRPr="00095130">
        <w:t>A Cloud Security Specialist ensures that a company’s cloud systems, data, and applications are protected against threats and comply with security standards. This role interests me because cybersecurity is critical in today’s world, and protecting sensitive information directly impacts business trust and continuity. I would like to learn more about identity and access management (IAM) and threat detection tools in the cloud to better understand how security is enforced in real time. By safeguarding cloud environments, this role adds business value by reducing risk, protecting customer data, and ensuring regulatory compliance.</w:t>
      </w:r>
    </w:p>
    <w:p w14:paraId="0C59C841" w14:textId="3654DFC6" w:rsidR="009D7E45" w:rsidRDefault="009D7E45"/>
    <w:p w14:paraId="1F1E10C0" w14:textId="77777777" w:rsidR="00BB402E" w:rsidRDefault="00BB402E"/>
    <w:p w14:paraId="30FD0DF3" w14:textId="77777777" w:rsidR="00BB402E" w:rsidRDefault="00BB402E"/>
    <w:p w14:paraId="492BF000" w14:textId="77777777" w:rsidR="00BB402E" w:rsidRDefault="00BB402E"/>
    <w:p w14:paraId="4AF6CC31" w14:textId="77777777" w:rsidR="00BB402E" w:rsidRDefault="00BB402E"/>
    <w:p w14:paraId="3437A8DB" w14:textId="77777777" w:rsidR="00BB402E" w:rsidRDefault="00BB402E"/>
    <w:p w14:paraId="2FA52F2E" w14:textId="77777777" w:rsidR="00BB402E" w:rsidRDefault="00BB402E"/>
    <w:p w14:paraId="4812D781" w14:textId="7023A122" w:rsidR="00BB402E" w:rsidRDefault="00BB402E">
      <w:r>
        <w:lastRenderedPageBreak/>
        <w:t>Git upload:</w:t>
      </w:r>
    </w:p>
    <w:p w14:paraId="183B046C" w14:textId="77777777" w:rsidR="00BB402E" w:rsidRDefault="00BB402E"/>
    <w:sectPr w:rsidR="00BB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25402"/>
    <w:multiLevelType w:val="hybridMultilevel"/>
    <w:tmpl w:val="9DA44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99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45"/>
    <w:rsid w:val="00095130"/>
    <w:rsid w:val="009D7E45"/>
    <w:rsid w:val="009F57E6"/>
    <w:rsid w:val="00A001D1"/>
    <w:rsid w:val="00BB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D9797"/>
  <w15:chartTrackingRefBased/>
  <w15:docId w15:val="{B86E72D4-6D52-A240-8F95-42483C9E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E45"/>
    <w:rPr>
      <w:rFonts w:eastAsiaTheme="majorEastAsia" w:cstheme="majorBidi"/>
      <w:color w:val="272727" w:themeColor="text1" w:themeTint="D8"/>
    </w:rPr>
  </w:style>
  <w:style w:type="paragraph" w:styleId="Title">
    <w:name w:val="Title"/>
    <w:basedOn w:val="Normal"/>
    <w:next w:val="Normal"/>
    <w:link w:val="TitleChar"/>
    <w:uiPriority w:val="10"/>
    <w:qFormat/>
    <w:rsid w:val="009D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E45"/>
    <w:pPr>
      <w:spacing w:before="160"/>
      <w:jc w:val="center"/>
    </w:pPr>
    <w:rPr>
      <w:i/>
      <w:iCs/>
      <w:color w:val="404040" w:themeColor="text1" w:themeTint="BF"/>
    </w:rPr>
  </w:style>
  <w:style w:type="character" w:customStyle="1" w:styleId="QuoteChar">
    <w:name w:val="Quote Char"/>
    <w:basedOn w:val="DefaultParagraphFont"/>
    <w:link w:val="Quote"/>
    <w:uiPriority w:val="29"/>
    <w:rsid w:val="009D7E45"/>
    <w:rPr>
      <w:i/>
      <w:iCs/>
      <w:color w:val="404040" w:themeColor="text1" w:themeTint="BF"/>
    </w:rPr>
  </w:style>
  <w:style w:type="paragraph" w:styleId="ListParagraph">
    <w:name w:val="List Paragraph"/>
    <w:basedOn w:val="Normal"/>
    <w:uiPriority w:val="34"/>
    <w:qFormat/>
    <w:rsid w:val="009D7E45"/>
    <w:pPr>
      <w:ind w:left="720"/>
      <w:contextualSpacing/>
    </w:pPr>
  </w:style>
  <w:style w:type="character" w:styleId="IntenseEmphasis">
    <w:name w:val="Intense Emphasis"/>
    <w:basedOn w:val="DefaultParagraphFont"/>
    <w:uiPriority w:val="21"/>
    <w:qFormat/>
    <w:rsid w:val="009D7E45"/>
    <w:rPr>
      <w:i/>
      <w:iCs/>
      <w:color w:val="0F4761" w:themeColor="accent1" w:themeShade="BF"/>
    </w:rPr>
  </w:style>
  <w:style w:type="paragraph" w:styleId="IntenseQuote">
    <w:name w:val="Intense Quote"/>
    <w:basedOn w:val="Normal"/>
    <w:next w:val="Normal"/>
    <w:link w:val="IntenseQuoteChar"/>
    <w:uiPriority w:val="30"/>
    <w:qFormat/>
    <w:rsid w:val="009D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E45"/>
    <w:rPr>
      <w:i/>
      <w:iCs/>
      <w:color w:val="0F4761" w:themeColor="accent1" w:themeShade="BF"/>
    </w:rPr>
  </w:style>
  <w:style w:type="character" w:styleId="IntenseReference">
    <w:name w:val="Intense Reference"/>
    <w:basedOn w:val="DefaultParagraphFont"/>
    <w:uiPriority w:val="32"/>
    <w:qFormat/>
    <w:rsid w:val="009D7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C, Sahadeep (skc@uidaho.edu)</dc:creator>
  <cp:keywords/>
  <dc:description/>
  <cp:lastModifiedBy>K C, Sahadeep (skc@uidaho.edu)</cp:lastModifiedBy>
  <cp:revision>10</cp:revision>
  <dcterms:created xsi:type="dcterms:W3CDTF">2025-10-05T20:37:00Z</dcterms:created>
  <dcterms:modified xsi:type="dcterms:W3CDTF">2025-10-05T20:51:00Z</dcterms:modified>
</cp:coreProperties>
</file>