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7BAF" w14:textId="3B9189F8" w:rsidR="00C83D2E" w:rsidRDefault="00C83D2E" w:rsidP="002304F2">
      <w:pPr>
        <w:spacing w:after="0"/>
        <w:jc w:val="center"/>
        <w:rPr>
          <w:color w:val="262626" w:themeColor="text1" w:themeTint="D9"/>
          <w:sz w:val="44"/>
          <w:szCs w:val="144"/>
        </w:rPr>
      </w:pPr>
      <w:r w:rsidRPr="00C83D2E">
        <w:rPr>
          <w:color w:val="262626" w:themeColor="text1" w:themeTint="D9"/>
          <w:sz w:val="44"/>
          <w:szCs w:val="144"/>
        </w:rPr>
        <w:t>Plants</w:t>
      </w:r>
    </w:p>
    <w:p w14:paraId="05CA2A76" w14:textId="3A169139" w:rsidR="00C83D2E" w:rsidRDefault="00C83D2E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Section B (Very short answer questions.)</w:t>
      </w:r>
    </w:p>
    <w:p w14:paraId="10FD0B1F" w14:textId="58F784A5" w:rsidR="00C83D2E" w:rsidRDefault="00C83D2E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3. Define the following terms with appropriate examples.</w:t>
      </w:r>
    </w:p>
    <w:p w14:paraId="212E15A5" w14:textId="68177492" w:rsidR="00C83D2E" w:rsidRDefault="00C83D2E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g. Monocots = The plant that have one cotyledon leaf in them are called Monocots.</w:t>
      </w:r>
    </w:p>
    <w:p w14:paraId="2D50A4A4" w14:textId="2EB058ED" w:rsidR="00C83D2E" w:rsidRDefault="00C83D2E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h. Dicots=</w:t>
      </w:r>
      <w:r w:rsidRPr="00C83D2E">
        <w:rPr>
          <w:color w:val="262626" w:themeColor="text1" w:themeTint="D9"/>
          <w:szCs w:val="28"/>
        </w:rPr>
        <w:t xml:space="preserve"> </w:t>
      </w:r>
      <w:r>
        <w:rPr>
          <w:color w:val="262626" w:themeColor="text1" w:themeTint="D9"/>
          <w:szCs w:val="28"/>
        </w:rPr>
        <w:t xml:space="preserve">The plant that have </w:t>
      </w:r>
      <w:r>
        <w:rPr>
          <w:color w:val="262626" w:themeColor="text1" w:themeTint="D9"/>
          <w:szCs w:val="28"/>
        </w:rPr>
        <w:t xml:space="preserve">two </w:t>
      </w:r>
      <w:r>
        <w:rPr>
          <w:color w:val="262626" w:themeColor="text1" w:themeTint="D9"/>
          <w:szCs w:val="28"/>
        </w:rPr>
        <w:t>cotyledon</w:t>
      </w:r>
      <w:r>
        <w:rPr>
          <w:color w:val="262626" w:themeColor="text1" w:themeTint="D9"/>
          <w:szCs w:val="28"/>
        </w:rPr>
        <w:t>s</w:t>
      </w:r>
      <w:r>
        <w:rPr>
          <w:color w:val="262626" w:themeColor="text1" w:themeTint="D9"/>
          <w:szCs w:val="28"/>
        </w:rPr>
        <w:t xml:space="preserve"> leaf in them </w:t>
      </w:r>
      <w:r>
        <w:rPr>
          <w:color w:val="262626" w:themeColor="text1" w:themeTint="D9"/>
          <w:szCs w:val="28"/>
        </w:rPr>
        <w:t>are</w:t>
      </w:r>
      <w:r>
        <w:rPr>
          <w:color w:val="262626" w:themeColor="text1" w:themeTint="D9"/>
          <w:szCs w:val="28"/>
        </w:rPr>
        <w:t xml:space="preserve"> called </w:t>
      </w:r>
      <w:r>
        <w:rPr>
          <w:color w:val="262626" w:themeColor="text1" w:themeTint="D9"/>
          <w:szCs w:val="28"/>
        </w:rPr>
        <w:t>Di</w:t>
      </w:r>
      <w:r>
        <w:rPr>
          <w:color w:val="262626" w:themeColor="text1" w:themeTint="D9"/>
          <w:szCs w:val="28"/>
        </w:rPr>
        <w:t>cots</w:t>
      </w:r>
      <w:r>
        <w:rPr>
          <w:color w:val="262626" w:themeColor="text1" w:themeTint="D9"/>
          <w:szCs w:val="28"/>
        </w:rPr>
        <w:t>.</w:t>
      </w:r>
    </w:p>
    <w:p w14:paraId="4A98BFF3" w14:textId="27AEA4BC" w:rsidR="00C83D2E" w:rsidRDefault="00C83D2E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i. Roots= The underground part of plant are called Roots.</w:t>
      </w:r>
    </w:p>
    <w:p w14:paraId="6426F8FF" w14:textId="79E20C6C" w:rsidR="00C83D2E" w:rsidRDefault="00C83D2E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j. Taproot= The types of roots in which the root hair grows from one main root are called Taproot.</w:t>
      </w:r>
    </w:p>
    <w:p w14:paraId="7F9AAA37" w14:textId="288E57D0" w:rsidR="00C83D2E" w:rsidRDefault="00C83D2E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 xml:space="preserve">k. Fibrous Roots = The types of roots in which small thread like root grow from the base of the plant </w:t>
      </w:r>
      <w:r w:rsidR="000C1B42">
        <w:rPr>
          <w:color w:val="262626" w:themeColor="text1" w:themeTint="D9"/>
          <w:szCs w:val="28"/>
        </w:rPr>
        <w:t>are</w:t>
      </w:r>
      <w:r>
        <w:rPr>
          <w:color w:val="262626" w:themeColor="text1" w:themeTint="D9"/>
          <w:szCs w:val="28"/>
        </w:rPr>
        <w:t xml:space="preserve"> called </w:t>
      </w:r>
      <w:r w:rsidR="000C1B42">
        <w:rPr>
          <w:color w:val="262626" w:themeColor="text1" w:themeTint="D9"/>
          <w:szCs w:val="28"/>
        </w:rPr>
        <w:t>Fibrous root.</w:t>
      </w:r>
    </w:p>
    <w:p w14:paraId="39E7D72E" w14:textId="0056D947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l. Stem = The part of plant that transfer the food and minerals to the all part of plant are called Stem.</w:t>
      </w:r>
    </w:p>
    <w:p w14:paraId="49EF3940" w14:textId="01F038FE" w:rsidR="00C83D2E" w:rsidRDefault="000C1B42" w:rsidP="002304F2">
      <w:pPr>
        <w:spacing w:after="0"/>
        <w:rPr>
          <w:color w:val="262626" w:themeColor="text1" w:themeTint="D9"/>
          <w:szCs w:val="28"/>
        </w:rPr>
      </w:pPr>
      <w:r w:rsidRPr="000C1B42">
        <w:rPr>
          <w:color w:val="262626" w:themeColor="text1" w:themeTint="D9"/>
          <w:szCs w:val="28"/>
        </w:rPr>
        <w:t xml:space="preserve">m. Herbarium= </w:t>
      </w:r>
      <w:r>
        <w:rPr>
          <w:color w:val="262626" w:themeColor="text1" w:themeTint="D9"/>
          <w:szCs w:val="28"/>
        </w:rPr>
        <w:t>A herbarium</w:t>
      </w:r>
      <w:r w:rsidRPr="000C1B42">
        <w:rPr>
          <w:color w:val="262626" w:themeColor="text1" w:themeTint="D9"/>
          <w:szCs w:val="28"/>
        </w:rPr>
        <w:t xml:space="preserve"> is a systematically organized collection of preserved plant specimens and their data</w:t>
      </w:r>
      <w:r>
        <w:rPr>
          <w:color w:val="262626" w:themeColor="text1" w:themeTint="D9"/>
          <w:szCs w:val="28"/>
        </w:rPr>
        <w:t>.</w:t>
      </w:r>
    </w:p>
    <w:p w14:paraId="2B21B634" w14:textId="247A95A3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n. Leaf= The part of plant that prepare food for plant are called leaf.</w:t>
      </w:r>
    </w:p>
    <w:p w14:paraId="5239A4C0" w14:textId="0E7B1F7E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o. Flowers= The attractive part of plant that attracts insects and bird are called Flowers.</w:t>
      </w:r>
    </w:p>
    <w:p w14:paraId="0A4A6BCA" w14:textId="4804EF22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p. Calyx=</w:t>
      </w:r>
      <w:r w:rsidRPr="000C1B42">
        <w:rPr>
          <w:rFonts w:ascii="Arial" w:hAnsi="Arial" w:cs="Arial"/>
          <w:b/>
          <w:bCs/>
        </w:rPr>
        <w:t xml:space="preserve"> </w:t>
      </w:r>
      <w:r>
        <w:rPr>
          <w:color w:val="262626" w:themeColor="text1" w:themeTint="D9"/>
          <w:szCs w:val="28"/>
        </w:rPr>
        <w:t>C</w:t>
      </w:r>
      <w:r w:rsidRPr="000C1B42">
        <w:rPr>
          <w:color w:val="262626" w:themeColor="text1" w:themeTint="D9"/>
          <w:szCs w:val="28"/>
        </w:rPr>
        <w:t xml:space="preserve">alyx </w:t>
      </w:r>
      <w:r w:rsidRPr="000C1B42">
        <w:rPr>
          <w:color w:val="262626" w:themeColor="text1" w:themeTint="D9"/>
          <w:szCs w:val="28"/>
        </w:rPr>
        <w:t>is</w:t>
      </w:r>
      <w:r w:rsidRPr="000C1B42">
        <w:rPr>
          <w:color w:val="262626" w:themeColor="text1" w:themeTint="D9"/>
          <w:szCs w:val="28"/>
        </w:rPr>
        <w:t xml:space="preserve"> the outer whorl of a flower, consisting of leaf</w:t>
      </w:r>
      <w:r>
        <w:rPr>
          <w:color w:val="262626" w:themeColor="text1" w:themeTint="D9"/>
          <w:szCs w:val="28"/>
        </w:rPr>
        <w:t>-</w:t>
      </w:r>
      <w:r w:rsidRPr="000C1B42">
        <w:rPr>
          <w:color w:val="262626" w:themeColor="text1" w:themeTint="D9"/>
          <w:szCs w:val="28"/>
        </w:rPr>
        <w:t>like structures called sepals</w:t>
      </w:r>
      <w:r>
        <w:rPr>
          <w:color w:val="262626" w:themeColor="text1" w:themeTint="D9"/>
          <w:szCs w:val="28"/>
        </w:rPr>
        <w:t>.</w:t>
      </w:r>
    </w:p>
    <w:p w14:paraId="60102CD2" w14:textId="6A782562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 xml:space="preserve">q. Corolla= Corolla is the </w:t>
      </w:r>
      <w:r w:rsidRPr="000C1B42">
        <w:rPr>
          <w:color w:val="262626" w:themeColor="text1" w:themeTint="D9"/>
          <w:szCs w:val="28"/>
        </w:rPr>
        <w:t>collection of petals on a flower</w:t>
      </w:r>
      <w:r>
        <w:rPr>
          <w:color w:val="262626" w:themeColor="text1" w:themeTint="D9"/>
          <w:szCs w:val="28"/>
        </w:rPr>
        <w:t>.</w:t>
      </w:r>
    </w:p>
    <w:p w14:paraId="662142CC" w14:textId="69AF95ED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 xml:space="preserve">r. Stamen= </w:t>
      </w:r>
      <w:r w:rsidRPr="000C1B42">
        <w:rPr>
          <w:color w:val="262626" w:themeColor="text1" w:themeTint="D9"/>
          <w:szCs w:val="28"/>
        </w:rPr>
        <w:t>A stamen is the male reproductive organ of a flower</w:t>
      </w:r>
      <w:r>
        <w:rPr>
          <w:color w:val="262626" w:themeColor="text1" w:themeTint="D9"/>
          <w:szCs w:val="28"/>
        </w:rPr>
        <w:t>.</w:t>
      </w:r>
    </w:p>
    <w:p w14:paraId="7569D570" w14:textId="67D141DC" w:rsidR="000C1B42" w:rsidRDefault="000C1B42" w:rsidP="002304F2">
      <w:pPr>
        <w:spacing w:after="0"/>
        <w:rPr>
          <w:color w:val="262626" w:themeColor="text1" w:themeTint="D9"/>
          <w:szCs w:val="28"/>
        </w:rPr>
      </w:pPr>
      <w:r w:rsidRPr="000C1B42">
        <w:rPr>
          <w:color w:val="262626" w:themeColor="text1" w:themeTint="D9"/>
          <w:szCs w:val="28"/>
        </w:rPr>
        <w:t>s. Carpel=</w:t>
      </w:r>
      <w:r w:rsidRPr="000C1B42">
        <w:t xml:space="preserve"> </w:t>
      </w:r>
      <w:r w:rsidRPr="000C1B42">
        <w:rPr>
          <w:color w:val="262626" w:themeColor="text1" w:themeTint="D9"/>
          <w:szCs w:val="28"/>
        </w:rPr>
        <w:t>A carpel is the female reproductive organ of a flowering plant</w:t>
      </w:r>
      <w:r>
        <w:rPr>
          <w:color w:val="262626" w:themeColor="text1" w:themeTint="D9"/>
          <w:szCs w:val="28"/>
        </w:rPr>
        <w:t>.</w:t>
      </w:r>
    </w:p>
    <w:p w14:paraId="4B8D6D6D" w14:textId="52092A07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t. Fruit= A</w:t>
      </w:r>
      <w:r w:rsidRPr="000C1B42">
        <w:rPr>
          <w:color w:val="262626" w:themeColor="text1" w:themeTint="D9"/>
          <w:szCs w:val="28"/>
        </w:rPr>
        <w:t xml:space="preserve"> fruit is the mature </w:t>
      </w:r>
      <w:r>
        <w:rPr>
          <w:color w:val="262626" w:themeColor="text1" w:themeTint="D9"/>
          <w:szCs w:val="28"/>
        </w:rPr>
        <w:t>part</w:t>
      </w:r>
      <w:r w:rsidRPr="000C1B42">
        <w:rPr>
          <w:color w:val="262626" w:themeColor="text1" w:themeTint="D9"/>
          <w:szCs w:val="28"/>
        </w:rPr>
        <w:t xml:space="preserve"> flowering plant that </w:t>
      </w:r>
      <w:r>
        <w:rPr>
          <w:color w:val="262626" w:themeColor="text1" w:themeTint="D9"/>
          <w:szCs w:val="28"/>
        </w:rPr>
        <w:t>contains</w:t>
      </w:r>
      <w:r w:rsidRPr="000C1B42">
        <w:rPr>
          <w:color w:val="262626" w:themeColor="text1" w:themeTint="D9"/>
          <w:szCs w:val="28"/>
        </w:rPr>
        <w:t xml:space="preserve"> one or more seeds</w:t>
      </w:r>
      <w:r>
        <w:rPr>
          <w:color w:val="262626" w:themeColor="text1" w:themeTint="D9"/>
          <w:szCs w:val="28"/>
        </w:rPr>
        <w:t>.</w:t>
      </w:r>
    </w:p>
    <w:p w14:paraId="0479F284" w14:textId="4B90163B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u. Seed = Th</w:t>
      </w:r>
      <w:r w:rsidRPr="000C1B42">
        <w:rPr>
          <w:color w:val="262626" w:themeColor="text1" w:themeTint="D9"/>
          <w:szCs w:val="28"/>
        </w:rPr>
        <w:t>e small</w:t>
      </w:r>
      <w:r>
        <w:rPr>
          <w:color w:val="262626" w:themeColor="text1" w:themeTint="D9"/>
          <w:szCs w:val="28"/>
        </w:rPr>
        <w:t xml:space="preserve"> </w:t>
      </w:r>
      <w:r w:rsidRPr="000C1B42">
        <w:rPr>
          <w:color w:val="262626" w:themeColor="text1" w:themeTint="D9"/>
          <w:szCs w:val="28"/>
        </w:rPr>
        <w:t>part of a plant that contains a baby plant (embryo) and stored food</w:t>
      </w:r>
      <w:r>
        <w:rPr>
          <w:color w:val="262626" w:themeColor="text1" w:themeTint="D9"/>
          <w:szCs w:val="28"/>
        </w:rPr>
        <w:t xml:space="preserve"> is called Seed.</w:t>
      </w:r>
    </w:p>
    <w:p w14:paraId="2FD0680C" w14:textId="0DB9096F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3. Why do the roots of plants grow inside soil?</w:t>
      </w:r>
    </w:p>
    <w:p w14:paraId="4B444395" w14:textId="136A7105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 xml:space="preserve">- </w:t>
      </w:r>
      <w:r w:rsidR="002304F2" w:rsidRPr="002304F2">
        <w:rPr>
          <w:color w:val="262626" w:themeColor="text1" w:themeTint="D9"/>
          <w:szCs w:val="28"/>
        </w:rPr>
        <w:t>Plant roots grow inside soil to anchor the plant securely against wind and rain, and to efficiently absorb water and essential minerals</w:t>
      </w:r>
      <w:r w:rsidR="002304F2">
        <w:rPr>
          <w:color w:val="262626" w:themeColor="text1" w:themeTint="D9"/>
          <w:szCs w:val="28"/>
        </w:rPr>
        <w:t>.</w:t>
      </w:r>
    </w:p>
    <w:p w14:paraId="79FA6A2A" w14:textId="15A1003A" w:rsidR="002304F2" w:rsidRDefault="002304F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7. What is the importance of stem in plant?</w:t>
      </w:r>
    </w:p>
    <w:p w14:paraId="7C6D7F61" w14:textId="1073C26E" w:rsidR="002304F2" w:rsidRDefault="002304F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- The importance of stem in plant is to transport mineral and water from root to leaf and starch from leaf to whole part of plant.</w:t>
      </w:r>
    </w:p>
    <w:p w14:paraId="7C59F94B" w14:textId="15BB0073" w:rsidR="00C83D2E" w:rsidRDefault="002304F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 xml:space="preserve">8. </w:t>
      </w:r>
    </w:p>
    <w:p w14:paraId="629915C4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5AF4A27B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00620342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31DFF5B7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3A815862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1CD5C1F0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27C35209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20DF98D1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508F8835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36F3FBBD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1E14EADA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5BA0F9B5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796FBC86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782AA16F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4B017E7A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1771BE1C" w14:textId="77777777" w:rsidR="00C83D2E" w:rsidRPr="00C83D2E" w:rsidRDefault="00C83D2E" w:rsidP="002304F2">
      <w:pPr>
        <w:spacing w:after="0"/>
        <w:rPr>
          <w:color w:val="262626" w:themeColor="text1" w:themeTint="D9"/>
          <w:szCs w:val="28"/>
        </w:rPr>
      </w:pPr>
    </w:p>
    <w:sectPr w:rsidR="00C83D2E" w:rsidRPr="00C83D2E" w:rsidSect="00C83D2E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2E"/>
    <w:rsid w:val="000C1B42"/>
    <w:rsid w:val="002304F2"/>
    <w:rsid w:val="004A3256"/>
    <w:rsid w:val="00746414"/>
    <w:rsid w:val="00815017"/>
    <w:rsid w:val="00C83D2E"/>
    <w:rsid w:val="00D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F503"/>
  <w15:chartTrackingRefBased/>
  <w15:docId w15:val="{0E42402A-6F0C-4C01-9CD6-80FF401A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 Unicode MS"/>
        <w:kern w:val="2"/>
        <w:sz w:val="28"/>
        <w:szCs w:val="5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414"/>
  </w:style>
  <w:style w:type="paragraph" w:styleId="Heading1">
    <w:name w:val="heading 1"/>
    <w:basedOn w:val="Normal"/>
    <w:next w:val="Normal"/>
    <w:link w:val="Heading1Char"/>
    <w:uiPriority w:val="9"/>
    <w:qFormat/>
    <w:rsid w:val="00C83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D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D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D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D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D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D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D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D2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D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D2E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D2E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D2E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D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D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D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D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D2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D2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D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D2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D2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D2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D2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2026-06-24T05:51:00Z</dcterms:created>
  <dcterms:modified xsi:type="dcterms:W3CDTF">2026-06-24T06:16:00Z</dcterms:modified>
</cp:coreProperties>
</file>