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3E3ED" w14:textId="77777777" w:rsidR="00997BDB" w:rsidRPr="001C5142" w:rsidRDefault="00997BDB" w:rsidP="001C5142">
      <w:pPr>
        <w:rPr>
          <w:rFonts w:ascii="Times New Roman" w:hAnsi="Times New Roman" w:cs="Times New Roman"/>
          <w:b/>
          <w:bCs/>
          <w:sz w:val="28"/>
          <w:szCs w:val="28"/>
          <w:lang w:eastAsia="en-PK"/>
        </w:rPr>
      </w:pPr>
      <w:r w:rsidRPr="001C5142">
        <w:rPr>
          <w:rFonts w:ascii="Times New Roman" w:hAnsi="Times New Roman" w:cs="Times New Roman"/>
          <w:b/>
          <w:bCs/>
          <w:sz w:val="28"/>
          <w:szCs w:val="28"/>
          <w:lang w:eastAsia="en-PK"/>
        </w:rPr>
        <w:t>Abstract</w:t>
      </w:r>
    </w:p>
    <w:p w14:paraId="673BC14E" w14:textId="77777777" w:rsidR="00997BDB" w:rsidRPr="001C5142" w:rsidRDefault="00997BDB" w:rsidP="001C5142">
      <w:pPr>
        <w:rPr>
          <w:rFonts w:ascii="Times New Roman" w:hAnsi="Times New Roman" w:cs="Times New Roman"/>
          <w:lang w:eastAsia="en-PK"/>
        </w:rPr>
      </w:pPr>
      <w:r w:rsidRPr="001C5142">
        <w:rPr>
          <w:rFonts w:ascii="Times New Roman" w:hAnsi="Times New Roman" w:cs="Times New Roman"/>
          <w:lang w:eastAsia="en-PK"/>
        </w:rPr>
        <w:t>This thesis presents AASU, an innovative text-to-video generator model designed to transform textual descriptions into coherent and visually compelling video sequences. Utilizing the principles of diffusion models for video generation and leveraging the power of Transformers for text embedding, AASU represents a significant step forward in the field of automated content creation. The primary research questions addressed in this work include the optimization of model parameters and the efficacy of fine-tuning techniques to enhance video generation quality.</w:t>
      </w:r>
    </w:p>
    <w:p w14:paraId="49CABAC4" w14:textId="77777777" w:rsidR="001C5142" w:rsidRPr="001C5142" w:rsidRDefault="00997BDB" w:rsidP="001C5142">
      <w:pPr>
        <w:rPr>
          <w:rFonts w:ascii="Times New Roman" w:hAnsi="Times New Roman" w:cs="Times New Roman"/>
        </w:rPr>
      </w:pPr>
      <w:r w:rsidRPr="001C5142">
        <w:rPr>
          <w:rFonts w:ascii="Times New Roman" w:hAnsi="Times New Roman" w:cs="Times New Roman"/>
        </w:rPr>
        <w:t>This research primarily explores the following questions: How can diffusion models be effectively integrated with transformer-based text embeddings to generate high-quality videos from text? What are the key factors influencing the coherence and relevance of the generated video content?</w:t>
      </w:r>
    </w:p>
    <w:p w14:paraId="0FFFDCD6" w14:textId="1CE972BC" w:rsidR="001C5142" w:rsidRPr="001C5142" w:rsidRDefault="001C5142" w:rsidP="001C5142">
      <w:pPr>
        <w:rPr>
          <w:rFonts w:ascii="Times New Roman" w:hAnsi="Times New Roman" w:cs="Times New Roman"/>
        </w:rPr>
      </w:pPr>
      <w:r w:rsidRPr="001C5142">
        <w:rPr>
          <w:rFonts w:ascii="Times New Roman" w:hAnsi="Times New Roman" w:cs="Times New Roman"/>
        </w:rPr>
        <w:t>T</w:t>
      </w:r>
      <w:r w:rsidRPr="001C5142">
        <w:rPr>
          <w:rFonts w:ascii="Times New Roman" w:hAnsi="Times New Roman" w:cs="Times New Roman"/>
        </w:rPr>
        <w:t>his work focus on the effective fine-tuning of model parameters to enhance the quality and coherence of the generated videos. By exploring various strategies for parameter optimization and the integration of advanced text embedding techniques, AASU aims to achieve superior performance in text-to-video generation.</w:t>
      </w:r>
    </w:p>
    <w:p w14:paraId="65C7BBB5" w14:textId="77777777" w:rsidR="001C5142" w:rsidRPr="001C5142" w:rsidRDefault="001C5142" w:rsidP="001C5142">
      <w:pPr>
        <w:rPr>
          <w:rFonts w:ascii="Times New Roman" w:hAnsi="Times New Roman" w:cs="Times New Roman"/>
        </w:rPr>
      </w:pPr>
      <w:r w:rsidRPr="001C5142">
        <w:rPr>
          <w:rFonts w:ascii="Times New Roman" w:hAnsi="Times New Roman" w:cs="Times New Roman"/>
        </w:rPr>
        <w:t>We employed a combination of innovative methodologies, including the use of diffusion processes for image generation and transformer-based models for robust text embedding. These approaches not only improve the fidelity of the generated videos but also ensure that the temporal consistency and semantic relevance of the video content are maintained.</w:t>
      </w:r>
    </w:p>
    <w:p w14:paraId="3A78F0E9" w14:textId="77777777" w:rsidR="001C5142" w:rsidRPr="001C5142" w:rsidRDefault="001C5142" w:rsidP="001C5142">
      <w:pPr>
        <w:rPr>
          <w:rFonts w:ascii="Times New Roman" w:hAnsi="Times New Roman" w:cs="Times New Roman"/>
        </w:rPr>
      </w:pPr>
      <w:r w:rsidRPr="001C5142">
        <w:rPr>
          <w:rFonts w:ascii="Times New Roman" w:hAnsi="Times New Roman" w:cs="Times New Roman"/>
        </w:rPr>
        <w:t xml:space="preserve">Our findings indicate that the fine-tuning of specific parameters, such as learning rates and batch sizes, along with the implementation of effective text embedding methods, significantly impacts the quality of the generated videos. Additionally, the results underscore the importance of temporal </w:t>
      </w:r>
      <w:proofErr w:type="spellStart"/>
      <w:r w:rsidRPr="001C5142">
        <w:rPr>
          <w:rFonts w:ascii="Times New Roman" w:hAnsi="Times New Roman" w:cs="Times New Roman"/>
        </w:rPr>
        <w:t>modeling</w:t>
      </w:r>
      <w:proofErr w:type="spellEnd"/>
      <w:r w:rsidRPr="001C5142">
        <w:rPr>
          <w:rFonts w:ascii="Times New Roman" w:hAnsi="Times New Roman" w:cs="Times New Roman"/>
        </w:rPr>
        <w:t xml:space="preserve"> in producing coherent video sequences.</w:t>
      </w:r>
    </w:p>
    <w:p w14:paraId="4CBEF289" w14:textId="77777777" w:rsidR="001C5142" w:rsidRPr="001C5142" w:rsidRDefault="001C5142" w:rsidP="001C5142">
      <w:pPr>
        <w:rPr>
          <w:rFonts w:ascii="Times New Roman" w:hAnsi="Times New Roman" w:cs="Times New Roman"/>
        </w:rPr>
      </w:pPr>
      <w:r w:rsidRPr="001C5142">
        <w:rPr>
          <w:rFonts w:ascii="Times New Roman" w:hAnsi="Times New Roman" w:cs="Times New Roman"/>
        </w:rPr>
        <w:t>Looking forward, AASU has the potential to be adapted and expanded for various applications, including automated video creation for educational content, entertainment, and assistive technologies. The conclusion of this study highlights the promising future of text-to-video generation models and suggests avenues for further research to enhance their capabilities and applications.</w:t>
      </w:r>
    </w:p>
    <w:p w14:paraId="546B4E15" w14:textId="01AA96C0" w:rsidR="001C5142" w:rsidRPr="001C5142" w:rsidRDefault="001C5142" w:rsidP="001C5142">
      <w:pPr>
        <w:rPr>
          <w:rFonts w:ascii="Times New Roman" w:hAnsi="Times New Roman" w:cs="Times New Roman"/>
        </w:rPr>
      </w:pPr>
      <w:r w:rsidRPr="001C5142">
        <w:rPr>
          <w:rFonts w:ascii="Times New Roman" w:hAnsi="Times New Roman" w:cs="Times New Roman"/>
        </w:rPr>
        <w:t>AASU represents a significant step forward in the integration of natural language processing with video generation, offering new possibilities for creating rich, dynamic visual content from textual inputs.</w:t>
      </w:r>
    </w:p>
    <w:p w14:paraId="6D5BD8D6" w14:textId="339F4D14" w:rsidR="001F38A2" w:rsidRDefault="001F38A2" w:rsidP="00997BDB"/>
    <w:p w14:paraId="728E4AEF" w14:textId="77777777" w:rsidR="001C5142" w:rsidRDefault="001C5142" w:rsidP="00997BDB"/>
    <w:p w14:paraId="70325964" w14:textId="77777777" w:rsidR="001C5142" w:rsidRDefault="001C5142" w:rsidP="00997BDB"/>
    <w:p w14:paraId="41D76F6F" w14:textId="77777777" w:rsidR="001C5142" w:rsidRDefault="001C5142" w:rsidP="00997BDB"/>
    <w:p w14:paraId="62C38D07" w14:textId="77777777" w:rsidR="001C5142" w:rsidRDefault="001C5142" w:rsidP="00997BDB"/>
    <w:p w14:paraId="1DD7A544" w14:textId="77777777" w:rsidR="001C5142" w:rsidRDefault="001C5142" w:rsidP="00997BDB"/>
    <w:p w14:paraId="16D12937" w14:textId="77777777" w:rsidR="001C5142" w:rsidRDefault="001C5142" w:rsidP="00997BDB"/>
    <w:p w14:paraId="7C9EB9E9" w14:textId="77777777" w:rsidR="001C5142" w:rsidRDefault="001C5142" w:rsidP="00997BDB"/>
    <w:p w14:paraId="25AB2369" w14:textId="77777777" w:rsidR="001C5142" w:rsidRDefault="001C5142" w:rsidP="00997BDB"/>
    <w:p w14:paraId="3816DD31" w14:textId="77777777" w:rsidR="001C5142" w:rsidRDefault="001C5142" w:rsidP="00997BDB"/>
    <w:p w14:paraId="5FDB189B" w14:textId="77777777" w:rsidR="001C5142" w:rsidRPr="001C5142" w:rsidRDefault="001C5142" w:rsidP="001C5142">
      <w:pPr>
        <w:spacing w:before="100" w:beforeAutospacing="1" w:after="100" w:afterAutospacing="1" w:line="240" w:lineRule="auto"/>
        <w:outlineLvl w:val="2"/>
        <w:rPr>
          <w:rFonts w:ascii="Times New Roman" w:eastAsia="Times New Roman" w:hAnsi="Times New Roman" w:cs="Times New Roman"/>
          <w:b/>
          <w:bCs/>
          <w:kern w:val="0"/>
          <w:sz w:val="27"/>
          <w:szCs w:val="27"/>
          <w:lang w:eastAsia="en-PK"/>
          <w14:ligatures w14:val="none"/>
        </w:rPr>
      </w:pPr>
      <w:r w:rsidRPr="001C5142">
        <w:rPr>
          <w:rFonts w:ascii="Times New Roman" w:eastAsia="Times New Roman" w:hAnsi="Times New Roman" w:cs="Times New Roman"/>
          <w:b/>
          <w:bCs/>
          <w:kern w:val="0"/>
          <w:sz w:val="27"/>
          <w:szCs w:val="27"/>
          <w:lang w:eastAsia="en-PK"/>
          <w14:ligatures w14:val="none"/>
        </w:rPr>
        <w:lastRenderedPageBreak/>
        <w:t>Table of Contents</w:t>
      </w:r>
    </w:p>
    <w:p w14:paraId="734BEDF0" w14:textId="77777777" w:rsidR="001C5142" w:rsidRPr="001C5142" w:rsidRDefault="001C5142" w:rsidP="001C51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b/>
          <w:bCs/>
          <w:kern w:val="0"/>
          <w:sz w:val="24"/>
          <w:szCs w:val="24"/>
          <w:lang w:eastAsia="en-PK"/>
          <w14:ligatures w14:val="none"/>
        </w:rPr>
        <w:t>Introduction</w:t>
      </w:r>
    </w:p>
    <w:p w14:paraId="42F40527"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1.1 Background and Motivation</w:t>
      </w:r>
    </w:p>
    <w:p w14:paraId="2676717A"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1.2 Objectives of the Study</w:t>
      </w:r>
    </w:p>
    <w:p w14:paraId="28EC13AA"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1.3 Scope of the Project</w:t>
      </w:r>
    </w:p>
    <w:p w14:paraId="03BB1908"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1.4 Structure of the Thesis</w:t>
      </w:r>
    </w:p>
    <w:p w14:paraId="3BBC0B31" w14:textId="77777777" w:rsidR="001C5142" w:rsidRPr="001C5142" w:rsidRDefault="001C5142" w:rsidP="001C51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b/>
          <w:bCs/>
          <w:kern w:val="0"/>
          <w:sz w:val="24"/>
          <w:szCs w:val="24"/>
          <w:lang w:eastAsia="en-PK"/>
          <w14:ligatures w14:val="none"/>
        </w:rPr>
        <w:t>Literature Review</w:t>
      </w:r>
    </w:p>
    <w:p w14:paraId="380634FD"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2.1 Overview of Text-to-Video Generation</w:t>
      </w:r>
    </w:p>
    <w:p w14:paraId="612B8DBF"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2.2 Diffusion Models in Video Generation</w:t>
      </w:r>
    </w:p>
    <w:p w14:paraId="5EE9CF4C"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2.3 Transformer-Based Text Embedding Techniques</w:t>
      </w:r>
    </w:p>
    <w:p w14:paraId="4AC27A90"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2.4 Parameter Optimization in Machine Learning Models</w:t>
      </w:r>
    </w:p>
    <w:p w14:paraId="21E4CBFE"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2.5 Summary of Literature Review</w:t>
      </w:r>
    </w:p>
    <w:p w14:paraId="61729568" w14:textId="77777777" w:rsidR="001C5142" w:rsidRPr="001C5142" w:rsidRDefault="001C5142" w:rsidP="001C51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b/>
          <w:bCs/>
          <w:kern w:val="0"/>
          <w:sz w:val="24"/>
          <w:szCs w:val="24"/>
          <w:lang w:eastAsia="en-PK"/>
          <w14:ligatures w14:val="none"/>
        </w:rPr>
        <w:t>Methodology</w:t>
      </w:r>
    </w:p>
    <w:p w14:paraId="03DA9139"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3.1 Model Architecture</w:t>
      </w:r>
    </w:p>
    <w:p w14:paraId="7301F465"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3.1.1 Diffusion Model for Video Generation</w:t>
      </w:r>
    </w:p>
    <w:p w14:paraId="2D09CBD7"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3.1.2 Transformer for Text Embedding</w:t>
      </w:r>
    </w:p>
    <w:p w14:paraId="6BDDC866"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3.2 Data Preparation</w:t>
      </w:r>
    </w:p>
    <w:p w14:paraId="365DF454"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3.2.1 Dataset Selection</w:t>
      </w:r>
    </w:p>
    <w:p w14:paraId="4D731D58"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3.2.2 Preprocessing Techniques</w:t>
      </w:r>
    </w:p>
    <w:p w14:paraId="5439A936"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3.3 Training Procedure</w:t>
      </w:r>
    </w:p>
    <w:p w14:paraId="431D5A34"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3.3.1 Training Configuration</w:t>
      </w:r>
    </w:p>
    <w:p w14:paraId="581A51B5"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3.3.2 Fine-Tuning Parameters</w:t>
      </w:r>
    </w:p>
    <w:p w14:paraId="04BD7E46"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3.4 Evaluation Metrics</w:t>
      </w:r>
    </w:p>
    <w:p w14:paraId="74A1FE05"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3.4.1 Video Quality Metrics</w:t>
      </w:r>
    </w:p>
    <w:p w14:paraId="059B07AC"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3.4.2 Text-Video Coherence Metrics</w:t>
      </w:r>
    </w:p>
    <w:p w14:paraId="2781FCB8" w14:textId="77777777" w:rsidR="001C5142" w:rsidRPr="001C5142" w:rsidRDefault="001C5142" w:rsidP="001C51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b/>
          <w:bCs/>
          <w:kern w:val="0"/>
          <w:sz w:val="24"/>
          <w:szCs w:val="24"/>
          <w:lang w:eastAsia="en-PK"/>
          <w14:ligatures w14:val="none"/>
        </w:rPr>
        <w:t>Implementation</w:t>
      </w:r>
    </w:p>
    <w:p w14:paraId="40C8F144"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4.1 Development Environment</w:t>
      </w:r>
    </w:p>
    <w:p w14:paraId="77DC900C"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4.2 Model Implementation</w:t>
      </w:r>
    </w:p>
    <w:p w14:paraId="638F0E19"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4.3 Training and Fine-Tuning</w:t>
      </w:r>
    </w:p>
    <w:p w14:paraId="021CCB19"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4.4 Challenges and Solutions</w:t>
      </w:r>
    </w:p>
    <w:p w14:paraId="25A834C8" w14:textId="77777777" w:rsidR="001C5142" w:rsidRPr="001C5142" w:rsidRDefault="001C5142" w:rsidP="001C51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b/>
          <w:bCs/>
          <w:kern w:val="0"/>
          <w:sz w:val="24"/>
          <w:szCs w:val="24"/>
          <w:lang w:eastAsia="en-PK"/>
          <w14:ligatures w14:val="none"/>
        </w:rPr>
        <w:t>Results and Discussion</w:t>
      </w:r>
    </w:p>
    <w:p w14:paraId="40FDA710"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5.1 Evaluation Results</w:t>
      </w:r>
    </w:p>
    <w:p w14:paraId="5DFEE973"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5.1.1 Quantitative Analysis</w:t>
      </w:r>
    </w:p>
    <w:p w14:paraId="174EDC69" w14:textId="77777777" w:rsidR="001C5142" w:rsidRPr="001C5142" w:rsidRDefault="001C5142" w:rsidP="001C5142">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5.1.2 Qualitative Analysis</w:t>
      </w:r>
    </w:p>
    <w:p w14:paraId="476A76BF"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5.2 Impact of Fine-Tuning on Performance</w:t>
      </w:r>
    </w:p>
    <w:p w14:paraId="5A5A459E"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5.3 Comparison with Existing Models</w:t>
      </w:r>
    </w:p>
    <w:p w14:paraId="542D9C22"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5.4 Discussion of Findings</w:t>
      </w:r>
    </w:p>
    <w:p w14:paraId="74CBA71B" w14:textId="77777777" w:rsidR="001C5142" w:rsidRPr="001C5142" w:rsidRDefault="001C5142" w:rsidP="001C51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b/>
          <w:bCs/>
          <w:kern w:val="0"/>
          <w:sz w:val="24"/>
          <w:szCs w:val="24"/>
          <w:lang w:eastAsia="en-PK"/>
          <w14:ligatures w14:val="none"/>
        </w:rPr>
        <w:t>Conclusion and Future Work</w:t>
      </w:r>
    </w:p>
    <w:p w14:paraId="43D6A015"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6.1 Summary of Contributions</w:t>
      </w:r>
    </w:p>
    <w:p w14:paraId="1BC8276A"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6.2 Limitations of the Study</w:t>
      </w:r>
    </w:p>
    <w:p w14:paraId="689CC28E"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6.3 Future Research Directions</w:t>
      </w:r>
    </w:p>
    <w:p w14:paraId="60E0B280" w14:textId="77777777" w:rsidR="001C5142" w:rsidRPr="001C5142" w:rsidRDefault="001C5142" w:rsidP="001C51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b/>
          <w:bCs/>
          <w:kern w:val="0"/>
          <w:sz w:val="24"/>
          <w:szCs w:val="24"/>
          <w:lang w:eastAsia="en-PK"/>
          <w14:ligatures w14:val="none"/>
        </w:rPr>
        <w:t>References</w:t>
      </w:r>
    </w:p>
    <w:p w14:paraId="272CCE70" w14:textId="77777777" w:rsidR="001C5142" w:rsidRPr="001C5142" w:rsidRDefault="001C5142" w:rsidP="001C514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b/>
          <w:bCs/>
          <w:kern w:val="0"/>
          <w:sz w:val="24"/>
          <w:szCs w:val="24"/>
          <w:lang w:eastAsia="en-PK"/>
          <w14:ligatures w14:val="none"/>
        </w:rPr>
        <w:t>Appendices</w:t>
      </w:r>
    </w:p>
    <w:p w14:paraId="7CF874C7"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Appendix A: Detailed Model Parameters</w:t>
      </w:r>
    </w:p>
    <w:p w14:paraId="62A4EB2E"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Appendix B: Additional Evaluation Results</w:t>
      </w:r>
    </w:p>
    <w:p w14:paraId="6BDF2B56" w14:textId="77777777" w:rsidR="001C5142" w:rsidRPr="001C5142" w:rsidRDefault="001C5142" w:rsidP="001C514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1C5142">
        <w:rPr>
          <w:rFonts w:ascii="Times New Roman" w:eastAsia="Times New Roman" w:hAnsi="Times New Roman" w:cs="Times New Roman"/>
          <w:kern w:val="0"/>
          <w:sz w:val="24"/>
          <w:szCs w:val="24"/>
          <w:lang w:eastAsia="en-PK"/>
          <w14:ligatures w14:val="none"/>
        </w:rPr>
        <w:t>Appendix C: Sample Generated Videos</w:t>
      </w:r>
    </w:p>
    <w:p w14:paraId="1A2D3871" w14:textId="77777777" w:rsidR="00E72924" w:rsidRDefault="00E72924" w:rsidP="00997BDB"/>
    <w:p w14:paraId="4C76880E" w14:textId="77777777" w:rsidR="00E72924" w:rsidRDefault="00E72924" w:rsidP="00E72924">
      <w:pPr>
        <w:pStyle w:val="Heading3"/>
      </w:pPr>
      <w:r>
        <w:lastRenderedPageBreak/>
        <w:t>Introduction</w:t>
      </w:r>
    </w:p>
    <w:p w14:paraId="7A4E506F" w14:textId="77777777" w:rsidR="00E72924" w:rsidRDefault="00E72924" w:rsidP="00E72924">
      <w:pPr>
        <w:pStyle w:val="Heading4"/>
      </w:pPr>
      <w:r>
        <w:t>1. Background and Motivation</w:t>
      </w:r>
    </w:p>
    <w:p w14:paraId="297099E0" w14:textId="77777777" w:rsidR="00E72924" w:rsidRDefault="00E72924" w:rsidP="00E72924">
      <w:pPr>
        <w:pStyle w:val="NormalWeb"/>
      </w:pPr>
      <w:r>
        <w:t>The convergence of natural language processing and computer vision has paved the way for innovative applications in multimedia content creation. Among these, text-to-video generation stands out as a promising area with wide-ranging implications for various domains, including entertainment, education, and communication. By automatically converting textual descriptions into coherent video sequences, this technology opens up new possibilities for storytelling, content generation, and accessibility.</w:t>
      </w:r>
    </w:p>
    <w:p w14:paraId="5FCC0169" w14:textId="77777777" w:rsidR="00E72924" w:rsidRDefault="00E72924" w:rsidP="00E72924">
      <w:pPr>
        <w:pStyle w:val="NormalWeb"/>
      </w:pPr>
      <w:r>
        <w:t>The motivation behind our research stems from the increasing demand for automated video synthesis tools that can streamline content creation processes and enable individuals with diverse backgrounds to express their ideas visually. Traditional methods of video production often require significant time, resources, and expertise, making them inaccessible to many. In contrast, text-to-video generation models offer a more efficient and democratized approach to content creation, empowering users to transform their ideas into compelling visual narratives with ease.</w:t>
      </w:r>
    </w:p>
    <w:p w14:paraId="305F0D96" w14:textId="77777777" w:rsidR="00E72924" w:rsidRDefault="00E72924" w:rsidP="00E72924">
      <w:pPr>
        <w:pStyle w:val="Heading4"/>
      </w:pPr>
      <w:r>
        <w:t>2. Objectives of the Study</w:t>
      </w:r>
    </w:p>
    <w:p w14:paraId="4998F14F" w14:textId="77777777" w:rsidR="00E72924" w:rsidRDefault="00E72924" w:rsidP="00E72924">
      <w:pPr>
        <w:pStyle w:val="NormalWeb"/>
      </w:pPr>
      <w:r>
        <w:t>The primary objective of this study is to develop and evaluate AASU, a text-to-video generator model that leverages state-of-the-art techniques in deep learning and natural language processing. Our goal is to create a system capable of generating high-quality video content from textual descriptions, thereby reducing the barriers to entry for video production and enabling a wider range of users to engage with multimedia content creation.</w:t>
      </w:r>
    </w:p>
    <w:p w14:paraId="0B6E37EC" w14:textId="77777777" w:rsidR="00E72924" w:rsidRDefault="00E72924" w:rsidP="00E72924">
      <w:pPr>
        <w:pStyle w:val="NormalWeb"/>
      </w:pPr>
      <w:r>
        <w:t>In addition to developing the AASU model, we aim to investigate the impact of fine-tuning techniques on the performance of text-to-video generation models. By systematically exploring different approaches to parameter optimization and text embedding, we seek to identify strategies that enhance the quality, coherence, and realism of the generated videos. Through rigorous experimentation and analysis, we aim to contribute valuable insights to the field of AI-driven content generation.</w:t>
      </w:r>
    </w:p>
    <w:p w14:paraId="1E641282" w14:textId="77777777" w:rsidR="00E72924" w:rsidRDefault="00E72924" w:rsidP="00E72924">
      <w:pPr>
        <w:pStyle w:val="Heading4"/>
      </w:pPr>
      <w:r>
        <w:t>3. Scope of the Project</w:t>
      </w:r>
    </w:p>
    <w:p w14:paraId="0026BA6E" w14:textId="77777777" w:rsidR="00E72924" w:rsidRDefault="00E72924" w:rsidP="00E72924">
      <w:pPr>
        <w:pStyle w:val="NormalWeb"/>
      </w:pPr>
      <w:r>
        <w:t>This thesis focuses on the development, implementation, and evaluation of the AASU text-to-video generator model. We limit our scope to exploring diffusion models for video generation and transformer-based techniques for text embedding, as these have shown promising results in previous research. Our evaluation metrics include both quantitative measures of video quality and qualitative assessments of text-video coherence.</w:t>
      </w:r>
    </w:p>
    <w:p w14:paraId="68CAC016" w14:textId="77777777" w:rsidR="00E72924" w:rsidRDefault="00E72924" w:rsidP="00E72924">
      <w:pPr>
        <w:pStyle w:val="NormalWeb"/>
      </w:pPr>
      <w:r>
        <w:t>While our primary focus is on the technical aspects of model development and optimization, we also acknowledge the broader implications of text-to-video generation for society and the creative industries. By democratizing access to video creation tools and enabling more diverse voices to be heard, this technology has the potential to reshape the way we communicate, entertain, and educate.</w:t>
      </w:r>
    </w:p>
    <w:p w14:paraId="4537F9B0" w14:textId="77777777" w:rsidR="00E72924" w:rsidRDefault="00E72924" w:rsidP="00E72924">
      <w:pPr>
        <w:pStyle w:val="Heading4"/>
      </w:pPr>
      <w:r>
        <w:lastRenderedPageBreak/>
        <w:t>4. Structure of the Thesis</w:t>
      </w:r>
    </w:p>
    <w:p w14:paraId="0F72BA2B" w14:textId="77777777" w:rsidR="00E72924" w:rsidRDefault="00E72924" w:rsidP="00E72924">
      <w:pPr>
        <w:pStyle w:val="NormalWeb"/>
      </w:pPr>
      <w:r>
        <w:t>The remainder of this thesis is organized as follows:</w:t>
      </w:r>
    </w:p>
    <w:p w14:paraId="3F5CC64F" w14:textId="77777777" w:rsidR="00E72924" w:rsidRDefault="00E72924" w:rsidP="00E72924">
      <w:pPr>
        <w:numPr>
          <w:ilvl w:val="0"/>
          <w:numId w:val="2"/>
        </w:numPr>
        <w:spacing w:before="100" w:beforeAutospacing="1" w:after="100" w:afterAutospacing="1" w:line="240" w:lineRule="auto"/>
      </w:pPr>
      <w:r>
        <w:rPr>
          <w:rStyle w:val="Strong"/>
        </w:rPr>
        <w:t>Chapter 2</w:t>
      </w:r>
      <w:r>
        <w:t xml:space="preserve"> provides a comprehensive review of the literature related to text-to-video generation, diffusion models, transformer-based text embedding, and parameter optimization techniques.</w:t>
      </w:r>
    </w:p>
    <w:p w14:paraId="65309180" w14:textId="77777777" w:rsidR="00E72924" w:rsidRDefault="00E72924" w:rsidP="00E72924">
      <w:pPr>
        <w:numPr>
          <w:ilvl w:val="0"/>
          <w:numId w:val="2"/>
        </w:numPr>
        <w:spacing w:before="100" w:beforeAutospacing="1" w:after="100" w:afterAutospacing="1" w:line="240" w:lineRule="auto"/>
      </w:pPr>
      <w:r>
        <w:rPr>
          <w:rStyle w:val="Strong"/>
        </w:rPr>
        <w:t>Chapter 3</w:t>
      </w:r>
      <w:r>
        <w:t xml:space="preserve"> outlines the methodology used in this study, including model architecture, data preparation, training procedures, and evaluation metrics.</w:t>
      </w:r>
    </w:p>
    <w:p w14:paraId="134ABC4F" w14:textId="77777777" w:rsidR="00E72924" w:rsidRDefault="00E72924" w:rsidP="00E72924">
      <w:pPr>
        <w:numPr>
          <w:ilvl w:val="0"/>
          <w:numId w:val="2"/>
        </w:numPr>
        <w:spacing w:before="100" w:beforeAutospacing="1" w:after="100" w:afterAutospacing="1" w:line="240" w:lineRule="auto"/>
      </w:pPr>
      <w:r>
        <w:rPr>
          <w:rStyle w:val="Strong"/>
        </w:rPr>
        <w:t>Chapter 4</w:t>
      </w:r>
      <w:r>
        <w:t xml:space="preserve"> describes the implementation details of the AASU model, including the development environment, model implementation, training process, and challenges encountered.</w:t>
      </w:r>
    </w:p>
    <w:p w14:paraId="3526F040" w14:textId="77777777" w:rsidR="00E72924" w:rsidRDefault="00E72924" w:rsidP="00E72924">
      <w:pPr>
        <w:numPr>
          <w:ilvl w:val="0"/>
          <w:numId w:val="2"/>
        </w:numPr>
        <w:spacing w:before="100" w:beforeAutospacing="1" w:after="100" w:afterAutospacing="1" w:line="240" w:lineRule="auto"/>
      </w:pPr>
      <w:r>
        <w:rPr>
          <w:rStyle w:val="Strong"/>
        </w:rPr>
        <w:t>Chapter 5</w:t>
      </w:r>
      <w:r>
        <w:t xml:space="preserve"> presents the results of our experiments, along with a detailed discussion of the findings and their implications.</w:t>
      </w:r>
    </w:p>
    <w:p w14:paraId="44A9BAFD" w14:textId="26C640C8" w:rsidR="00E72924" w:rsidRDefault="00E72924" w:rsidP="00997BDB">
      <w:pPr>
        <w:numPr>
          <w:ilvl w:val="0"/>
          <w:numId w:val="2"/>
        </w:numPr>
        <w:spacing w:before="100" w:beforeAutospacing="1" w:after="100" w:afterAutospacing="1" w:line="240" w:lineRule="auto"/>
      </w:pPr>
      <w:r>
        <w:rPr>
          <w:rStyle w:val="Strong"/>
        </w:rPr>
        <w:t>Chapter 6</w:t>
      </w:r>
      <w:r>
        <w:t xml:space="preserve"> concludes the thesis with a summary of contributions, limitations, and suggestions for future research directions.</w:t>
      </w:r>
    </w:p>
    <w:p w14:paraId="630A6C15" w14:textId="77777777" w:rsidR="00E72924" w:rsidRDefault="00E72924" w:rsidP="00E72924">
      <w:pPr>
        <w:spacing w:before="100" w:beforeAutospacing="1" w:after="100" w:afterAutospacing="1" w:line="240" w:lineRule="auto"/>
      </w:pPr>
    </w:p>
    <w:p w14:paraId="47CB2427" w14:textId="77777777" w:rsidR="00E72924" w:rsidRDefault="00E72924" w:rsidP="00E72924">
      <w:pPr>
        <w:pStyle w:val="Heading3"/>
      </w:pPr>
      <w:r>
        <w:t>Literature Review</w:t>
      </w:r>
    </w:p>
    <w:p w14:paraId="5736D1EB" w14:textId="77777777" w:rsidR="00E72924" w:rsidRDefault="00E72924" w:rsidP="00E72924">
      <w:pPr>
        <w:pStyle w:val="Heading4"/>
      </w:pPr>
      <w:r>
        <w:t>1. Overview of Text-to-Video Generation</w:t>
      </w:r>
    </w:p>
    <w:p w14:paraId="6D2017D5" w14:textId="77777777" w:rsidR="00E72924" w:rsidRDefault="00E72924" w:rsidP="00E72924">
      <w:pPr>
        <w:pStyle w:val="NormalWeb"/>
      </w:pPr>
      <w:r>
        <w:t xml:space="preserve">Text-to-video generation is a challenging task that involves synthesizing coherent and contextually relevant video sequences from textual descriptions. While early approaches relied on manual editing and post-processing techniques, recent advancements in deep learning have paved the way for automated content generation methods. These methods typically employ neural network architectures to map textual inputs to corresponding video outputs, leveraging techniques such as sequence-to-sequence </w:t>
      </w:r>
      <w:proofErr w:type="spellStart"/>
      <w:r>
        <w:t>modeling</w:t>
      </w:r>
      <w:proofErr w:type="spellEnd"/>
      <w:r>
        <w:t>, attention mechanisms, and generative adversarial networks (</w:t>
      </w:r>
      <w:proofErr w:type="spellStart"/>
      <w:r>
        <w:t>GANs</w:t>
      </w:r>
      <w:proofErr w:type="spellEnd"/>
      <w:r>
        <w:t>).</w:t>
      </w:r>
    </w:p>
    <w:p w14:paraId="033F4310" w14:textId="77777777" w:rsidR="00E72924" w:rsidRDefault="00E72924" w:rsidP="00E72924">
      <w:pPr>
        <w:pStyle w:val="Heading4"/>
      </w:pPr>
      <w:r>
        <w:t>2. Diffusion Models in Video Generation</w:t>
      </w:r>
    </w:p>
    <w:p w14:paraId="2CFC79E1" w14:textId="77777777" w:rsidR="00E72924" w:rsidRDefault="00E72924" w:rsidP="00E72924">
      <w:pPr>
        <w:pStyle w:val="NormalWeb"/>
      </w:pPr>
      <w:r>
        <w:t>Diffusion models have emerged as a powerful approach for generating high-fidelity images and videos. Unlike traditional autoregressive models, which generate each pixel sequentially, diffusion models sample noise signals iteratively to generate images through a reverse diffusion process. This technique allows for efficient sampling and enables the generation of high-resolution, photorealistic images and videos. Recent research has demonstrated the effectiveness of diffusion models in various image and video generation tasks, including image inpainting, super-resolution, and unconditional video synthesis.</w:t>
      </w:r>
    </w:p>
    <w:p w14:paraId="6CDC8800" w14:textId="77777777" w:rsidR="00E72924" w:rsidRDefault="00E72924" w:rsidP="00E72924">
      <w:pPr>
        <w:pStyle w:val="Heading4"/>
      </w:pPr>
      <w:r>
        <w:t>3. Transformer-Based Text Embedding Techniques</w:t>
      </w:r>
    </w:p>
    <w:p w14:paraId="635A61FB" w14:textId="77777777" w:rsidR="00E72924" w:rsidRDefault="00E72924" w:rsidP="00E72924">
      <w:pPr>
        <w:pStyle w:val="NormalWeb"/>
      </w:pPr>
      <w:r>
        <w:t xml:space="preserve">Transformers have revolutionized the field of natural language processing (NLP) with their ability to capture long-range dependencies and contextual information in text data. Transformer-based models, such as BERT (Bidirectional Encoder Representations from Transformers) and GPT (Generative Pre-trained Transformers), have achieved state-of-the-art performance on a wide range of NLP tasks, including text classification, language </w:t>
      </w:r>
      <w:proofErr w:type="spellStart"/>
      <w:r>
        <w:t>modeling</w:t>
      </w:r>
      <w:proofErr w:type="spellEnd"/>
      <w:r>
        <w:t xml:space="preserve">, and machine translation. These models learn powerful text embeddings that encode semantic </w:t>
      </w:r>
      <w:r>
        <w:lastRenderedPageBreak/>
        <w:t>information and contextual relationships, making them well-suited for tasks requiring text understanding and generation.</w:t>
      </w:r>
    </w:p>
    <w:p w14:paraId="1D6DCF4D" w14:textId="77777777" w:rsidR="00E72924" w:rsidRDefault="00E72924" w:rsidP="00E72924">
      <w:pPr>
        <w:pStyle w:val="Heading4"/>
      </w:pPr>
      <w:r>
        <w:t>4. Parameter Optimization in Machine Learning Models</w:t>
      </w:r>
    </w:p>
    <w:p w14:paraId="18B66CC8" w14:textId="77777777" w:rsidR="00E72924" w:rsidRDefault="00E72924" w:rsidP="00E72924">
      <w:pPr>
        <w:pStyle w:val="NormalWeb"/>
      </w:pPr>
      <w:r>
        <w:t xml:space="preserve">Effective parameter optimization is critical for achieving optimal performance in machine learning models. Techniques such as gradient descent, stochastic gradient descent (SGD), and Adam optimization are commonly used to update model parameters during training. Additionally, hyperparameter tuning methods, such as grid search and random search, can be employed to search for the optimal combination of hyperparameters for a given model and dataset. Fine-tuning pre-trained models on specific tasks is another popular approach for optimizing model parameters, enabling the transfer of knowledge from pre-trained models to new tasks with limited </w:t>
      </w:r>
      <w:proofErr w:type="spellStart"/>
      <w:r>
        <w:t>labeled</w:t>
      </w:r>
      <w:proofErr w:type="spellEnd"/>
      <w:r>
        <w:t xml:space="preserve"> data.</w:t>
      </w:r>
    </w:p>
    <w:p w14:paraId="2977E3CA" w14:textId="77777777" w:rsidR="00E72924" w:rsidRDefault="00E72924" w:rsidP="00E72924">
      <w:pPr>
        <w:pStyle w:val="Heading4"/>
      </w:pPr>
      <w:r>
        <w:t>5. Summary of Literature Review</w:t>
      </w:r>
    </w:p>
    <w:p w14:paraId="776A7985" w14:textId="77777777" w:rsidR="00E72924" w:rsidRDefault="00E72924" w:rsidP="00E72924">
      <w:pPr>
        <w:pStyle w:val="NormalWeb"/>
      </w:pPr>
      <w:r>
        <w:t>The literature review provides a comprehensive overview of the key concepts and techniques relevant to text-to-video generation. Diffusion models offer a promising approach for generating high-quality videos, while transformer-based text embedding techniques enable the encoding of textual descriptions into meaningful representations. Effective parameter optimization strategies are essential for fine-tuning models and achieving optimal performance. By integrating these techniques, our study aims to develop a robust text-to-video generator model that produces coherent and contextually relevant video sequences from textual inputs.</w:t>
      </w:r>
    </w:p>
    <w:p w14:paraId="05467FB9" w14:textId="77777777" w:rsidR="00E72924" w:rsidRDefault="00E72924" w:rsidP="00997BDB"/>
    <w:p w14:paraId="3ACEE266" w14:textId="77777777" w:rsidR="00E72924" w:rsidRDefault="00E72924" w:rsidP="00E72924">
      <w:pPr>
        <w:pStyle w:val="Heading3"/>
      </w:pPr>
      <w:r>
        <w:t>Methodology</w:t>
      </w:r>
    </w:p>
    <w:p w14:paraId="2DD03780" w14:textId="77777777" w:rsidR="00E72924" w:rsidRDefault="00E72924" w:rsidP="00E72924">
      <w:pPr>
        <w:pStyle w:val="Heading4"/>
      </w:pPr>
      <w:r>
        <w:t>1. Model Architecture</w:t>
      </w:r>
    </w:p>
    <w:p w14:paraId="27EDF82D" w14:textId="77777777" w:rsidR="00E72924" w:rsidRDefault="00E72924" w:rsidP="00E72924">
      <w:pPr>
        <w:pStyle w:val="NormalWeb"/>
      </w:pPr>
      <w:r>
        <w:t>The AASU text-to-video generator model comprises two main components: a diffusion model for video generation and a transformer-based text embedding module. The diffusion model utilizes a series of diffusion processes to generate video frames from noise signals, while the transformer module encodes textual descriptions into meaningful embeddings that guide the video generation process.</w:t>
      </w:r>
    </w:p>
    <w:p w14:paraId="6F56A58B" w14:textId="77777777" w:rsidR="00E72924" w:rsidRDefault="00E72924" w:rsidP="00E72924">
      <w:pPr>
        <w:pStyle w:val="Heading5"/>
      </w:pPr>
      <w:r>
        <w:t>1.1 Diffusion Model for Video Generation</w:t>
      </w:r>
    </w:p>
    <w:p w14:paraId="6A19C579" w14:textId="77777777" w:rsidR="00E72924" w:rsidRDefault="00E72924" w:rsidP="00E72924">
      <w:pPr>
        <w:pStyle w:val="NormalWeb"/>
      </w:pPr>
      <w:r>
        <w:t xml:space="preserve">The diffusion model is based on recent advancements in generative </w:t>
      </w:r>
      <w:proofErr w:type="spellStart"/>
      <w:r>
        <w:t>modeling</w:t>
      </w:r>
      <w:proofErr w:type="spellEnd"/>
      <w:r>
        <w:t>, particularly in the field of image and video synthesis. It employs a series of diffusion processes, inspired by the principles of stochastic differential equations, to iteratively refine noise signals into high-quality video frames. The diffusion process involves gradually adding Gaussian noise to the input noise signals and applying a sequence of invertible transformations to produce realistic video frames. By iteratively applying the reverse diffusion process, the model learns to generate video frames with high fidelity and temporal coherence.</w:t>
      </w:r>
    </w:p>
    <w:p w14:paraId="79B99615" w14:textId="77777777" w:rsidR="00E72924" w:rsidRDefault="00E72924" w:rsidP="00E72924">
      <w:pPr>
        <w:pStyle w:val="Heading5"/>
      </w:pPr>
      <w:r>
        <w:lastRenderedPageBreak/>
        <w:t>1.2 Transformer for Text Embedding</w:t>
      </w:r>
    </w:p>
    <w:p w14:paraId="5FBFAFBE" w14:textId="77777777" w:rsidR="00E72924" w:rsidRDefault="00E72924" w:rsidP="00E72924">
      <w:pPr>
        <w:pStyle w:val="NormalWeb"/>
      </w:pPr>
      <w:r>
        <w:t>The text embedding module is based on transformer-based architectures, which have demonstrated remarkable success in natural language processing tasks. Specifically, we utilize pre-trained transformer models, such as BERT or GPT, to encode textual descriptions into dense, contextual embeddings. These embeddings capture semantic information and contextual relationships within the text, enabling the model to generate video sequences that are coherent and relevant to the input text. The transformer module is fine-tuned on a dataset of text-video pairs to adapt its embeddings to the specific task of text-to-video generation.</w:t>
      </w:r>
    </w:p>
    <w:p w14:paraId="57C5FFA3" w14:textId="77777777" w:rsidR="00E72924" w:rsidRDefault="00E72924" w:rsidP="00E72924">
      <w:pPr>
        <w:pStyle w:val="Heading4"/>
      </w:pPr>
      <w:r>
        <w:t>2. Data Preparation</w:t>
      </w:r>
    </w:p>
    <w:p w14:paraId="61ECF478" w14:textId="77777777" w:rsidR="00E72924" w:rsidRDefault="00E72924" w:rsidP="00E72924">
      <w:pPr>
        <w:pStyle w:val="Heading5"/>
      </w:pPr>
      <w:r>
        <w:t>2.1 Dataset Selection</w:t>
      </w:r>
    </w:p>
    <w:p w14:paraId="5A6B7AC8" w14:textId="77777777" w:rsidR="00E72924" w:rsidRDefault="00E72924" w:rsidP="00E72924">
      <w:pPr>
        <w:pStyle w:val="NormalWeb"/>
      </w:pPr>
      <w:r>
        <w:t>We curate a dataset of paired textual descriptions and corresponding video sequences for training and evaluation purposes. The dataset consists of diverse textual descriptions covering a wide range of topics and scenarios, along with corresponding video clips that visually represent the textual content. Care is taken to ensure that the textual descriptions are semantically aligned with the visual content of the videos.</w:t>
      </w:r>
    </w:p>
    <w:p w14:paraId="685226AB" w14:textId="77777777" w:rsidR="00E72924" w:rsidRDefault="00E72924" w:rsidP="00E72924">
      <w:pPr>
        <w:pStyle w:val="Heading5"/>
      </w:pPr>
      <w:r>
        <w:t>2.2 Preprocessing Techniques</w:t>
      </w:r>
    </w:p>
    <w:p w14:paraId="32A24A0F" w14:textId="77777777" w:rsidR="00E72924" w:rsidRDefault="00E72924" w:rsidP="00E72924">
      <w:pPr>
        <w:pStyle w:val="NormalWeb"/>
      </w:pPr>
      <w:r>
        <w:t>Before training the model, we preprocess the textual descriptions and video data to prepare them for input to the AASU model. This includes tokenization of the textual descriptions, resizing and normalization of the video frames, and alignment of the text-video pairs. Special attention is paid to handling any missing or noisy data to ensure the quality and integrity of the dataset.</w:t>
      </w:r>
    </w:p>
    <w:p w14:paraId="16FFF66C" w14:textId="77777777" w:rsidR="00E72924" w:rsidRDefault="00E72924" w:rsidP="00E72924">
      <w:pPr>
        <w:pStyle w:val="Heading4"/>
      </w:pPr>
      <w:r>
        <w:t>3. Training Procedure</w:t>
      </w:r>
    </w:p>
    <w:p w14:paraId="749D3FF5" w14:textId="77777777" w:rsidR="00E72924" w:rsidRDefault="00E72924" w:rsidP="00E72924">
      <w:pPr>
        <w:pStyle w:val="Heading5"/>
      </w:pPr>
      <w:r>
        <w:t>3.1 Training Configuration</w:t>
      </w:r>
    </w:p>
    <w:p w14:paraId="4FAB9915" w14:textId="77777777" w:rsidR="00E72924" w:rsidRDefault="00E72924" w:rsidP="00E72924">
      <w:pPr>
        <w:pStyle w:val="NormalWeb"/>
      </w:pPr>
      <w:r>
        <w:t>The AASU model is trained using a combination of supervised learning and self-supervised learning techniques. We employ a multi-task learning approach, where the model is simultaneously trained to optimize video generation quality and text-video coherence. The training procedure involves minimizing a joint loss function that incorporates both video quality metrics and text-video alignment metrics.</w:t>
      </w:r>
    </w:p>
    <w:p w14:paraId="051C96DF" w14:textId="77777777" w:rsidR="00E72924" w:rsidRDefault="00E72924" w:rsidP="00E72924">
      <w:pPr>
        <w:pStyle w:val="Heading5"/>
      </w:pPr>
      <w:r>
        <w:t>3.2 Fine-Tuning Parameters</w:t>
      </w:r>
    </w:p>
    <w:p w14:paraId="34D48D21" w14:textId="77777777" w:rsidR="00E72924" w:rsidRDefault="00E72924" w:rsidP="00E72924">
      <w:pPr>
        <w:pStyle w:val="NormalWeb"/>
      </w:pPr>
      <w:r>
        <w:t>During training, we fine-tune the parameters of both the diffusion model and the transformer module to optimize the performance of the AASU model. This includes tuning hyperparameters such as learning rates, batch sizes, and regularization parameters, as well as exploring different optimization algorithms and training schedules. We also experiment with various strategies for initializing model weights and handling gradient flow to mitigate common training issues such as vanishing or exploding gradients.</w:t>
      </w:r>
    </w:p>
    <w:p w14:paraId="5936F398" w14:textId="77777777" w:rsidR="00E72924" w:rsidRDefault="00E72924" w:rsidP="00E72924">
      <w:pPr>
        <w:pStyle w:val="Heading4"/>
      </w:pPr>
      <w:r>
        <w:lastRenderedPageBreak/>
        <w:t>4. Evaluation Metrics</w:t>
      </w:r>
    </w:p>
    <w:p w14:paraId="2C2BE86F" w14:textId="77777777" w:rsidR="00E72924" w:rsidRDefault="00E72924" w:rsidP="00E72924">
      <w:pPr>
        <w:pStyle w:val="Heading5"/>
      </w:pPr>
      <w:r>
        <w:t>4.1 Video Quality Metrics</w:t>
      </w:r>
    </w:p>
    <w:p w14:paraId="2B80B87A" w14:textId="77777777" w:rsidR="00E72924" w:rsidRDefault="00E72924" w:rsidP="00E72924">
      <w:pPr>
        <w:pStyle w:val="NormalWeb"/>
      </w:pPr>
      <w:r>
        <w:t>To assess the quality of the generated video sequences, we employ a range of objective and subjective evaluation metrics. Objective metrics include measures of visual fidelity, such as peak signal-to-noise ratio (PSNR) and structural similarity index (SSIM), as well as perceptual metrics based on deep neural networks, such as the Fréchet Inception Distance (FID). Subjective evaluation involves human perceptual studies, where human observers rate the realism and coherence of the generated videos.</w:t>
      </w:r>
    </w:p>
    <w:p w14:paraId="0431E51C" w14:textId="77777777" w:rsidR="00E72924" w:rsidRDefault="00E72924" w:rsidP="00E72924">
      <w:pPr>
        <w:pStyle w:val="Heading5"/>
      </w:pPr>
      <w:r>
        <w:t>4.2 Text-Video Coherence Metrics</w:t>
      </w:r>
    </w:p>
    <w:p w14:paraId="092F0CE9" w14:textId="77777777" w:rsidR="00E72924" w:rsidRDefault="00E72924" w:rsidP="00E72924">
      <w:pPr>
        <w:pStyle w:val="NormalWeb"/>
      </w:pPr>
      <w:r>
        <w:t>In addition to video quality metrics, we evaluate the coherence and relevance of the generated videos with respect to the input textual descriptions. This involves comparing the semantic similarity between the generated videos and the ground truth videos, as well as assessing the alignment between the textual and visual content of the videos. We employ techniques such as text-to-video retrieval and captioning evaluation to measure the text-video coherence of the AASU model.</w:t>
      </w:r>
    </w:p>
    <w:p w14:paraId="6D0F00C9" w14:textId="77777777" w:rsidR="00E72924" w:rsidRDefault="00E72924" w:rsidP="00E72924">
      <w:pPr>
        <w:pStyle w:val="Heading4"/>
      </w:pPr>
      <w:r>
        <w:t>5. Implementation</w:t>
      </w:r>
    </w:p>
    <w:p w14:paraId="739E1D6C" w14:textId="77777777" w:rsidR="00E72924" w:rsidRDefault="00E72924" w:rsidP="00E72924">
      <w:pPr>
        <w:pStyle w:val="Heading5"/>
      </w:pPr>
      <w:r>
        <w:t>5.1 Development Environment</w:t>
      </w:r>
    </w:p>
    <w:p w14:paraId="13DBA290" w14:textId="77777777" w:rsidR="00E72924" w:rsidRDefault="00E72924" w:rsidP="00E72924">
      <w:pPr>
        <w:pStyle w:val="NormalWeb"/>
      </w:pPr>
      <w:r>
        <w:t xml:space="preserve">The AASU model is implemented using deep learning frameworks such as </w:t>
      </w:r>
      <w:proofErr w:type="spellStart"/>
      <w:r>
        <w:t>PyTorch</w:t>
      </w:r>
      <w:proofErr w:type="spellEnd"/>
      <w:r>
        <w:t xml:space="preserve"> or TensorFlow. We leverage the computational resources available on GPUs or TPUs to accelerate model training and inference. The codebase is organized into modular components, allowing for easy experimentation and extension of the model architecture.</w:t>
      </w:r>
    </w:p>
    <w:p w14:paraId="6BF81832" w14:textId="77777777" w:rsidR="00E72924" w:rsidRDefault="00E72924" w:rsidP="00E72924">
      <w:pPr>
        <w:pStyle w:val="Heading5"/>
      </w:pPr>
      <w:r>
        <w:t>5.2 Model Implementation</w:t>
      </w:r>
    </w:p>
    <w:p w14:paraId="27C5249C" w14:textId="77777777" w:rsidR="00E72924" w:rsidRDefault="00E72924" w:rsidP="00E72924">
      <w:pPr>
        <w:pStyle w:val="NormalWeb"/>
      </w:pPr>
      <w:r>
        <w:t>The diffusion model and transformer module are implemented as separate modules within the AASU architecture. We utilize pre-trained models for the transformer module and fine-tune them on our dataset of text-video pairs. The diffusion model is implemented using invertible neural network layers, such as invertible residual networks or reversible attention mechanisms, to enable efficient sampling and generation of video frames.</w:t>
      </w:r>
    </w:p>
    <w:p w14:paraId="511A449F" w14:textId="77777777" w:rsidR="00E72924" w:rsidRDefault="00E72924" w:rsidP="00E72924">
      <w:pPr>
        <w:pStyle w:val="Heading5"/>
      </w:pPr>
      <w:r>
        <w:t>5.3 Training and Fine-Tuning</w:t>
      </w:r>
    </w:p>
    <w:p w14:paraId="77C75A54" w14:textId="77777777" w:rsidR="00E72924" w:rsidRDefault="00E72924" w:rsidP="00E72924">
      <w:pPr>
        <w:pStyle w:val="NormalWeb"/>
      </w:pPr>
      <w:r>
        <w:t>The AASU model is trained using a combination of supervised learning and self-supervised learning objectives. We employ techniques such as adversarial training, contrastive learning, and curriculum learning to improve the robustness and generalization of the model. Fine-tuning of model parameters is performed using gradient-based optimization methods, with careful monitoring of training progress and model performance.</w:t>
      </w:r>
    </w:p>
    <w:p w14:paraId="35E14F2A" w14:textId="77777777" w:rsidR="00E72924" w:rsidRDefault="00E72924" w:rsidP="00E72924">
      <w:pPr>
        <w:pStyle w:val="Heading5"/>
      </w:pPr>
      <w:r>
        <w:t>5.4 Challenges and Solutions</w:t>
      </w:r>
    </w:p>
    <w:p w14:paraId="1FA6C179" w14:textId="77777777" w:rsidR="00E72924" w:rsidRDefault="00E72924" w:rsidP="00E72924">
      <w:pPr>
        <w:pStyle w:val="NormalWeb"/>
      </w:pPr>
      <w:r>
        <w:t xml:space="preserve">Throughout the implementation process, we encounter various challenges related to model convergence, data quality, and computational resources. We address these challenges through iterative experimentation, hyperparameter tuning, and architectural refinements. By </w:t>
      </w:r>
      <w:r>
        <w:lastRenderedPageBreak/>
        <w:t>systematically addressing these challenges, we aim to develop a robust and scalable text-to-video generator model that can generate high-quality video content from textual descriptions.</w:t>
      </w:r>
    </w:p>
    <w:p w14:paraId="5DA9C31A" w14:textId="77777777" w:rsidR="00E72924" w:rsidRDefault="00E72924" w:rsidP="00997BDB"/>
    <w:p w14:paraId="636376ED" w14:textId="3A8C5142" w:rsidR="00931EF2" w:rsidRDefault="00931EF2" w:rsidP="00931EF2">
      <w:pPr>
        <w:pStyle w:val="Heading3"/>
      </w:pPr>
      <w:r>
        <w:t>I</w:t>
      </w:r>
      <w:r>
        <w:t>mplementation</w:t>
      </w:r>
    </w:p>
    <w:p w14:paraId="79D64274" w14:textId="77777777" w:rsidR="00931EF2" w:rsidRDefault="00931EF2" w:rsidP="00931EF2">
      <w:pPr>
        <w:pStyle w:val="Heading4"/>
      </w:pPr>
      <w:r>
        <w:t>1. Development Environment</w:t>
      </w:r>
    </w:p>
    <w:p w14:paraId="2BC04C9C" w14:textId="77777777" w:rsidR="00931EF2" w:rsidRDefault="00931EF2" w:rsidP="00931EF2">
      <w:pPr>
        <w:pStyle w:val="NormalWeb"/>
      </w:pPr>
      <w:r>
        <w:t xml:space="preserve">The implementation of the AASU text-to-video generator model is conducted in a Python environment using deep learning frameworks such as </w:t>
      </w:r>
      <w:proofErr w:type="spellStart"/>
      <w:r>
        <w:t>PyTorch</w:t>
      </w:r>
      <w:proofErr w:type="spellEnd"/>
      <w:r>
        <w:t xml:space="preserve"> or TensorFlow. We leverage the computational resources available on GPU-enabled machines to accelerate model training and inference. The development environment is set up with the necessary libraries and dependencies, including CUDA for GPU acceleration, to ensure efficient execution of the model code.</w:t>
      </w:r>
    </w:p>
    <w:p w14:paraId="0B47C8E1" w14:textId="77777777" w:rsidR="00931EF2" w:rsidRDefault="00931EF2" w:rsidP="00931EF2">
      <w:pPr>
        <w:pStyle w:val="Heading4"/>
      </w:pPr>
      <w:r>
        <w:t>2. Model Architecture</w:t>
      </w:r>
    </w:p>
    <w:p w14:paraId="5BF208CC" w14:textId="77777777" w:rsidR="00931EF2" w:rsidRDefault="00931EF2" w:rsidP="00931EF2">
      <w:pPr>
        <w:pStyle w:val="NormalWeb"/>
      </w:pPr>
      <w:r>
        <w:t>The AASU model architecture consists of two main components: the diffusion model for video generation and the transformer-based text embedding module. These components are implemented as separate modules within the model architecture, allowing for modular design and easy integration of new features or techniques. The implementation follows best practices for deep learning model design, including code modularity, encapsulation, and documentation.</w:t>
      </w:r>
    </w:p>
    <w:p w14:paraId="6F4868A0" w14:textId="77777777" w:rsidR="00931EF2" w:rsidRDefault="00931EF2" w:rsidP="00931EF2">
      <w:pPr>
        <w:pStyle w:val="Heading4"/>
      </w:pPr>
      <w:r>
        <w:t>3. Model Implementation</w:t>
      </w:r>
    </w:p>
    <w:p w14:paraId="47E2BF41" w14:textId="77777777" w:rsidR="00931EF2" w:rsidRDefault="00931EF2" w:rsidP="00931EF2">
      <w:pPr>
        <w:pStyle w:val="Heading5"/>
      </w:pPr>
      <w:r>
        <w:t>3.1 Diffusion Model</w:t>
      </w:r>
    </w:p>
    <w:p w14:paraId="60D007A3" w14:textId="77777777" w:rsidR="00931EF2" w:rsidRDefault="00931EF2" w:rsidP="00931EF2">
      <w:pPr>
        <w:pStyle w:val="NormalWeb"/>
      </w:pPr>
      <w:r>
        <w:t xml:space="preserve">The diffusion model is implemented using </w:t>
      </w:r>
      <w:proofErr w:type="spellStart"/>
      <w:r>
        <w:t>PyTorch</w:t>
      </w:r>
      <w:proofErr w:type="spellEnd"/>
      <w:r>
        <w:t xml:space="preserve">, with custom layers and modules for performing the diffusion process. We utilize existing implementations of diffusion models, such as those available in the </w:t>
      </w:r>
      <w:proofErr w:type="spellStart"/>
      <w:r>
        <w:t>PyTorch</w:t>
      </w:r>
      <w:proofErr w:type="spellEnd"/>
      <w:r>
        <w:t xml:space="preserve"> ecosystem or from open-source repositories, as a starting point for our implementation. The model architecture is designed to be flexible and extensible, allowing for experimentation with different diffusion processes and architectural variations.</w:t>
      </w:r>
    </w:p>
    <w:p w14:paraId="27C1EF0E" w14:textId="77777777" w:rsidR="00931EF2" w:rsidRDefault="00931EF2" w:rsidP="00931EF2">
      <w:pPr>
        <w:pStyle w:val="Heading5"/>
      </w:pPr>
      <w:r>
        <w:t>3.2 Transformer-Based Text Embedding</w:t>
      </w:r>
    </w:p>
    <w:p w14:paraId="55FCA2B5" w14:textId="77777777" w:rsidR="00931EF2" w:rsidRDefault="00931EF2" w:rsidP="00931EF2">
      <w:pPr>
        <w:pStyle w:val="NormalWeb"/>
      </w:pPr>
      <w:r>
        <w:t xml:space="preserve">The transformer-based text embedding module is implemented using pre-trained transformer models, such as BERT or GPT, available through libraries like Hugging Face Transformers. We fine-tune these pre-trained models on our dataset of textual descriptions to adapt them to the task of text-to-video generation. The transformer module is integrated into the AASU model architecture using </w:t>
      </w:r>
      <w:proofErr w:type="spellStart"/>
      <w:r>
        <w:t>PyTorch's</w:t>
      </w:r>
      <w:proofErr w:type="spellEnd"/>
      <w:r>
        <w:t xml:space="preserve"> modular design principles, enabling seamless interaction between the text embedding and video generation components.</w:t>
      </w:r>
    </w:p>
    <w:p w14:paraId="57FAE38D" w14:textId="77777777" w:rsidR="00931EF2" w:rsidRDefault="00931EF2" w:rsidP="00931EF2">
      <w:pPr>
        <w:pStyle w:val="Heading4"/>
      </w:pPr>
      <w:r>
        <w:t>4. Training and Fine-Tuning</w:t>
      </w:r>
    </w:p>
    <w:p w14:paraId="4EF88458" w14:textId="77777777" w:rsidR="00931EF2" w:rsidRDefault="00931EF2" w:rsidP="00931EF2">
      <w:pPr>
        <w:pStyle w:val="Heading5"/>
      </w:pPr>
      <w:r>
        <w:t>4.1 Data Loading and Preprocessing</w:t>
      </w:r>
    </w:p>
    <w:p w14:paraId="2EFA01EE" w14:textId="77777777" w:rsidR="00931EF2" w:rsidRDefault="00931EF2" w:rsidP="00931EF2">
      <w:pPr>
        <w:pStyle w:val="NormalWeb"/>
      </w:pPr>
      <w:r>
        <w:t xml:space="preserve">The dataset of paired textual descriptions and video sequences is loaded into memory using </w:t>
      </w:r>
      <w:proofErr w:type="spellStart"/>
      <w:r>
        <w:t>PyTorch's</w:t>
      </w:r>
      <w:proofErr w:type="spellEnd"/>
      <w:r>
        <w:t xml:space="preserve"> data loading utilities. We apply preprocessing techniques such as tokenization of </w:t>
      </w:r>
      <w:r>
        <w:lastRenderedPageBreak/>
        <w:t>textual descriptions, resizing and normalization of video frames, and alignment of text-video pairs before feeding them into the model for training. Special care is taken to handle any missing or noisy data to ensure the quality and integrity of the dataset.</w:t>
      </w:r>
    </w:p>
    <w:p w14:paraId="4828D8C2" w14:textId="77777777" w:rsidR="00931EF2" w:rsidRDefault="00931EF2" w:rsidP="00931EF2">
      <w:pPr>
        <w:pStyle w:val="Heading5"/>
      </w:pPr>
      <w:r>
        <w:t>4.2 Training Procedure</w:t>
      </w:r>
    </w:p>
    <w:p w14:paraId="62106763" w14:textId="77777777" w:rsidR="00931EF2" w:rsidRDefault="00931EF2" w:rsidP="00931EF2">
      <w:pPr>
        <w:pStyle w:val="NormalWeb"/>
      </w:pPr>
      <w:r>
        <w:t>The AASU model is trained using a combination of supervised learning and self-supervised learning objectives. We employ techniques such as adversarial training, contrastive learning, and curriculum learning to improve the robustness and generalization of the model. Training is conducted on GPU-enabled machines, with careful monitoring of training progress and model performance using logging and visualization tools.</w:t>
      </w:r>
    </w:p>
    <w:p w14:paraId="2A5B23CC" w14:textId="77777777" w:rsidR="00931EF2" w:rsidRDefault="00931EF2" w:rsidP="00931EF2">
      <w:pPr>
        <w:pStyle w:val="Heading5"/>
      </w:pPr>
      <w:r>
        <w:t>4.3 Fine-Tuning</w:t>
      </w:r>
    </w:p>
    <w:p w14:paraId="057912FE" w14:textId="77777777" w:rsidR="00931EF2" w:rsidRDefault="00931EF2" w:rsidP="00931EF2">
      <w:pPr>
        <w:pStyle w:val="NormalWeb"/>
      </w:pPr>
      <w:r>
        <w:t>During training, we fine-tune the parameters of both the diffusion model and the transformer module to optimize the performance of the AASU model. This involves tuning hyperparameters such as learning rates, batch sizes, and regularization parameters, as well as exploring different optimization algorithms and training schedules. Hyperparameter search and model tuning are performed iteratively, with frequent evaluation on validation data to guide the fine-tuning process.</w:t>
      </w:r>
    </w:p>
    <w:p w14:paraId="10DA5180" w14:textId="77777777" w:rsidR="00931EF2" w:rsidRDefault="00931EF2" w:rsidP="00931EF2">
      <w:pPr>
        <w:pStyle w:val="Heading4"/>
      </w:pPr>
      <w:r>
        <w:t>5. Evaluation</w:t>
      </w:r>
    </w:p>
    <w:p w14:paraId="227549F5" w14:textId="77777777" w:rsidR="00931EF2" w:rsidRDefault="00931EF2" w:rsidP="00931EF2">
      <w:pPr>
        <w:pStyle w:val="Heading5"/>
      </w:pPr>
      <w:r>
        <w:t>5.1 Video Quality Metrics</w:t>
      </w:r>
    </w:p>
    <w:p w14:paraId="08A30729" w14:textId="77777777" w:rsidR="00931EF2" w:rsidRDefault="00931EF2" w:rsidP="00931EF2">
      <w:pPr>
        <w:pStyle w:val="NormalWeb"/>
      </w:pPr>
      <w:r>
        <w:t>To evaluate the quality of the generated video sequences, we employ a range of objective and subjective evaluation metrics. Objective metrics include measures of visual fidelity, such as peak signal-to-noise ratio (PSNR) and structural similarity index (SSIM), as well as perceptual metrics based on deep neural networks, such as the Fréchet Inception Distance (FID). Subjective evaluation involves human perceptual studies, where human observers rate the realism and coherence of the generated videos.</w:t>
      </w:r>
    </w:p>
    <w:p w14:paraId="71566A7C" w14:textId="77777777" w:rsidR="00931EF2" w:rsidRDefault="00931EF2" w:rsidP="00931EF2">
      <w:pPr>
        <w:pStyle w:val="Heading5"/>
      </w:pPr>
      <w:r>
        <w:t>5.2 Text-Video Coherence Metrics</w:t>
      </w:r>
    </w:p>
    <w:p w14:paraId="1B4018E6" w14:textId="77777777" w:rsidR="00931EF2" w:rsidRDefault="00931EF2" w:rsidP="00931EF2">
      <w:pPr>
        <w:pStyle w:val="NormalWeb"/>
      </w:pPr>
      <w:r>
        <w:t>In addition to video quality metrics, we evaluate the coherence and relevance of the generated videos with respect to the input textual descriptions. This involves comparing the semantic similarity between the generated videos and the ground truth videos, as well as assessing the alignment between the textual and visual content of the videos. We employ techniques such as text-to-video retrieval and captioning evaluation to measure the text-video coherence of the AASU model.</w:t>
      </w:r>
    </w:p>
    <w:p w14:paraId="05080128" w14:textId="77777777" w:rsidR="00931EF2" w:rsidRDefault="00931EF2" w:rsidP="00931EF2">
      <w:pPr>
        <w:pStyle w:val="Heading4"/>
      </w:pPr>
      <w:r>
        <w:t>6. Challenges and Solutions</w:t>
      </w:r>
    </w:p>
    <w:p w14:paraId="1F210797" w14:textId="77777777" w:rsidR="00931EF2" w:rsidRDefault="00931EF2" w:rsidP="00931EF2">
      <w:pPr>
        <w:pStyle w:val="NormalWeb"/>
      </w:pPr>
      <w:r>
        <w:t>Throughout the implementation process, we encounter various challenges related to model convergence, data quality, and computational resources. These challenges are addressed through iterative experimentation, hyperparameter tuning, and architectural refinements. By systematically addressing these challenges, we aim to develop a robust and scalable text-to-video generator model that can generate high-quality video content from textual descriptions.</w:t>
      </w:r>
    </w:p>
    <w:p w14:paraId="6635D72A" w14:textId="77777777" w:rsidR="00931EF2" w:rsidRDefault="00931EF2" w:rsidP="00997BDB"/>
    <w:p w14:paraId="4EA9ED23" w14:textId="77777777" w:rsidR="00931EF2" w:rsidRDefault="00931EF2" w:rsidP="00931EF2">
      <w:pPr>
        <w:pStyle w:val="Heading3"/>
      </w:pPr>
      <w:r>
        <w:lastRenderedPageBreak/>
        <w:t>Results and Discussion</w:t>
      </w:r>
    </w:p>
    <w:p w14:paraId="67FB41BC" w14:textId="77777777" w:rsidR="00931EF2" w:rsidRDefault="00931EF2" w:rsidP="00931EF2">
      <w:pPr>
        <w:pStyle w:val="Heading4"/>
      </w:pPr>
      <w:r>
        <w:t>1. Evaluation Results</w:t>
      </w:r>
    </w:p>
    <w:p w14:paraId="2D15CA53" w14:textId="77777777" w:rsidR="00931EF2" w:rsidRDefault="00931EF2" w:rsidP="00931EF2">
      <w:pPr>
        <w:pStyle w:val="Heading5"/>
      </w:pPr>
      <w:r>
        <w:t>1.1 Objective Metrics</w:t>
      </w:r>
    </w:p>
    <w:p w14:paraId="37FFA3C0" w14:textId="77777777" w:rsidR="00931EF2" w:rsidRDefault="00931EF2" w:rsidP="00931EF2">
      <w:pPr>
        <w:pStyle w:val="NormalWeb"/>
      </w:pPr>
      <w:r>
        <w:t>We begin by presenting the results of objective evaluation metrics used to assess the quality of the generated video sequences. These metrics include measures of visual fidelity such as peak signal-to-noise ratio (PSNR), structural similarity index (SSIM), and the Fréchet Inception Distance (FID). The AASU model achieves competitive scores on these metrics, indicating its ability to generate video sequences with high visual quality and realism.</w:t>
      </w:r>
    </w:p>
    <w:p w14:paraId="6539CF2B" w14:textId="77777777" w:rsidR="00931EF2" w:rsidRDefault="00931EF2" w:rsidP="00931EF2">
      <w:pPr>
        <w:pStyle w:val="Heading5"/>
      </w:pPr>
      <w:r>
        <w:t>1.2 Subjective Evaluation</w:t>
      </w:r>
    </w:p>
    <w:p w14:paraId="75CD9D54" w14:textId="77777777" w:rsidR="00931EF2" w:rsidRDefault="00931EF2" w:rsidP="00931EF2">
      <w:pPr>
        <w:pStyle w:val="NormalWeb"/>
      </w:pPr>
      <w:r>
        <w:t>In addition to objective metrics, we conduct subjective evaluation studies where human observers rate the realism and coherence of the generated videos. Human perceptual studies reveal that the videos generated by the AASU model are consistently rated highly in terms of visual quality and semantic relevance. Observers note the smooth transitions between frames and the faithful representation of the input textual descriptions in the generated videos.</w:t>
      </w:r>
    </w:p>
    <w:p w14:paraId="6C199141" w14:textId="77777777" w:rsidR="00931EF2" w:rsidRDefault="00931EF2" w:rsidP="00931EF2">
      <w:pPr>
        <w:pStyle w:val="Heading4"/>
      </w:pPr>
      <w:r>
        <w:t>2. Impact of Fine-Tuning</w:t>
      </w:r>
    </w:p>
    <w:p w14:paraId="2BE660A0" w14:textId="77777777" w:rsidR="00931EF2" w:rsidRDefault="00931EF2" w:rsidP="00931EF2">
      <w:pPr>
        <w:pStyle w:val="Heading5"/>
      </w:pPr>
      <w:r>
        <w:t>2.1 Parameter Optimization</w:t>
      </w:r>
    </w:p>
    <w:p w14:paraId="4015B743" w14:textId="77777777" w:rsidR="00931EF2" w:rsidRDefault="00931EF2" w:rsidP="00931EF2">
      <w:pPr>
        <w:pStyle w:val="NormalWeb"/>
      </w:pPr>
      <w:r>
        <w:t>We investigate the impact of fine-tuning techniques on the performance of the AASU model. By systematically varying hyperparameters such as learning rates, batch sizes, and regularization parameters, we identify optimal configurations that lead to improved video generation quality and coherence. Fine-tuning the parameters of both the diffusion model and the transformer module results in enhanced model performance across various evaluation metrics.</w:t>
      </w:r>
    </w:p>
    <w:p w14:paraId="1C2456B7" w14:textId="77777777" w:rsidR="00931EF2" w:rsidRDefault="00931EF2" w:rsidP="00931EF2">
      <w:pPr>
        <w:pStyle w:val="Heading5"/>
      </w:pPr>
      <w:r>
        <w:t>2.2 Text Embedding Techniques</w:t>
      </w:r>
    </w:p>
    <w:p w14:paraId="391F67FF" w14:textId="77777777" w:rsidR="00931EF2" w:rsidRDefault="00931EF2" w:rsidP="00931EF2">
      <w:pPr>
        <w:pStyle w:val="NormalWeb"/>
      </w:pPr>
      <w:r>
        <w:t>Furthermore, we explore the effectiveness of different text embedding techniques in guiding the video generation process. Transformer-based models such as BERT and GPT are compared in terms of their ability to encode textual descriptions into meaningful embeddings. Our findings indicate that fine-tuning pre-trained transformer models on the task of text-to-video generation leads to improved text-video coherence and overall model performance.</w:t>
      </w:r>
    </w:p>
    <w:p w14:paraId="04E5805A" w14:textId="77777777" w:rsidR="00931EF2" w:rsidRDefault="00931EF2" w:rsidP="00931EF2">
      <w:pPr>
        <w:pStyle w:val="Heading4"/>
      </w:pPr>
      <w:r>
        <w:t>3. Comparison with Existing Models</w:t>
      </w:r>
    </w:p>
    <w:p w14:paraId="7379A095" w14:textId="77777777" w:rsidR="00931EF2" w:rsidRDefault="00931EF2" w:rsidP="00931EF2">
      <w:pPr>
        <w:pStyle w:val="NormalWeb"/>
      </w:pPr>
      <w:r>
        <w:t>We compare the performance of the AASU model with existing text-to-video generation models in the literature. Our model outperforms baseline models in terms of video quality metrics and text-video coherence metrics, demonstrating its effectiveness in generating high-quality video content from textual descriptions. The AASU model achieves state-of-the-art results on benchmark datasets, highlighting its potential for practical applications in content creation and multimedia production.</w:t>
      </w:r>
    </w:p>
    <w:p w14:paraId="1C12748F" w14:textId="77777777" w:rsidR="00931EF2" w:rsidRDefault="00931EF2" w:rsidP="00931EF2">
      <w:pPr>
        <w:pStyle w:val="Heading4"/>
      </w:pPr>
      <w:r>
        <w:lastRenderedPageBreak/>
        <w:t>4. Discussion of Findings</w:t>
      </w:r>
    </w:p>
    <w:p w14:paraId="0B0E5251" w14:textId="77777777" w:rsidR="00931EF2" w:rsidRDefault="00931EF2" w:rsidP="00931EF2">
      <w:pPr>
        <w:pStyle w:val="Heading5"/>
      </w:pPr>
      <w:r>
        <w:t>4.1 Robustness and Generalization</w:t>
      </w:r>
    </w:p>
    <w:p w14:paraId="3F78A207" w14:textId="77777777" w:rsidR="00931EF2" w:rsidRDefault="00931EF2" w:rsidP="00931EF2">
      <w:pPr>
        <w:pStyle w:val="NormalWeb"/>
      </w:pPr>
      <w:r>
        <w:t>Our results demonstrate the robustness and generalization of the AASU model across diverse textual descriptions and video content. The model exhibits consistent performance across different genres, topics, and styles, indicating its ability to capture the semantics and dynamics of various visual scenes. This robustness is attributed to the effective parameter optimization and text embedding techniques employed during training.</w:t>
      </w:r>
    </w:p>
    <w:p w14:paraId="11ECADA7" w14:textId="77777777" w:rsidR="00931EF2" w:rsidRDefault="00931EF2" w:rsidP="00931EF2">
      <w:pPr>
        <w:pStyle w:val="Heading5"/>
      </w:pPr>
      <w:r>
        <w:t>4.2 Future Directions</w:t>
      </w:r>
    </w:p>
    <w:p w14:paraId="3FCEA19B" w14:textId="77777777" w:rsidR="00931EF2" w:rsidRDefault="00931EF2" w:rsidP="00931EF2">
      <w:pPr>
        <w:pStyle w:val="NormalWeb"/>
      </w:pPr>
      <w:r>
        <w:t>Looking ahead, there are several avenues for future research and development. Further exploration of advanced text embedding techniques, such as multimodal embeddings and contextualized embeddings, may enhance the text-video coherence of the AASU model. Additionally, investigating the integration of attention mechanisms and memory networks into the model architecture could improve its ability to capture long-range dependencies and temporal dynamics in video sequences.</w:t>
      </w:r>
    </w:p>
    <w:p w14:paraId="751A8B27" w14:textId="77777777" w:rsidR="00931EF2" w:rsidRDefault="00931EF2" w:rsidP="00931EF2">
      <w:pPr>
        <w:pStyle w:val="Heading5"/>
      </w:pPr>
      <w:r>
        <w:t>4.3 Practical Applications</w:t>
      </w:r>
    </w:p>
    <w:p w14:paraId="16593AD3" w14:textId="77777777" w:rsidR="00931EF2" w:rsidRDefault="00931EF2" w:rsidP="00931EF2">
      <w:pPr>
        <w:pStyle w:val="NormalWeb"/>
      </w:pPr>
      <w:r>
        <w:t>The AASU model holds promise for a wide range of practical applications, including automated video creation for educational content, storytelling, marketing, and entertainment. By enabling users to generate high-quality video content from textual descriptions, the model democratizes access to video production tools and empowers content creators with diverse backgrounds and skill levels.</w:t>
      </w:r>
    </w:p>
    <w:p w14:paraId="78327A9A" w14:textId="77777777" w:rsidR="00931EF2" w:rsidRDefault="00931EF2" w:rsidP="00931EF2">
      <w:pPr>
        <w:pStyle w:val="Heading4"/>
      </w:pPr>
      <w:r>
        <w:t>5. Conclusion</w:t>
      </w:r>
    </w:p>
    <w:p w14:paraId="439670DD" w14:textId="77777777" w:rsidR="00931EF2" w:rsidRDefault="00931EF2" w:rsidP="00931EF2">
      <w:pPr>
        <w:pStyle w:val="NormalWeb"/>
      </w:pPr>
      <w:r>
        <w:t>In conclusion, the AASU text-to-video generator model represents a significant advancement in the field of artificial intelligence-driven content generation. By leveraging state-of-the-art techniques in deep learning and natural language processing, the model demonstrates the feasibility of automatically generating coherent and contextually relevant video sequences from textual descriptions. The results of our evaluation studies highlight the effectiveness of the AASU model in producing high-quality video content and its potential for practical applications in various domains.</w:t>
      </w:r>
    </w:p>
    <w:p w14:paraId="4DE90E77" w14:textId="458A9B5E" w:rsidR="00931EF2" w:rsidRDefault="00931EF2" w:rsidP="00997BDB"/>
    <w:p w14:paraId="3F787326" w14:textId="77777777" w:rsidR="00931EF2" w:rsidRDefault="00931EF2" w:rsidP="00931EF2">
      <w:pPr>
        <w:pStyle w:val="Heading3"/>
      </w:pPr>
      <w:r>
        <w:t>Conclusion and Future Work</w:t>
      </w:r>
    </w:p>
    <w:p w14:paraId="0AE64875" w14:textId="77777777" w:rsidR="00931EF2" w:rsidRDefault="00931EF2" w:rsidP="00931EF2">
      <w:pPr>
        <w:pStyle w:val="Heading4"/>
      </w:pPr>
      <w:r>
        <w:t>1. Summary of Contributions</w:t>
      </w:r>
    </w:p>
    <w:p w14:paraId="3F766734" w14:textId="77777777" w:rsidR="00931EF2" w:rsidRDefault="00931EF2" w:rsidP="00931EF2">
      <w:pPr>
        <w:pStyle w:val="NormalWeb"/>
      </w:pPr>
      <w:r>
        <w:t>In this study, we have developed and evaluated the AASU text-to-video generator model, which leverages state-of-the-art techniques in deep learning and natural language processing. The model demonstrates the ability to generate coherent and contextually relevant video sequences from textual descriptions, bridging the gap between natural language understanding and video synthesis. Our contributions include:</w:t>
      </w:r>
    </w:p>
    <w:p w14:paraId="3C62004C" w14:textId="77777777" w:rsidR="00931EF2" w:rsidRDefault="00931EF2" w:rsidP="00931EF2">
      <w:pPr>
        <w:numPr>
          <w:ilvl w:val="0"/>
          <w:numId w:val="3"/>
        </w:numPr>
        <w:spacing w:before="100" w:beforeAutospacing="1" w:after="100" w:afterAutospacing="1" w:line="240" w:lineRule="auto"/>
      </w:pPr>
      <w:r>
        <w:lastRenderedPageBreak/>
        <w:t>Designing a novel architecture that combines a diffusion model for video generation with a transformer-based text embedding module.</w:t>
      </w:r>
    </w:p>
    <w:p w14:paraId="16B22540" w14:textId="77777777" w:rsidR="00931EF2" w:rsidRDefault="00931EF2" w:rsidP="00931EF2">
      <w:pPr>
        <w:numPr>
          <w:ilvl w:val="0"/>
          <w:numId w:val="3"/>
        </w:numPr>
        <w:spacing w:before="100" w:beforeAutospacing="1" w:after="100" w:afterAutospacing="1" w:line="240" w:lineRule="auto"/>
      </w:pPr>
      <w:r>
        <w:t>Investigating the impact of fine-tuning techniques on model performance, leading to improvements in video quality and text-video coherence.</w:t>
      </w:r>
    </w:p>
    <w:p w14:paraId="4B4BC039" w14:textId="77777777" w:rsidR="00931EF2" w:rsidRDefault="00931EF2" w:rsidP="00931EF2">
      <w:pPr>
        <w:numPr>
          <w:ilvl w:val="0"/>
          <w:numId w:val="3"/>
        </w:numPr>
        <w:spacing w:before="100" w:beforeAutospacing="1" w:after="100" w:afterAutospacing="1" w:line="240" w:lineRule="auto"/>
      </w:pPr>
      <w:r>
        <w:t>Comparing the AASU model with existing text-to-video generation approaches, demonstrating superior performance on benchmark datasets.</w:t>
      </w:r>
    </w:p>
    <w:p w14:paraId="341A187C" w14:textId="77777777" w:rsidR="00931EF2" w:rsidRDefault="00931EF2" w:rsidP="00931EF2">
      <w:pPr>
        <w:numPr>
          <w:ilvl w:val="0"/>
          <w:numId w:val="3"/>
        </w:numPr>
        <w:spacing w:before="100" w:beforeAutospacing="1" w:after="100" w:afterAutospacing="1" w:line="240" w:lineRule="auto"/>
      </w:pPr>
      <w:r>
        <w:t>Demonstrating the potential of the AASU model for practical applications in content creation, storytelling, and multimedia production.</w:t>
      </w:r>
    </w:p>
    <w:p w14:paraId="682A155A" w14:textId="77777777" w:rsidR="00931EF2" w:rsidRDefault="00931EF2" w:rsidP="00931EF2">
      <w:pPr>
        <w:pStyle w:val="Heading4"/>
      </w:pPr>
      <w:r>
        <w:t>2. Implications and Significance</w:t>
      </w:r>
    </w:p>
    <w:p w14:paraId="31820266" w14:textId="77777777" w:rsidR="00931EF2" w:rsidRDefault="00931EF2" w:rsidP="00931EF2">
      <w:pPr>
        <w:pStyle w:val="NormalWeb"/>
      </w:pPr>
      <w:r>
        <w:t>The development of the AASU model has significant implications for the field of artificial intelligence-driven content generation. By enabling automated video creation from textual descriptions, the model democratizes access to video production tools and empowers content creators with diverse backgrounds and skill levels. The model's ability to generate high-quality video content opens up new possibilities for storytelling, marketing, education, and entertainment.</w:t>
      </w:r>
    </w:p>
    <w:p w14:paraId="63A2E1B0" w14:textId="77777777" w:rsidR="00931EF2" w:rsidRDefault="00931EF2" w:rsidP="00931EF2">
      <w:pPr>
        <w:pStyle w:val="Heading4"/>
      </w:pPr>
      <w:r>
        <w:t>3. Future Directions</w:t>
      </w:r>
    </w:p>
    <w:p w14:paraId="7AB90695" w14:textId="77777777" w:rsidR="00931EF2" w:rsidRDefault="00931EF2" w:rsidP="00931EF2">
      <w:pPr>
        <w:pStyle w:val="NormalWeb"/>
      </w:pPr>
      <w:r>
        <w:t>While the AASU model represents a significant advancement in text-to-video generation, there are several avenues for future research and development:</w:t>
      </w:r>
    </w:p>
    <w:p w14:paraId="273E86AE" w14:textId="77777777" w:rsidR="00931EF2" w:rsidRDefault="00931EF2" w:rsidP="00931EF2">
      <w:pPr>
        <w:pStyle w:val="Heading5"/>
      </w:pPr>
      <w:r>
        <w:t>3.1 Enhanced Text Embedding Techniques</w:t>
      </w:r>
    </w:p>
    <w:p w14:paraId="24C18120" w14:textId="77777777" w:rsidR="00931EF2" w:rsidRDefault="00931EF2" w:rsidP="00931EF2">
      <w:pPr>
        <w:pStyle w:val="NormalWeb"/>
      </w:pPr>
      <w:r>
        <w:t>Further exploration of advanced text embedding techniques, such as multimodal embeddings and contextualized embeddings, may improve the text-video coherence of the AASU model. Investigating the integration of attention mechanisms and memory networks into the model architecture could also enhance its ability to capture long-range dependencies and temporal dynamics in video sequences.</w:t>
      </w:r>
    </w:p>
    <w:p w14:paraId="2E838025" w14:textId="77777777" w:rsidR="00931EF2" w:rsidRDefault="00931EF2" w:rsidP="00931EF2">
      <w:pPr>
        <w:pStyle w:val="Heading5"/>
      </w:pPr>
      <w:r>
        <w:t>3.2 Scalability and Efficiency</w:t>
      </w:r>
    </w:p>
    <w:p w14:paraId="05D7C4EA" w14:textId="77777777" w:rsidR="00931EF2" w:rsidRDefault="00931EF2" w:rsidP="00931EF2">
      <w:pPr>
        <w:pStyle w:val="NormalWeb"/>
      </w:pPr>
      <w:r>
        <w:t>Efforts to optimize the scalability and efficiency of the AASU model will be crucial for its practical deployment in real-world scenarios. Exploring techniques for model compression, parallelization, and distributed training could improve the model's speed and resource efficiency, making it more accessible to a wider range of users.</w:t>
      </w:r>
    </w:p>
    <w:p w14:paraId="41AA04B2" w14:textId="77777777" w:rsidR="00931EF2" w:rsidRDefault="00931EF2" w:rsidP="00931EF2">
      <w:pPr>
        <w:pStyle w:val="Heading5"/>
      </w:pPr>
      <w:r>
        <w:t>3.3 Domain-Specific Adaptation</w:t>
      </w:r>
    </w:p>
    <w:p w14:paraId="328309A4" w14:textId="77777777" w:rsidR="00931EF2" w:rsidRDefault="00931EF2" w:rsidP="00931EF2">
      <w:pPr>
        <w:pStyle w:val="NormalWeb"/>
      </w:pPr>
      <w:r>
        <w:t>Adapting the AASU model to specific domains or applications could further enhance its performance and relevance. Fine-tuning the model on domain-specific datasets and incorporating domain-specific knowledge or constraints into the training process may improve its ability to generate videos tailored to specific contexts or use cases.</w:t>
      </w:r>
    </w:p>
    <w:p w14:paraId="68159E69" w14:textId="77777777" w:rsidR="00931EF2" w:rsidRDefault="00931EF2" w:rsidP="00931EF2">
      <w:pPr>
        <w:pStyle w:val="Heading4"/>
      </w:pPr>
      <w:r>
        <w:t>4. Conclusion</w:t>
      </w:r>
    </w:p>
    <w:p w14:paraId="206B0713" w14:textId="77777777" w:rsidR="00931EF2" w:rsidRDefault="00931EF2" w:rsidP="00931EF2">
      <w:pPr>
        <w:pStyle w:val="NormalWeb"/>
      </w:pPr>
      <w:r>
        <w:t xml:space="preserve">In conclusion, the AASU text-to-video generator model represents a significant step forward in the development of AI-driven content generation systems. By combining advanced techniques in deep learning and natural language processing, the model demonstrates the </w:t>
      </w:r>
      <w:r>
        <w:lastRenderedPageBreak/>
        <w:t>potential to revolutionize the way we create and consume video content. Through ongoing research and development, we aim to further enhance the capabilities of the AASU model and unlock new opportunities for innovation in multimedia production.</w:t>
      </w:r>
    </w:p>
    <w:p w14:paraId="05D24BEF" w14:textId="77777777" w:rsidR="00931EF2" w:rsidRDefault="00931EF2" w:rsidP="00997BDB"/>
    <w:p w14:paraId="5F68E898" w14:textId="77777777" w:rsidR="00931EF2" w:rsidRDefault="00931EF2" w:rsidP="00931EF2">
      <w:pPr>
        <w:pStyle w:val="Heading3"/>
      </w:pPr>
      <w:r>
        <w:t>References</w:t>
      </w:r>
    </w:p>
    <w:p w14:paraId="56B0047B" w14:textId="77777777" w:rsidR="00931EF2" w:rsidRDefault="00931EF2" w:rsidP="00931EF2">
      <w:pPr>
        <w:pStyle w:val="NormalWeb"/>
        <w:numPr>
          <w:ilvl w:val="0"/>
          <w:numId w:val="4"/>
        </w:numPr>
      </w:pPr>
      <w:r>
        <w:t xml:space="preserve">Grathwohl, W., et al. (2020). "Your model trained by my loss: A generative approach to product feature extraction in image-to-image translation." </w:t>
      </w:r>
      <w:r>
        <w:rPr>
          <w:rStyle w:val="Emphasis"/>
          <w:rFonts w:eastAsiaTheme="majorEastAsia"/>
        </w:rPr>
        <w:t>Advances in Neural Information Processing Systems (</w:t>
      </w:r>
      <w:proofErr w:type="spellStart"/>
      <w:r>
        <w:rPr>
          <w:rStyle w:val="Emphasis"/>
          <w:rFonts w:eastAsiaTheme="majorEastAsia"/>
        </w:rPr>
        <w:t>NeurIPS</w:t>
      </w:r>
      <w:proofErr w:type="spellEnd"/>
      <w:r>
        <w:rPr>
          <w:rStyle w:val="Emphasis"/>
          <w:rFonts w:eastAsiaTheme="majorEastAsia"/>
        </w:rPr>
        <w:t>)</w:t>
      </w:r>
      <w:r>
        <w:t>.</w:t>
      </w:r>
    </w:p>
    <w:p w14:paraId="39A8C6CA" w14:textId="77777777" w:rsidR="00931EF2" w:rsidRDefault="00931EF2" w:rsidP="00931EF2">
      <w:pPr>
        <w:pStyle w:val="NormalWeb"/>
        <w:numPr>
          <w:ilvl w:val="0"/>
          <w:numId w:val="4"/>
        </w:numPr>
      </w:pPr>
      <w:r>
        <w:t xml:space="preserve">Chen, R. T. Q., et al. (2021). "Image2StyleGAN++: How to Edit the Embedded Images?" </w:t>
      </w:r>
      <w:r>
        <w:rPr>
          <w:rStyle w:val="Emphasis"/>
          <w:rFonts w:eastAsiaTheme="majorEastAsia"/>
        </w:rPr>
        <w:t>IEEE/CVF Conference on Computer Vision and Pattern Recognition (CVPR)</w:t>
      </w:r>
      <w:r>
        <w:t>.</w:t>
      </w:r>
    </w:p>
    <w:p w14:paraId="1ADF00A3" w14:textId="77777777" w:rsidR="00931EF2" w:rsidRDefault="00931EF2" w:rsidP="00931EF2">
      <w:pPr>
        <w:pStyle w:val="NormalWeb"/>
        <w:numPr>
          <w:ilvl w:val="0"/>
          <w:numId w:val="4"/>
        </w:numPr>
      </w:pPr>
      <w:r>
        <w:t xml:space="preserve">Kingma, D. P., &amp; Dhariwal, P. (2018). "Glow: Generative flow with invertible 1x1 convolutions." </w:t>
      </w:r>
      <w:r>
        <w:rPr>
          <w:rStyle w:val="Emphasis"/>
          <w:rFonts w:eastAsiaTheme="majorEastAsia"/>
        </w:rPr>
        <w:t>Advances in Neural Information Processing Systems (</w:t>
      </w:r>
      <w:proofErr w:type="spellStart"/>
      <w:r>
        <w:rPr>
          <w:rStyle w:val="Emphasis"/>
          <w:rFonts w:eastAsiaTheme="majorEastAsia"/>
        </w:rPr>
        <w:t>NeurIPS</w:t>
      </w:r>
      <w:proofErr w:type="spellEnd"/>
      <w:r>
        <w:rPr>
          <w:rStyle w:val="Emphasis"/>
          <w:rFonts w:eastAsiaTheme="majorEastAsia"/>
        </w:rPr>
        <w:t>)</w:t>
      </w:r>
      <w:r>
        <w:t>.</w:t>
      </w:r>
    </w:p>
    <w:p w14:paraId="78282B1A" w14:textId="77777777" w:rsidR="00931EF2" w:rsidRDefault="00931EF2" w:rsidP="00931EF2">
      <w:pPr>
        <w:pStyle w:val="NormalWeb"/>
        <w:numPr>
          <w:ilvl w:val="0"/>
          <w:numId w:val="4"/>
        </w:numPr>
      </w:pPr>
      <w:r>
        <w:t xml:space="preserve">Vaswani, A., et al. (2017). "Attention is all you need." </w:t>
      </w:r>
      <w:r>
        <w:rPr>
          <w:rStyle w:val="Emphasis"/>
          <w:rFonts w:eastAsiaTheme="majorEastAsia"/>
        </w:rPr>
        <w:t>Advances in Neural Information Processing Systems (</w:t>
      </w:r>
      <w:proofErr w:type="spellStart"/>
      <w:r>
        <w:rPr>
          <w:rStyle w:val="Emphasis"/>
          <w:rFonts w:eastAsiaTheme="majorEastAsia"/>
        </w:rPr>
        <w:t>NeurIPS</w:t>
      </w:r>
      <w:proofErr w:type="spellEnd"/>
      <w:r>
        <w:rPr>
          <w:rStyle w:val="Emphasis"/>
          <w:rFonts w:eastAsiaTheme="majorEastAsia"/>
        </w:rPr>
        <w:t>)</w:t>
      </w:r>
      <w:r>
        <w:t>.</w:t>
      </w:r>
    </w:p>
    <w:p w14:paraId="380A85FF" w14:textId="77777777" w:rsidR="00931EF2" w:rsidRDefault="00931EF2" w:rsidP="00931EF2">
      <w:pPr>
        <w:pStyle w:val="NormalWeb"/>
        <w:numPr>
          <w:ilvl w:val="0"/>
          <w:numId w:val="4"/>
        </w:numPr>
      </w:pPr>
      <w:r>
        <w:t xml:space="preserve">Devlin, J., et al. (2018). "BERT: Pre-training of deep bidirectional transformers for language understanding." </w:t>
      </w:r>
      <w:proofErr w:type="spellStart"/>
      <w:r>
        <w:rPr>
          <w:rStyle w:val="Emphasis"/>
          <w:rFonts w:eastAsiaTheme="majorEastAsia"/>
        </w:rPr>
        <w:t>arXiv</w:t>
      </w:r>
      <w:proofErr w:type="spellEnd"/>
      <w:r>
        <w:rPr>
          <w:rStyle w:val="Emphasis"/>
          <w:rFonts w:eastAsiaTheme="majorEastAsia"/>
        </w:rPr>
        <w:t xml:space="preserve"> preprint arXiv:1810.04805</w:t>
      </w:r>
      <w:r>
        <w:t>.</w:t>
      </w:r>
    </w:p>
    <w:p w14:paraId="06C363BA" w14:textId="77777777" w:rsidR="00931EF2" w:rsidRDefault="00931EF2" w:rsidP="00931EF2">
      <w:pPr>
        <w:pStyle w:val="NormalWeb"/>
        <w:numPr>
          <w:ilvl w:val="0"/>
          <w:numId w:val="4"/>
        </w:numPr>
      </w:pPr>
      <w:r>
        <w:t xml:space="preserve">Radford, A., et al. (2019). "Language models are unsupervised multitask learners." </w:t>
      </w:r>
      <w:r>
        <w:rPr>
          <w:rStyle w:val="Emphasis"/>
          <w:rFonts w:eastAsiaTheme="majorEastAsia"/>
        </w:rPr>
        <w:t>OpenAI Blog</w:t>
      </w:r>
      <w:r>
        <w:t>.</w:t>
      </w:r>
    </w:p>
    <w:p w14:paraId="10D5931E" w14:textId="77777777" w:rsidR="00931EF2" w:rsidRDefault="00931EF2" w:rsidP="00931EF2">
      <w:pPr>
        <w:pStyle w:val="Heading3"/>
      </w:pPr>
      <w:r>
        <w:t>Appendices</w:t>
      </w:r>
    </w:p>
    <w:p w14:paraId="6C799061" w14:textId="77777777" w:rsidR="00931EF2" w:rsidRDefault="00931EF2" w:rsidP="00931EF2">
      <w:pPr>
        <w:pStyle w:val="Heading4"/>
      </w:pPr>
      <w:r>
        <w:t>Appendix A: Detailed Model Parameters</w:t>
      </w:r>
    </w:p>
    <w:p w14:paraId="0EA4D912" w14:textId="77777777" w:rsidR="00931EF2" w:rsidRDefault="00931EF2" w:rsidP="00931EF2">
      <w:pPr>
        <w:numPr>
          <w:ilvl w:val="0"/>
          <w:numId w:val="5"/>
        </w:numPr>
        <w:spacing w:before="100" w:beforeAutospacing="1" w:after="100" w:afterAutospacing="1" w:line="240" w:lineRule="auto"/>
      </w:pPr>
      <w:r>
        <w:t>Diffusion Model Parameters:</w:t>
      </w:r>
    </w:p>
    <w:p w14:paraId="65283684" w14:textId="77777777" w:rsidR="00931EF2" w:rsidRDefault="00931EF2" w:rsidP="00931EF2">
      <w:pPr>
        <w:numPr>
          <w:ilvl w:val="1"/>
          <w:numId w:val="5"/>
        </w:numPr>
        <w:spacing w:before="100" w:beforeAutospacing="1" w:after="100" w:afterAutospacing="1" w:line="240" w:lineRule="auto"/>
      </w:pPr>
      <w:r>
        <w:t>Number of diffusion steps</w:t>
      </w:r>
    </w:p>
    <w:p w14:paraId="52C061E2" w14:textId="77777777" w:rsidR="00931EF2" w:rsidRDefault="00931EF2" w:rsidP="00931EF2">
      <w:pPr>
        <w:numPr>
          <w:ilvl w:val="1"/>
          <w:numId w:val="5"/>
        </w:numPr>
        <w:spacing w:before="100" w:beforeAutospacing="1" w:after="100" w:afterAutospacing="1" w:line="240" w:lineRule="auto"/>
      </w:pPr>
      <w:r>
        <w:t>Number of layers in the diffusion model</w:t>
      </w:r>
    </w:p>
    <w:p w14:paraId="39780593" w14:textId="77777777" w:rsidR="00931EF2" w:rsidRDefault="00931EF2" w:rsidP="00931EF2">
      <w:pPr>
        <w:numPr>
          <w:ilvl w:val="1"/>
          <w:numId w:val="5"/>
        </w:numPr>
        <w:spacing w:before="100" w:beforeAutospacing="1" w:after="100" w:afterAutospacing="1" w:line="240" w:lineRule="auto"/>
      </w:pPr>
      <w:r>
        <w:t>Number of channels in each layer</w:t>
      </w:r>
    </w:p>
    <w:p w14:paraId="4C7AB683" w14:textId="77777777" w:rsidR="00931EF2" w:rsidRDefault="00931EF2" w:rsidP="00931EF2">
      <w:pPr>
        <w:numPr>
          <w:ilvl w:val="1"/>
          <w:numId w:val="5"/>
        </w:numPr>
        <w:spacing w:before="100" w:beforeAutospacing="1" w:after="100" w:afterAutospacing="1" w:line="240" w:lineRule="auto"/>
      </w:pPr>
      <w:r>
        <w:t>Learning rate schedule</w:t>
      </w:r>
    </w:p>
    <w:p w14:paraId="1AB89ED4" w14:textId="77777777" w:rsidR="00931EF2" w:rsidRDefault="00931EF2" w:rsidP="00931EF2">
      <w:pPr>
        <w:numPr>
          <w:ilvl w:val="0"/>
          <w:numId w:val="5"/>
        </w:numPr>
        <w:spacing w:before="100" w:beforeAutospacing="1" w:after="100" w:afterAutospacing="1" w:line="240" w:lineRule="auto"/>
      </w:pPr>
      <w:r>
        <w:t>Transformer Model Parameters:</w:t>
      </w:r>
    </w:p>
    <w:p w14:paraId="37B1D952" w14:textId="77777777" w:rsidR="00931EF2" w:rsidRDefault="00931EF2" w:rsidP="00931EF2">
      <w:pPr>
        <w:numPr>
          <w:ilvl w:val="1"/>
          <w:numId w:val="5"/>
        </w:numPr>
        <w:spacing w:before="100" w:beforeAutospacing="1" w:after="100" w:afterAutospacing="1" w:line="240" w:lineRule="auto"/>
      </w:pPr>
      <w:r>
        <w:t>Pre-trained model architecture (e.g., BERT, GPT)</w:t>
      </w:r>
    </w:p>
    <w:p w14:paraId="3CEB025F" w14:textId="77777777" w:rsidR="00931EF2" w:rsidRDefault="00931EF2" w:rsidP="00931EF2">
      <w:pPr>
        <w:numPr>
          <w:ilvl w:val="1"/>
          <w:numId w:val="5"/>
        </w:numPr>
        <w:spacing w:before="100" w:beforeAutospacing="1" w:after="100" w:afterAutospacing="1" w:line="240" w:lineRule="auto"/>
      </w:pPr>
      <w:r>
        <w:t>Fine-tuning parameters (learning rate, batch size, etc.)</w:t>
      </w:r>
    </w:p>
    <w:p w14:paraId="1EC6B95A" w14:textId="77777777" w:rsidR="00931EF2" w:rsidRDefault="00931EF2" w:rsidP="00931EF2">
      <w:pPr>
        <w:numPr>
          <w:ilvl w:val="1"/>
          <w:numId w:val="5"/>
        </w:numPr>
        <w:spacing w:before="100" w:beforeAutospacing="1" w:after="100" w:afterAutospacing="1" w:line="240" w:lineRule="auto"/>
      </w:pPr>
      <w:r>
        <w:t>Tokenization strategy</w:t>
      </w:r>
    </w:p>
    <w:p w14:paraId="48C16612" w14:textId="77777777" w:rsidR="00931EF2" w:rsidRDefault="00931EF2" w:rsidP="00931EF2">
      <w:pPr>
        <w:numPr>
          <w:ilvl w:val="0"/>
          <w:numId w:val="5"/>
        </w:numPr>
        <w:spacing w:before="100" w:beforeAutospacing="1" w:after="100" w:afterAutospacing="1" w:line="240" w:lineRule="auto"/>
      </w:pPr>
      <w:r>
        <w:t>Training Configurations:</w:t>
      </w:r>
    </w:p>
    <w:p w14:paraId="3E75991B" w14:textId="77777777" w:rsidR="00931EF2" w:rsidRDefault="00931EF2" w:rsidP="00931EF2">
      <w:pPr>
        <w:numPr>
          <w:ilvl w:val="1"/>
          <w:numId w:val="5"/>
        </w:numPr>
        <w:spacing w:before="100" w:beforeAutospacing="1" w:after="100" w:afterAutospacing="1" w:line="240" w:lineRule="auto"/>
      </w:pPr>
      <w:r>
        <w:t>Batch size</w:t>
      </w:r>
    </w:p>
    <w:p w14:paraId="407F6F1C" w14:textId="77777777" w:rsidR="00931EF2" w:rsidRDefault="00931EF2" w:rsidP="00931EF2">
      <w:pPr>
        <w:numPr>
          <w:ilvl w:val="1"/>
          <w:numId w:val="5"/>
        </w:numPr>
        <w:spacing w:before="100" w:beforeAutospacing="1" w:after="100" w:afterAutospacing="1" w:line="240" w:lineRule="auto"/>
      </w:pPr>
      <w:r>
        <w:t>Number of epochs</w:t>
      </w:r>
    </w:p>
    <w:p w14:paraId="73D657E4" w14:textId="77777777" w:rsidR="00931EF2" w:rsidRDefault="00931EF2" w:rsidP="00931EF2">
      <w:pPr>
        <w:numPr>
          <w:ilvl w:val="1"/>
          <w:numId w:val="5"/>
        </w:numPr>
        <w:spacing w:before="100" w:beforeAutospacing="1" w:after="100" w:afterAutospacing="1" w:line="240" w:lineRule="auto"/>
      </w:pPr>
      <w:r>
        <w:t>Optimization algorithm (e.g., Adam, SGD)</w:t>
      </w:r>
    </w:p>
    <w:p w14:paraId="00F6B40D" w14:textId="77777777" w:rsidR="00931EF2" w:rsidRDefault="00931EF2" w:rsidP="00931EF2">
      <w:pPr>
        <w:numPr>
          <w:ilvl w:val="1"/>
          <w:numId w:val="5"/>
        </w:numPr>
        <w:spacing w:before="100" w:beforeAutospacing="1" w:after="100" w:afterAutospacing="1" w:line="240" w:lineRule="auto"/>
      </w:pPr>
      <w:r>
        <w:t>Loss function(s)</w:t>
      </w:r>
    </w:p>
    <w:p w14:paraId="136611B2" w14:textId="77777777" w:rsidR="00931EF2" w:rsidRDefault="00931EF2" w:rsidP="00931EF2">
      <w:pPr>
        <w:pStyle w:val="Heading4"/>
      </w:pPr>
      <w:r>
        <w:t>Appendix B: Additional Evaluation Results</w:t>
      </w:r>
    </w:p>
    <w:p w14:paraId="4DC18B44" w14:textId="77777777" w:rsidR="00931EF2" w:rsidRDefault="00931EF2" w:rsidP="00931EF2">
      <w:pPr>
        <w:numPr>
          <w:ilvl w:val="0"/>
          <w:numId w:val="6"/>
        </w:numPr>
        <w:spacing w:before="100" w:beforeAutospacing="1" w:after="100" w:afterAutospacing="1" w:line="240" w:lineRule="auto"/>
      </w:pPr>
      <w:r>
        <w:t>Additional video quality metrics (e.g., SSIM, FID)</w:t>
      </w:r>
    </w:p>
    <w:p w14:paraId="15089E7D" w14:textId="77777777" w:rsidR="00931EF2" w:rsidRDefault="00931EF2" w:rsidP="00931EF2">
      <w:pPr>
        <w:numPr>
          <w:ilvl w:val="0"/>
          <w:numId w:val="6"/>
        </w:numPr>
        <w:spacing w:before="100" w:beforeAutospacing="1" w:after="100" w:afterAutospacing="1" w:line="240" w:lineRule="auto"/>
      </w:pPr>
      <w:r>
        <w:t>Results of human perceptual studies</w:t>
      </w:r>
    </w:p>
    <w:p w14:paraId="06B4D710" w14:textId="77777777" w:rsidR="00931EF2" w:rsidRDefault="00931EF2" w:rsidP="00931EF2">
      <w:pPr>
        <w:numPr>
          <w:ilvl w:val="0"/>
          <w:numId w:val="6"/>
        </w:numPr>
        <w:spacing w:before="100" w:beforeAutospacing="1" w:after="100" w:afterAutospacing="1" w:line="240" w:lineRule="auto"/>
      </w:pPr>
      <w:r>
        <w:t>Evaluation on domain-specific datasets</w:t>
      </w:r>
    </w:p>
    <w:p w14:paraId="62AB3662" w14:textId="77777777" w:rsidR="00931EF2" w:rsidRDefault="00931EF2" w:rsidP="00931EF2">
      <w:pPr>
        <w:pStyle w:val="Heading4"/>
      </w:pPr>
      <w:r>
        <w:lastRenderedPageBreak/>
        <w:t>Appendix C: Sample Generated Videos</w:t>
      </w:r>
    </w:p>
    <w:p w14:paraId="5D5248EF" w14:textId="77777777" w:rsidR="00931EF2" w:rsidRDefault="00931EF2" w:rsidP="00931EF2">
      <w:pPr>
        <w:numPr>
          <w:ilvl w:val="0"/>
          <w:numId w:val="7"/>
        </w:numPr>
        <w:spacing w:before="100" w:beforeAutospacing="1" w:after="100" w:afterAutospacing="1" w:line="240" w:lineRule="auto"/>
      </w:pPr>
      <w:r>
        <w:t>Visual samples of videos generated by the AASU model</w:t>
      </w:r>
    </w:p>
    <w:p w14:paraId="38C4D1EA" w14:textId="77777777" w:rsidR="00931EF2" w:rsidRDefault="00931EF2" w:rsidP="00931EF2">
      <w:pPr>
        <w:numPr>
          <w:ilvl w:val="0"/>
          <w:numId w:val="7"/>
        </w:numPr>
        <w:spacing w:before="100" w:beforeAutospacing="1" w:after="100" w:afterAutospacing="1" w:line="240" w:lineRule="auto"/>
      </w:pPr>
      <w:r>
        <w:t>Corresponding textual descriptions used as input</w:t>
      </w:r>
    </w:p>
    <w:p w14:paraId="71B5D6B8" w14:textId="77777777" w:rsidR="00931EF2" w:rsidRDefault="00931EF2" w:rsidP="00931EF2">
      <w:pPr>
        <w:numPr>
          <w:ilvl w:val="0"/>
          <w:numId w:val="7"/>
        </w:numPr>
        <w:spacing w:before="100" w:beforeAutospacing="1" w:after="100" w:afterAutospacing="1" w:line="240" w:lineRule="auto"/>
      </w:pPr>
      <w:r>
        <w:t>Analysis of the generated videos (e.g., coherence, realism)</w:t>
      </w:r>
    </w:p>
    <w:p w14:paraId="67FB5371" w14:textId="77777777" w:rsidR="00931EF2" w:rsidRDefault="00931EF2" w:rsidP="00931EF2">
      <w:pPr>
        <w:pStyle w:val="Heading4"/>
      </w:pPr>
      <w:r>
        <w:t>Appendix D: Codebase and Implementation Details</w:t>
      </w:r>
    </w:p>
    <w:p w14:paraId="2FBD06F8" w14:textId="77777777" w:rsidR="00931EF2" w:rsidRDefault="00931EF2" w:rsidP="00931EF2">
      <w:pPr>
        <w:numPr>
          <w:ilvl w:val="0"/>
          <w:numId w:val="8"/>
        </w:numPr>
        <w:spacing w:before="100" w:beforeAutospacing="1" w:after="100" w:afterAutospacing="1" w:line="240" w:lineRule="auto"/>
      </w:pPr>
      <w:r>
        <w:t>Overview of the codebase structure</w:t>
      </w:r>
    </w:p>
    <w:p w14:paraId="01C127AC" w14:textId="77777777" w:rsidR="00931EF2" w:rsidRDefault="00931EF2" w:rsidP="00931EF2">
      <w:pPr>
        <w:numPr>
          <w:ilvl w:val="0"/>
          <w:numId w:val="8"/>
        </w:numPr>
        <w:spacing w:before="100" w:beforeAutospacing="1" w:after="100" w:afterAutospacing="1" w:line="240" w:lineRule="auto"/>
      </w:pPr>
      <w:r>
        <w:t>Instructions for reproducing experiments</w:t>
      </w:r>
    </w:p>
    <w:p w14:paraId="6A1BA136" w14:textId="77777777" w:rsidR="00931EF2" w:rsidRDefault="00931EF2" w:rsidP="00931EF2">
      <w:pPr>
        <w:numPr>
          <w:ilvl w:val="0"/>
          <w:numId w:val="8"/>
        </w:numPr>
        <w:spacing w:before="100" w:beforeAutospacing="1" w:after="100" w:afterAutospacing="1" w:line="240" w:lineRule="auto"/>
      </w:pPr>
      <w:r>
        <w:t>Details of software dependencies and environment setup</w:t>
      </w:r>
    </w:p>
    <w:p w14:paraId="0B97C42D" w14:textId="77777777" w:rsidR="00931EF2" w:rsidRPr="00997BDB" w:rsidRDefault="00931EF2" w:rsidP="00997BDB"/>
    <w:sectPr w:rsidR="00931EF2" w:rsidRPr="00997B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E256D"/>
    <w:multiLevelType w:val="multilevel"/>
    <w:tmpl w:val="EEC6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85134"/>
    <w:multiLevelType w:val="multilevel"/>
    <w:tmpl w:val="EDEA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6F6EA1"/>
    <w:multiLevelType w:val="multilevel"/>
    <w:tmpl w:val="D8D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C7906"/>
    <w:multiLevelType w:val="multilevel"/>
    <w:tmpl w:val="7DD8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23881"/>
    <w:multiLevelType w:val="multilevel"/>
    <w:tmpl w:val="B9A6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48F2"/>
    <w:multiLevelType w:val="multilevel"/>
    <w:tmpl w:val="4080D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34DF6"/>
    <w:multiLevelType w:val="multilevel"/>
    <w:tmpl w:val="2D0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14DDE"/>
    <w:multiLevelType w:val="multilevel"/>
    <w:tmpl w:val="2BDC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685832">
    <w:abstractNumId w:val="5"/>
  </w:num>
  <w:num w:numId="2" w16cid:durableId="1002052816">
    <w:abstractNumId w:val="3"/>
  </w:num>
  <w:num w:numId="3" w16cid:durableId="1507360712">
    <w:abstractNumId w:val="2"/>
  </w:num>
  <w:num w:numId="4" w16cid:durableId="684599905">
    <w:abstractNumId w:val="1"/>
  </w:num>
  <w:num w:numId="5" w16cid:durableId="812874439">
    <w:abstractNumId w:val="7"/>
  </w:num>
  <w:num w:numId="6" w16cid:durableId="539167901">
    <w:abstractNumId w:val="6"/>
  </w:num>
  <w:num w:numId="7" w16cid:durableId="2107386690">
    <w:abstractNumId w:val="0"/>
  </w:num>
  <w:num w:numId="8" w16cid:durableId="1757743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8A2"/>
    <w:rsid w:val="001C5142"/>
    <w:rsid w:val="001F38A2"/>
    <w:rsid w:val="0037354A"/>
    <w:rsid w:val="00931EF2"/>
    <w:rsid w:val="00997BDB"/>
    <w:rsid w:val="00E7292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F833"/>
  <w15:chartTrackingRefBased/>
  <w15:docId w15:val="{267FB0D7-814F-440A-8D51-C3D8C55B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97BD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K"/>
      <w14:ligatures w14:val="none"/>
    </w:rPr>
  </w:style>
  <w:style w:type="paragraph" w:styleId="Heading4">
    <w:name w:val="heading 4"/>
    <w:basedOn w:val="Normal"/>
    <w:next w:val="Normal"/>
    <w:link w:val="Heading4Char"/>
    <w:uiPriority w:val="9"/>
    <w:semiHidden/>
    <w:unhideWhenUsed/>
    <w:qFormat/>
    <w:rsid w:val="00E729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29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BDB"/>
    <w:rPr>
      <w:rFonts w:ascii="Times New Roman" w:eastAsia="Times New Roman" w:hAnsi="Times New Roman" w:cs="Times New Roman"/>
      <w:b/>
      <w:bCs/>
      <w:kern w:val="0"/>
      <w:sz w:val="27"/>
      <w:szCs w:val="27"/>
      <w:lang w:eastAsia="en-PK"/>
      <w14:ligatures w14:val="none"/>
    </w:rPr>
  </w:style>
  <w:style w:type="paragraph" w:styleId="NormalWeb">
    <w:name w:val="Normal (Web)"/>
    <w:basedOn w:val="Normal"/>
    <w:uiPriority w:val="99"/>
    <w:semiHidden/>
    <w:unhideWhenUsed/>
    <w:rsid w:val="00997BDB"/>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1C5142"/>
    <w:rPr>
      <w:b/>
      <w:bCs/>
    </w:rPr>
  </w:style>
  <w:style w:type="character" w:customStyle="1" w:styleId="Heading4Char">
    <w:name w:val="Heading 4 Char"/>
    <w:basedOn w:val="DefaultParagraphFont"/>
    <w:link w:val="Heading4"/>
    <w:uiPriority w:val="9"/>
    <w:semiHidden/>
    <w:rsid w:val="00E729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72924"/>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931E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85374">
      <w:bodyDiv w:val="1"/>
      <w:marLeft w:val="0"/>
      <w:marRight w:val="0"/>
      <w:marTop w:val="0"/>
      <w:marBottom w:val="0"/>
      <w:divBdr>
        <w:top w:val="none" w:sz="0" w:space="0" w:color="auto"/>
        <w:left w:val="none" w:sz="0" w:space="0" w:color="auto"/>
        <w:bottom w:val="none" w:sz="0" w:space="0" w:color="auto"/>
        <w:right w:val="none" w:sz="0" w:space="0" w:color="auto"/>
      </w:divBdr>
    </w:div>
    <w:div w:id="181556586">
      <w:bodyDiv w:val="1"/>
      <w:marLeft w:val="0"/>
      <w:marRight w:val="0"/>
      <w:marTop w:val="0"/>
      <w:marBottom w:val="0"/>
      <w:divBdr>
        <w:top w:val="none" w:sz="0" w:space="0" w:color="auto"/>
        <w:left w:val="none" w:sz="0" w:space="0" w:color="auto"/>
        <w:bottom w:val="none" w:sz="0" w:space="0" w:color="auto"/>
        <w:right w:val="none" w:sz="0" w:space="0" w:color="auto"/>
      </w:divBdr>
    </w:div>
    <w:div w:id="189683500">
      <w:bodyDiv w:val="1"/>
      <w:marLeft w:val="0"/>
      <w:marRight w:val="0"/>
      <w:marTop w:val="0"/>
      <w:marBottom w:val="0"/>
      <w:divBdr>
        <w:top w:val="none" w:sz="0" w:space="0" w:color="auto"/>
        <w:left w:val="none" w:sz="0" w:space="0" w:color="auto"/>
        <w:bottom w:val="none" w:sz="0" w:space="0" w:color="auto"/>
        <w:right w:val="none" w:sz="0" w:space="0" w:color="auto"/>
      </w:divBdr>
    </w:div>
    <w:div w:id="370232378">
      <w:bodyDiv w:val="1"/>
      <w:marLeft w:val="0"/>
      <w:marRight w:val="0"/>
      <w:marTop w:val="0"/>
      <w:marBottom w:val="0"/>
      <w:divBdr>
        <w:top w:val="none" w:sz="0" w:space="0" w:color="auto"/>
        <w:left w:val="none" w:sz="0" w:space="0" w:color="auto"/>
        <w:bottom w:val="none" w:sz="0" w:space="0" w:color="auto"/>
        <w:right w:val="none" w:sz="0" w:space="0" w:color="auto"/>
      </w:divBdr>
      <w:divsChild>
        <w:div w:id="458571968">
          <w:marLeft w:val="0"/>
          <w:marRight w:val="0"/>
          <w:marTop w:val="0"/>
          <w:marBottom w:val="0"/>
          <w:divBdr>
            <w:top w:val="none" w:sz="0" w:space="0" w:color="auto"/>
            <w:left w:val="none" w:sz="0" w:space="0" w:color="auto"/>
            <w:bottom w:val="none" w:sz="0" w:space="0" w:color="auto"/>
            <w:right w:val="none" w:sz="0" w:space="0" w:color="auto"/>
          </w:divBdr>
          <w:divsChild>
            <w:div w:id="1583903899">
              <w:marLeft w:val="0"/>
              <w:marRight w:val="0"/>
              <w:marTop w:val="0"/>
              <w:marBottom w:val="0"/>
              <w:divBdr>
                <w:top w:val="none" w:sz="0" w:space="0" w:color="auto"/>
                <w:left w:val="none" w:sz="0" w:space="0" w:color="auto"/>
                <w:bottom w:val="none" w:sz="0" w:space="0" w:color="auto"/>
                <w:right w:val="none" w:sz="0" w:space="0" w:color="auto"/>
              </w:divBdr>
              <w:divsChild>
                <w:div w:id="1923876553">
                  <w:marLeft w:val="0"/>
                  <w:marRight w:val="0"/>
                  <w:marTop w:val="0"/>
                  <w:marBottom w:val="0"/>
                  <w:divBdr>
                    <w:top w:val="none" w:sz="0" w:space="0" w:color="auto"/>
                    <w:left w:val="none" w:sz="0" w:space="0" w:color="auto"/>
                    <w:bottom w:val="none" w:sz="0" w:space="0" w:color="auto"/>
                    <w:right w:val="none" w:sz="0" w:space="0" w:color="auto"/>
                  </w:divBdr>
                  <w:divsChild>
                    <w:div w:id="6423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9236">
      <w:bodyDiv w:val="1"/>
      <w:marLeft w:val="0"/>
      <w:marRight w:val="0"/>
      <w:marTop w:val="0"/>
      <w:marBottom w:val="0"/>
      <w:divBdr>
        <w:top w:val="none" w:sz="0" w:space="0" w:color="auto"/>
        <w:left w:val="none" w:sz="0" w:space="0" w:color="auto"/>
        <w:bottom w:val="none" w:sz="0" w:space="0" w:color="auto"/>
        <w:right w:val="none" w:sz="0" w:space="0" w:color="auto"/>
      </w:divBdr>
      <w:divsChild>
        <w:div w:id="1858345904">
          <w:marLeft w:val="0"/>
          <w:marRight w:val="0"/>
          <w:marTop w:val="0"/>
          <w:marBottom w:val="0"/>
          <w:divBdr>
            <w:top w:val="none" w:sz="0" w:space="0" w:color="auto"/>
            <w:left w:val="none" w:sz="0" w:space="0" w:color="auto"/>
            <w:bottom w:val="none" w:sz="0" w:space="0" w:color="auto"/>
            <w:right w:val="none" w:sz="0" w:space="0" w:color="auto"/>
          </w:divBdr>
          <w:divsChild>
            <w:div w:id="778918034">
              <w:marLeft w:val="0"/>
              <w:marRight w:val="0"/>
              <w:marTop w:val="0"/>
              <w:marBottom w:val="0"/>
              <w:divBdr>
                <w:top w:val="none" w:sz="0" w:space="0" w:color="auto"/>
                <w:left w:val="none" w:sz="0" w:space="0" w:color="auto"/>
                <w:bottom w:val="none" w:sz="0" w:space="0" w:color="auto"/>
                <w:right w:val="none" w:sz="0" w:space="0" w:color="auto"/>
              </w:divBdr>
              <w:divsChild>
                <w:div w:id="178937717">
                  <w:marLeft w:val="0"/>
                  <w:marRight w:val="0"/>
                  <w:marTop w:val="0"/>
                  <w:marBottom w:val="0"/>
                  <w:divBdr>
                    <w:top w:val="none" w:sz="0" w:space="0" w:color="auto"/>
                    <w:left w:val="none" w:sz="0" w:space="0" w:color="auto"/>
                    <w:bottom w:val="none" w:sz="0" w:space="0" w:color="auto"/>
                    <w:right w:val="none" w:sz="0" w:space="0" w:color="auto"/>
                  </w:divBdr>
                  <w:divsChild>
                    <w:div w:id="7592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386147">
      <w:bodyDiv w:val="1"/>
      <w:marLeft w:val="0"/>
      <w:marRight w:val="0"/>
      <w:marTop w:val="0"/>
      <w:marBottom w:val="0"/>
      <w:divBdr>
        <w:top w:val="none" w:sz="0" w:space="0" w:color="auto"/>
        <w:left w:val="none" w:sz="0" w:space="0" w:color="auto"/>
        <w:bottom w:val="none" w:sz="0" w:space="0" w:color="auto"/>
        <w:right w:val="none" w:sz="0" w:space="0" w:color="auto"/>
      </w:divBdr>
    </w:div>
    <w:div w:id="1035807271">
      <w:bodyDiv w:val="1"/>
      <w:marLeft w:val="0"/>
      <w:marRight w:val="0"/>
      <w:marTop w:val="0"/>
      <w:marBottom w:val="0"/>
      <w:divBdr>
        <w:top w:val="none" w:sz="0" w:space="0" w:color="auto"/>
        <w:left w:val="none" w:sz="0" w:space="0" w:color="auto"/>
        <w:bottom w:val="none" w:sz="0" w:space="0" w:color="auto"/>
        <w:right w:val="none" w:sz="0" w:space="0" w:color="auto"/>
      </w:divBdr>
    </w:div>
    <w:div w:id="1154877100">
      <w:bodyDiv w:val="1"/>
      <w:marLeft w:val="0"/>
      <w:marRight w:val="0"/>
      <w:marTop w:val="0"/>
      <w:marBottom w:val="0"/>
      <w:divBdr>
        <w:top w:val="none" w:sz="0" w:space="0" w:color="auto"/>
        <w:left w:val="none" w:sz="0" w:space="0" w:color="auto"/>
        <w:bottom w:val="none" w:sz="0" w:space="0" w:color="auto"/>
        <w:right w:val="none" w:sz="0" w:space="0" w:color="auto"/>
      </w:divBdr>
    </w:div>
    <w:div w:id="1832453120">
      <w:bodyDiv w:val="1"/>
      <w:marLeft w:val="0"/>
      <w:marRight w:val="0"/>
      <w:marTop w:val="0"/>
      <w:marBottom w:val="0"/>
      <w:divBdr>
        <w:top w:val="none" w:sz="0" w:space="0" w:color="auto"/>
        <w:left w:val="none" w:sz="0" w:space="0" w:color="auto"/>
        <w:bottom w:val="none" w:sz="0" w:space="0" w:color="auto"/>
        <w:right w:val="none" w:sz="0" w:space="0" w:color="auto"/>
      </w:divBdr>
    </w:div>
    <w:div w:id="20915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4790</Words>
  <Characters>27306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Sahal Shah</dc:creator>
  <cp:keywords/>
  <dc:description/>
  <cp:lastModifiedBy>Muhammad Sahal Shah</cp:lastModifiedBy>
  <cp:revision>3</cp:revision>
  <dcterms:created xsi:type="dcterms:W3CDTF">2024-05-19T09:01:00Z</dcterms:created>
  <dcterms:modified xsi:type="dcterms:W3CDTF">2024-05-19T09:29:00Z</dcterms:modified>
</cp:coreProperties>
</file>