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5830977"/>
        <w:docPartObj>
          <w:docPartGallery w:val="Cover Pages"/>
          <w:docPartUnique/>
        </w:docPartObj>
      </w:sdtPr>
      <w:sdtEndPr/>
      <w:sdtContent>
        <w:p w14:paraId="3FB00781" w14:textId="4157A894" w:rsidR="003D5650" w:rsidRDefault="003D5650" w:rsidP="00F1588F">
          <w:pPr>
            <w:jc w:val="both"/>
          </w:pPr>
          <w:r>
            <w:rPr>
              <w:noProof/>
            </w:rPr>
            <mc:AlternateContent>
              <mc:Choice Requires="wpg">
                <w:drawing>
                  <wp:anchor distT="0" distB="0" distL="114300" distR="114300" simplePos="0" relativeHeight="251662336" behindDoc="0" locked="0" layoutInCell="1" allowOverlap="1" wp14:anchorId="5F1CC0BE" wp14:editId="6D1B33E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0F2A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D9FAE64" w14:textId="2E2B0F50" w:rsidR="003D5650" w:rsidRDefault="006A4AF4" w:rsidP="00F1588F">
          <w:pPr>
            <w:jc w:val="both"/>
          </w:pPr>
          <w:r>
            <w:rPr>
              <w:noProof/>
            </w:rPr>
            <mc:AlternateContent>
              <mc:Choice Requires="wps">
                <w:drawing>
                  <wp:anchor distT="0" distB="0" distL="114300" distR="114300" simplePos="0" relativeHeight="251664384" behindDoc="0" locked="0" layoutInCell="1" allowOverlap="1" wp14:anchorId="10FD5C94" wp14:editId="30AA9E3D">
                    <wp:simplePos x="0" y="0"/>
                    <wp:positionH relativeFrom="margin">
                      <wp:posOffset>-793115</wp:posOffset>
                    </wp:positionH>
                    <wp:positionV relativeFrom="page">
                      <wp:posOffset>5949315</wp:posOffset>
                    </wp:positionV>
                    <wp:extent cx="5500896" cy="1560414"/>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5500896" cy="1560414"/>
                            </a:xfrm>
                            <a:prstGeom prst="rect">
                              <a:avLst/>
                            </a:prstGeom>
                            <a:noFill/>
                            <a:ln w="6350">
                              <a:noFill/>
                            </a:ln>
                            <a:effectLst/>
                          </wps:spPr>
                          <wps:txbx>
                            <w:txbxContent>
                              <w:p w14:paraId="7F5B8632" w14:textId="721CF089" w:rsidR="005B07F1" w:rsidRPr="00B76045" w:rsidRDefault="005B07F1" w:rsidP="006A4AF4">
                                <w:pPr>
                                  <w:rPr>
                                    <w:b/>
                                    <w:bCs/>
                                    <w:color w:val="000000" w:themeColor="text1"/>
                                    <w:sz w:val="44"/>
                                    <w:szCs w:val="44"/>
                                  </w:rPr>
                                </w:pPr>
                                <w:r w:rsidRPr="00B76045">
                                  <w:rPr>
                                    <w:b/>
                                    <w:bCs/>
                                    <w:caps/>
                                    <w:color w:val="000000" w:themeColor="text1"/>
                                    <w:sz w:val="44"/>
                                    <w:szCs w:val="44"/>
                                  </w:rPr>
                                  <w:t>sAHANA CHAKRAVARTY</w:t>
                                </w:r>
                              </w:p>
                              <w:sdt>
                                <w:sdtPr>
                                  <w:rPr>
                                    <w:color w:val="404040" w:themeColor="text1" w:themeTint="BF"/>
                                    <w:sz w:val="36"/>
                                    <w:szCs w:val="36"/>
                                  </w:rPr>
                                  <w:alias w:val="Subtitle"/>
                                  <w:tag w:val=""/>
                                  <w:id w:val="1173069874"/>
                                  <w:showingPlcHdr/>
                                  <w:dataBinding w:prefixMappings="xmlns:ns0='http://purl.org/dc/elements/1.1/' xmlns:ns1='http://schemas.openxmlformats.org/package/2006/metadata/core-properties' " w:xpath="/ns1:coreProperties[1]/ns0:subject[1]" w:storeItemID="{6C3C8BC8-F283-45AE-878A-BAB7291924A1}"/>
                                  <w:text/>
                                </w:sdtPr>
                                <w:sdtEndPr/>
                                <w:sdtContent>
                                  <w:p w14:paraId="75382026" w14:textId="77777777" w:rsidR="005B07F1" w:rsidRDefault="005B07F1" w:rsidP="005B07F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FD5C94" id="_x0000_t202" coordsize="21600,21600" o:spt="202" path="m,l,21600r21600,l21600,xe">
                    <v:stroke joinstyle="miter"/>
                    <v:path gradientshapeok="t" o:connecttype="rect"/>
                  </v:shapetype>
                  <v:shape id="Text Box 4" o:spid="_x0000_s1026" type="#_x0000_t202" style="position:absolute;left:0;text-align:left;margin-left:-62.45pt;margin-top:468.45pt;width:433.15pt;height:12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PbNgIAAFsEAAAOAAAAZHJzL2Uyb0RvYy54bWysVE1v2zAMvQ/YfxB0X2x3iZEacYqsRYYB&#10;RVsgGXpWZCk2YImapMTOfv0o2U6HbqdhF5kiKX69R6/uetWSs7CuAV3SbJZSIjSHqtHHkn7fbz8t&#10;KXGe6Yq1oEVJL8LRu/XHD6vOFOIGamgrYQkG0a7oTElr702RJI7XQjE3AyM0GiVYxTxe7TGpLOsw&#10;umqTmzTNkw5sZSxw4RxqHwYjXcf4Ugrun6V0wpO2pFibj6eN5yGcyXrFiqNlpm74WAb7hyoUazQm&#10;vYZ6YJ6Rk23+CKUabsGB9DMOKgEpGy5iD9hNlr7rZlczI2IvOBxnrmNy/y8sfzq/WNJUJZ1ToplC&#10;iPai9+QL9GQeptMZV6DTzqCb71GNKE96h8rQdC+tCl9sh6Ad53y5zjYE46hcLNJ0eZtTwtGWLfJ0&#10;nsX4ydtzY53/KkCRIJTUInhxpuz86DyWgq6TS8imYdu0bQSw1aQraf55kcYHVwu+aHXwFZEKY5jQ&#10;0lB6kHx/6Mc+D1BdsE0LA02c4dsGS3lkzr8wi7zAzpDr/hkP2QKmhFGipAb782/64I9woZWSDnlW&#10;UvfjxKygpP2mEcgsT1MkMlIzXlGwUciXi2VQHya1Pql7QBZnuFCGRzE4+3YSpQX1ituwCQnRxDTH&#10;tCU9TOK9H4iP28TFZhOdkIWG+Ue9MzyEDrMKM973r8yaEQiPGD7BREZWvMNj8B0Q2Zw8yCaCFWY7&#10;DBSRCxdkcMRw3LawIr/fo9fbP2H9CwAA//8DAFBLAwQUAAYACAAAACEALzAgV+IAAAANAQAADwAA&#10;AGRycy9kb3ducmV2LnhtbEyPwU7DMAyG70i8Q2QkblvarpStNJ0QKkIaJwYIcctak1ZrnKrJtvL2&#10;M6dxs+VPv7+/WE+2F0ccfedIQTyPQCDVrunIKPh4f54tQfigqdG9I1Twix7W5fVVofPGnegNj9tg&#10;BIeQz7WCNoQhl9LXLVrt525A4tuPG60OvI5GNqM+cbjtZRJFmbS6I/7Q6gGfWqz324NVUG3oBV/N&#10;wmxSqr5cdbfXn9+RUrc30+MDiIBTuMDwp8/qULLTzh2o8aJXMIuTdMWsgtUi44GR+zROQeyYjZdJ&#10;BrIs5P8W5RkAAP//AwBQSwECLQAUAAYACAAAACEAtoM4kv4AAADhAQAAEwAAAAAAAAAAAAAAAAAA&#10;AAAAW0NvbnRlbnRfVHlwZXNdLnhtbFBLAQItABQABgAIAAAAIQA4/SH/1gAAAJQBAAALAAAAAAAA&#10;AAAAAAAAAC8BAABfcmVscy8ucmVsc1BLAQItABQABgAIAAAAIQCHqBPbNgIAAFsEAAAOAAAAAAAA&#10;AAAAAAAAAC4CAABkcnMvZTJvRG9jLnhtbFBLAQItABQABgAIAAAAIQAvMCBX4gAAAA0BAAAPAAAA&#10;AAAAAAAAAAAAAJAEAABkcnMvZG93bnJldi54bWxQSwUGAAAAAAQABADzAAAAnwUAAAAA&#10;" filled="f" stroked="f" strokeweight=".5pt">
                    <v:textbox inset="126pt,0,54pt,0">
                      <w:txbxContent>
                        <w:p w14:paraId="7F5B8632" w14:textId="721CF089" w:rsidR="005B07F1" w:rsidRPr="00B76045" w:rsidRDefault="005B07F1" w:rsidP="006A4AF4">
                          <w:pPr>
                            <w:rPr>
                              <w:b/>
                              <w:bCs/>
                              <w:color w:val="000000" w:themeColor="text1"/>
                              <w:sz w:val="44"/>
                              <w:szCs w:val="44"/>
                            </w:rPr>
                          </w:pPr>
                          <w:r w:rsidRPr="00B76045">
                            <w:rPr>
                              <w:b/>
                              <w:bCs/>
                              <w:caps/>
                              <w:color w:val="000000" w:themeColor="text1"/>
                              <w:sz w:val="44"/>
                              <w:szCs w:val="44"/>
                            </w:rPr>
                            <w:t>sAHANA CHAKRAVARTY</w:t>
                          </w:r>
                        </w:p>
                        <w:sdt>
                          <w:sdtPr>
                            <w:rPr>
                              <w:color w:val="404040" w:themeColor="text1" w:themeTint="BF"/>
                              <w:sz w:val="36"/>
                              <w:szCs w:val="36"/>
                            </w:rPr>
                            <w:alias w:val="Subtitle"/>
                            <w:tag w:val=""/>
                            <w:id w:val="1173069874"/>
                            <w:showingPlcHdr/>
                            <w:dataBinding w:prefixMappings="xmlns:ns0='http://purl.org/dc/elements/1.1/' xmlns:ns1='http://schemas.openxmlformats.org/package/2006/metadata/core-properties' " w:xpath="/ns1:coreProperties[1]/ns0:subject[1]" w:storeItemID="{6C3C8BC8-F283-45AE-878A-BAB7291924A1}"/>
                            <w:text/>
                          </w:sdtPr>
                          <w:sdtEndPr/>
                          <w:sdtContent>
                            <w:p w14:paraId="75382026" w14:textId="77777777" w:rsidR="005B07F1" w:rsidRDefault="005B07F1" w:rsidP="005B07F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5B07F1">
            <w:rPr>
              <w:noProof/>
            </w:rPr>
            <mc:AlternateContent>
              <mc:Choice Requires="wps">
                <w:drawing>
                  <wp:anchor distT="0" distB="0" distL="114300" distR="114300" simplePos="0" relativeHeight="251659264" behindDoc="0" locked="0" layoutInCell="1" allowOverlap="1" wp14:anchorId="6BF2498B" wp14:editId="1E96E6EF">
                    <wp:simplePos x="0" y="0"/>
                    <wp:positionH relativeFrom="margin">
                      <wp:posOffset>-779780</wp:posOffset>
                    </wp:positionH>
                    <wp:positionV relativeFrom="page">
                      <wp:posOffset>3629025</wp:posOffset>
                    </wp:positionV>
                    <wp:extent cx="6951323" cy="2506717"/>
                    <wp:effectExtent l="0" t="0" r="0" b="8255"/>
                    <wp:wrapSquare wrapText="bothSides"/>
                    <wp:docPr id="154" name="Text Box 154"/>
                    <wp:cNvGraphicFramePr/>
                    <a:graphic xmlns:a="http://schemas.openxmlformats.org/drawingml/2006/main">
                      <a:graphicData uri="http://schemas.microsoft.com/office/word/2010/wordprocessingShape">
                        <wps:wsp>
                          <wps:cNvSpPr txBox="1"/>
                          <wps:spPr>
                            <a:xfrm>
                              <a:off x="0" y="0"/>
                              <a:ext cx="6951323" cy="2506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89243" w14:textId="09A4C900" w:rsidR="003D5650" w:rsidRDefault="00CB5BE4" w:rsidP="00CB5BE4">
                                <w:pPr>
                                  <w:rPr>
                                    <w:smallCaps/>
                                    <w:color w:val="404040" w:themeColor="text1" w:themeTint="BF"/>
                                    <w:sz w:val="36"/>
                                    <w:szCs w:val="36"/>
                                  </w:rPr>
                                </w:pPr>
                                <w:r w:rsidRPr="00CB5BE4">
                                  <w:rPr>
                                    <w:b/>
                                    <w:bCs/>
                                    <w:caps/>
                                    <w:color w:val="4472C4" w:themeColor="accent1"/>
                                    <w:sz w:val="64"/>
                                    <w:szCs w:val="64"/>
                                  </w:rPr>
                                  <w:t>ECE 9603/9063b – Data Analytics Foundations</w:t>
                                </w:r>
                                <w:r w:rsidRPr="00CB5BE4">
                                  <w:rPr>
                                    <w:b/>
                                    <w:bCs/>
                                    <w:caps/>
                                    <w:color w:val="4472C4" w:themeColor="accent1"/>
                                    <w:sz w:val="64"/>
                                    <w:szCs w:val="64"/>
                                  </w:rPr>
                                  <w:cr/>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71250A">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2498B" id="Text Box 154" o:spid="_x0000_s1027" type="#_x0000_t202" style="position:absolute;left:0;text-align:left;margin-left:-61.4pt;margin-top:285.75pt;width:547.35pt;height:19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dEhgwIAAGkFAAAOAAAAZHJzL2Uyb0RvYy54bWysVFtP2zAUfp+0/2D5fSQta2EVKepATJMQ&#10;oMHEs+vYNJrj49lum+7X77PTFMT2wrQX5+Sc79wvZ+dda9hG+dCQrfjoqORMWUl1Y58q/v3h6sMp&#10;ZyEKWwtDVlV8pwI/n79/d7Z1MzWmFZlaeQYjNsy2ruKrGN2sKIJcqVaEI3LKQqjJtyLi1z8VtRdb&#10;WG9NMS7LabElXztPUoUA7mUv5PNsX2sl463WQUVmKo7YYn59fpfpLeZnYvbkhVs1ch+G+IcoWtFY&#10;OD2YuhRRsLVv/jDVNtJTIB2PJLUFad1IlXNANqPyVTb3K+FUzgXFCe5QpvD/zMqbzZ1nTY3eTT5y&#10;ZkWLJj2oLrLP1LHEQ4W2LswAvHeAxg4CoAd+ADMl3mnfpi9SYpCj1rtDfZM5Ceb002R0PD7mTEI2&#10;npTTk9FJslM8qzsf4hdFLUtExT0amOsqNtch9tABkrxZumqMyU00lm3h4nhSZoWDBMaNTViVx2Fv&#10;JqXUh56puDMqYYz9pjTKkTNIjDyI6sJ4thEYISGlsjEnn+0CnVAaQbxFcY9/juotyn0eg2ey8aDc&#10;NpZ8zv5V2PWPIWTd41HzF3knMnbLrp+DobNLqndouKd+aYKTVw2aci1CvBMeW4IeY/PjLR5tCMWn&#10;PcXZivyvv/ETHsMLKWdbbF3Fw8+18Ioz89VirEfTssRaY1HzLwifienp5DSxlwPbrtsLQkNGOC9O&#10;ZjKBoxlI7al9xG1YJIcQCSvhtuLLgbyI/RnAbZFqscgg7KQT8dreO5lMp/6kaXvoHoV3+5GMmOYb&#10;GlZTzF5NZo9NmpYW60i6yWObStwXdF967HMe/P3tSQfj5X9GPV/I+W8AAAD//wMAUEsDBBQABgAI&#10;AAAAIQASklWT4wAAAAwBAAAPAAAAZHJzL2Rvd25yZXYueG1sTI/BTsMwEETvSPyDtUjcWicpSWmI&#10;UyEUhFROFBDitk0WJ2q8jmK3Tf8ecyq3He1o5k2xnkwvjjS6zrKCeB6BIK5t07FW8PH+PLsH4Txy&#10;g71lUnAmB+vy+qrAvLEnfqPj1msRQtjlqKD1fsildHVLBt3cDsTh92NHgz7IUctmxFMIN71MoiiT&#10;BjsODS0O9NRSvd8ejIJqwy/0qhd6c8fVl63SPX5+R0rd3kyPDyA8Tf5ihj/8gA5lYNrZAzdO9Apm&#10;cZIEdq8gXcYpiGBZLeMViF04smwBsizk/xHlLwAAAP//AwBQSwECLQAUAAYACAAAACEAtoM4kv4A&#10;AADhAQAAEwAAAAAAAAAAAAAAAAAAAAAAW0NvbnRlbnRfVHlwZXNdLnhtbFBLAQItABQABgAIAAAA&#10;IQA4/SH/1gAAAJQBAAALAAAAAAAAAAAAAAAAAC8BAABfcmVscy8ucmVsc1BLAQItABQABgAIAAAA&#10;IQBD1dEhgwIAAGkFAAAOAAAAAAAAAAAAAAAAAC4CAABkcnMvZTJvRG9jLnhtbFBLAQItABQABgAI&#10;AAAAIQASklWT4wAAAAwBAAAPAAAAAAAAAAAAAAAAAN0EAABkcnMvZG93bnJldi54bWxQSwUGAAAA&#10;AAQABADzAAAA7QUAAAAA&#10;" filled="f" stroked="f" strokeweight=".5pt">
                    <v:textbox inset="126pt,0,54pt,0">
                      <w:txbxContent>
                        <w:p w14:paraId="6E189243" w14:textId="09A4C900" w:rsidR="003D5650" w:rsidRDefault="00CB5BE4" w:rsidP="00CB5BE4">
                          <w:pPr>
                            <w:rPr>
                              <w:smallCaps/>
                              <w:color w:val="404040" w:themeColor="text1" w:themeTint="BF"/>
                              <w:sz w:val="36"/>
                              <w:szCs w:val="36"/>
                            </w:rPr>
                          </w:pPr>
                          <w:r w:rsidRPr="00CB5BE4">
                            <w:rPr>
                              <w:b/>
                              <w:bCs/>
                              <w:caps/>
                              <w:color w:val="4472C4" w:themeColor="accent1"/>
                              <w:sz w:val="64"/>
                              <w:szCs w:val="64"/>
                            </w:rPr>
                            <w:t>ECE 9603/9063b – Data Analytics Foundations</w:t>
                          </w:r>
                          <w:r w:rsidRPr="00CB5BE4">
                            <w:rPr>
                              <w:b/>
                              <w:bCs/>
                              <w:caps/>
                              <w:color w:val="4472C4" w:themeColor="accent1"/>
                              <w:sz w:val="64"/>
                              <w:szCs w:val="64"/>
                            </w:rPr>
                            <w:cr/>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71250A">
                                <w:rPr>
                                  <w:color w:val="404040" w:themeColor="text1" w:themeTint="BF"/>
                                  <w:sz w:val="36"/>
                                  <w:szCs w:val="36"/>
                                </w:rPr>
                                <w:t xml:space="preserve">     </w:t>
                              </w:r>
                            </w:sdtContent>
                          </w:sdt>
                        </w:p>
                      </w:txbxContent>
                    </v:textbox>
                    <w10:wrap type="square" anchorx="margin" anchory="page"/>
                  </v:shape>
                </w:pict>
              </mc:Fallback>
            </mc:AlternateContent>
          </w:r>
          <w:r w:rsidR="003D5650">
            <w:br w:type="page"/>
          </w:r>
        </w:p>
      </w:sdtContent>
    </w:sdt>
    <w:p w14:paraId="2229CE8C" w14:textId="7FE12C96" w:rsidR="0006457C" w:rsidRDefault="0006457C" w:rsidP="00F1588F">
      <w:pPr>
        <w:pStyle w:val="TOCHeading"/>
        <w:spacing w:before="0"/>
        <w:jc w:val="both"/>
        <w:sectPr w:rsidR="0006457C" w:rsidSect="00C24CB3">
          <w:footerReference w:type="default" r:id="rId14"/>
          <w:footerReference w:type="first" r:id="rId15"/>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928930338"/>
        <w:docPartObj>
          <w:docPartGallery w:val="Table of Contents"/>
          <w:docPartUnique/>
        </w:docPartObj>
      </w:sdtPr>
      <w:sdtEndPr>
        <w:rPr>
          <w:b/>
          <w:bCs/>
          <w:noProof/>
        </w:rPr>
      </w:sdtEndPr>
      <w:sdtContent>
        <w:p w14:paraId="25BFB36D" w14:textId="642E7214" w:rsidR="00B65CC6" w:rsidRPr="009B4D37" w:rsidRDefault="009B4D37" w:rsidP="00F1588F">
          <w:pPr>
            <w:pStyle w:val="TOCHeading"/>
            <w:jc w:val="both"/>
            <w:rPr>
              <w:rFonts w:asciiTheme="minorHAnsi" w:hAnsiTheme="minorHAnsi" w:cstheme="minorHAnsi"/>
              <w:b/>
              <w:bCs/>
              <w:color w:val="auto"/>
            </w:rPr>
          </w:pPr>
          <w:r w:rsidRPr="009B4D37">
            <w:rPr>
              <w:rFonts w:asciiTheme="minorHAnsi" w:hAnsiTheme="minorHAnsi" w:cstheme="minorHAnsi"/>
              <w:b/>
              <w:bCs/>
              <w:color w:val="auto"/>
            </w:rPr>
            <w:t xml:space="preserve">Table of </w:t>
          </w:r>
          <w:r w:rsidR="00B65CC6" w:rsidRPr="009B4D37">
            <w:rPr>
              <w:rFonts w:asciiTheme="minorHAnsi" w:hAnsiTheme="minorHAnsi" w:cstheme="minorHAnsi"/>
              <w:b/>
              <w:bCs/>
              <w:color w:val="auto"/>
            </w:rPr>
            <w:t>Contents</w:t>
          </w:r>
        </w:p>
        <w:p w14:paraId="46BF26AF" w14:textId="1B35AF74" w:rsidR="00662CDE" w:rsidRDefault="00B65CC6">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85406781" w:history="1">
            <w:r w:rsidR="00662CDE" w:rsidRPr="002F0266">
              <w:rPr>
                <w:rStyle w:val="Hyperlink"/>
                <w:noProof/>
              </w:rPr>
              <w:t>1.</w:t>
            </w:r>
            <w:r w:rsidR="00662CDE">
              <w:rPr>
                <w:rFonts w:eastAsiaTheme="minorEastAsia"/>
                <w:noProof/>
                <w:lang w:val="en-IN" w:eastAsia="en-IN"/>
              </w:rPr>
              <w:tab/>
            </w:r>
            <w:r w:rsidR="00662CDE" w:rsidRPr="002F0266">
              <w:rPr>
                <w:rStyle w:val="Hyperlink"/>
                <w:noProof/>
              </w:rPr>
              <w:t>Description of the selected forecasting problem</w:t>
            </w:r>
            <w:r w:rsidR="00662CDE">
              <w:rPr>
                <w:noProof/>
                <w:webHidden/>
              </w:rPr>
              <w:tab/>
            </w:r>
            <w:r w:rsidR="00662CDE">
              <w:rPr>
                <w:noProof/>
                <w:webHidden/>
              </w:rPr>
              <w:fldChar w:fldCharType="begin"/>
            </w:r>
            <w:r w:rsidR="00662CDE">
              <w:rPr>
                <w:noProof/>
                <w:webHidden/>
              </w:rPr>
              <w:instrText xml:space="preserve"> PAGEREF _Toc85406781 \h </w:instrText>
            </w:r>
            <w:r w:rsidR="00662CDE">
              <w:rPr>
                <w:noProof/>
                <w:webHidden/>
              </w:rPr>
            </w:r>
            <w:r w:rsidR="00662CDE">
              <w:rPr>
                <w:noProof/>
                <w:webHidden/>
              </w:rPr>
              <w:fldChar w:fldCharType="separate"/>
            </w:r>
            <w:r w:rsidR="00662CDE">
              <w:rPr>
                <w:noProof/>
                <w:webHidden/>
              </w:rPr>
              <w:t>1</w:t>
            </w:r>
            <w:r w:rsidR="00662CDE">
              <w:rPr>
                <w:noProof/>
                <w:webHidden/>
              </w:rPr>
              <w:fldChar w:fldCharType="end"/>
            </w:r>
          </w:hyperlink>
        </w:p>
        <w:p w14:paraId="2E3BEF47" w14:textId="02D8D341" w:rsidR="00662CDE" w:rsidRDefault="00662CDE">
          <w:pPr>
            <w:pStyle w:val="TOC1"/>
            <w:tabs>
              <w:tab w:val="left" w:pos="440"/>
              <w:tab w:val="right" w:leader="dot" w:pos="9350"/>
            </w:tabs>
            <w:rPr>
              <w:rFonts w:eastAsiaTheme="minorEastAsia"/>
              <w:noProof/>
              <w:lang w:val="en-IN" w:eastAsia="en-IN"/>
            </w:rPr>
          </w:pPr>
          <w:hyperlink w:anchor="_Toc85406782" w:history="1">
            <w:r w:rsidRPr="002F0266">
              <w:rPr>
                <w:rStyle w:val="Hyperlink"/>
                <w:noProof/>
              </w:rPr>
              <w:t>2.</w:t>
            </w:r>
            <w:r>
              <w:rPr>
                <w:rFonts w:eastAsiaTheme="minorEastAsia"/>
                <w:noProof/>
                <w:lang w:val="en-IN" w:eastAsia="en-IN"/>
              </w:rPr>
              <w:tab/>
            </w:r>
            <w:r w:rsidRPr="002F0266">
              <w:rPr>
                <w:rStyle w:val="Hyperlink"/>
                <w:noProof/>
              </w:rPr>
              <w:t>Description of available data (attributes, context, quantity…). Clearly indicate what attributes and/or parts you have used.</w:t>
            </w:r>
            <w:r>
              <w:rPr>
                <w:noProof/>
                <w:webHidden/>
              </w:rPr>
              <w:tab/>
            </w:r>
            <w:r>
              <w:rPr>
                <w:noProof/>
                <w:webHidden/>
              </w:rPr>
              <w:fldChar w:fldCharType="begin"/>
            </w:r>
            <w:r>
              <w:rPr>
                <w:noProof/>
                <w:webHidden/>
              </w:rPr>
              <w:instrText xml:space="preserve"> PAGEREF _Toc85406782 \h </w:instrText>
            </w:r>
            <w:r>
              <w:rPr>
                <w:noProof/>
                <w:webHidden/>
              </w:rPr>
            </w:r>
            <w:r>
              <w:rPr>
                <w:noProof/>
                <w:webHidden/>
              </w:rPr>
              <w:fldChar w:fldCharType="separate"/>
            </w:r>
            <w:r>
              <w:rPr>
                <w:noProof/>
                <w:webHidden/>
              </w:rPr>
              <w:t>1</w:t>
            </w:r>
            <w:r>
              <w:rPr>
                <w:noProof/>
                <w:webHidden/>
              </w:rPr>
              <w:fldChar w:fldCharType="end"/>
            </w:r>
          </w:hyperlink>
        </w:p>
        <w:p w14:paraId="4C573941" w14:textId="412C332B" w:rsidR="00662CDE" w:rsidRDefault="00662CDE">
          <w:pPr>
            <w:pStyle w:val="TOC1"/>
            <w:tabs>
              <w:tab w:val="left" w:pos="440"/>
              <w:tab w:val="right" w:leader="dot" w:pos="9350"/>
            </w:tabs>
            <w:rPr>
              <w:rFonts w:eastAsiaTheme="minorEastAsia"/>
              <w:noProof/>
              <w:lang w:val="en-IN" w:eastAsia="en-IN"/>
            </w:rPr>
          </w:pPr>
          <w:hyperlink w:anchor="_Toc85406783" w:history="1">
            <w:r w:rsidRPr="002F0266">
              <w:rPr>
                <w:rStyle w:val="Hyperlink"/>
                <w:noProof/>
              </w:rPr>
              <w:t>3.</w:t>
            </w:r>
            <w:r>
              <w:rPr>
                <w:rFonts w:eastAsiaTheme="minorEastAsia"/>
                <w:noProof/>
                <w:lang w:val="en-IN" w:eastAsia="en-IN"/>
              </w:rPr>
              <w:tab/>
            </w:r>
            <w:r w:rsidRPr="002F0266">
              <w:rPr>
                <w:rStyle w:val="Hyperlink"/>
                <w:noProof/>
              </w:rPr>
              <w:t>Short overview of the selected algorithms.</w:t>
            </w:r>
            <w:r>
              <w:rPr>
                <w:noProof/>
                <w:webHidden/>
              </w:rPr>
              <w:tab/>
            </w:r>
            <w:r>
              <w:rPr>
                <w:noProof/>
                <w:webHidden/>
              </w:rPr>
              <w:fldChar w:fldCharType="begin"/>
            </w:r>
            <w:r>
              <w:rPr>
                <w:noProof/>
                <w:webHidden/>
              </w:rPr>
              <w:instrText xml:space="preserve"> PAGEREF _Toc85406783 \h </w:instrText>
            </w:r>
            <w:r>
              <w:rPr>
                <w:noProof/>
                <w:webHidden/>
              </w:rPr>
            </w:r>
            <w:r>
              <w:rPr>
                <w:noProof/>
                <w:webHidden/>
              </w:rPr>
              <w:fldChar w:fldCharType="separate"/>
            </w:r>
            <w:r>
              <w:rPr>
                <w:noProof/>
                <w:webHidden/>
              </w:rPr>
              <w:t>1</w:t>
            </w:r>
            <w:r>
              <w:rPr>
                <w:noProof/>
                <w:webHidden/>
              </w:rPr>
              <w:fldChar w:fldCharType="end"/>
            </w:r>
          </w:hyperlink>
        </w:p>
        <w:p w14:paraId="493C50DF" w14:textId="4AE19E48" w:rsidR="00662CDE" w:rsidRDefault="00662CDE">
          <w:pPr>
            <w:pStyle w:val="TOC1"/>
            <w:tabs>
              <w:tab w:val="left" w:pos="440"/>
              <w:tab w:val="right" w:leader="dot" w:pos="9350"/>
            </w:tabs>
            <w:rPr>
              <w:rFonts w:eastAsiaTheme="minorEastAsia"/>
              <w:noProof/>
              <w:lang w:val="en-IN" w:eastAsia="en-IN"/>
            </w:rPr>
          </w:pPr>
          <w:hyperlink w:anchor="_Toc85406784" w:history="1">
            <w:r w:rsidRPr="002F0266">
              <w:rPr>
                <w:rStyle w:val="Hyperlink"/>
                <w:noProof/>
              </w:rPr>
              <w:t>4.</w:t>
            </w:r>
            <w:r>
              <w:rPr>
                <w:rFonts w:eastAsiaTheme="minorEastAsia"/>
                <w:noProof/>
                <w:lang w:val="en-IN" w:eastAsia="en-IN"/>
              </w:rPr>
              <w:tab/>
            </w:r>
            <w:r w:rsidRPr="002F0266">
              <w:rPr>
                <w:rStyle w:val="Hyperlink"/>
                <w:noProof/>
              </w:rPr>
              <w:t>Specifics about how algorithms were applied and the evaluation procedure.</w:t>
            </w:r>
            <w:r>
              <w:rPr>
                <w:noProof/>
                <w:webHidden/>
              </w:rPr>
              <w:tab/>
            </w:r>
            <w:r>
              <w:rPr>
                <w:noProof/>
                <w:webHidden/>
              </w:rPr>
              <w:fldChar w:fldCharType="begin"/>
            </w:r>
            <w:r>
              <w:rPr>
                <w:noProof/>
                <w:webHidden/>
              </w:rPr>
              <w:instrText xml:space="preserve"> PAGEREF _Toc85406784 \h </w:instrText>
            </w:r>
            <w:r>
              <w:rPr>
                <w:noProof/>
                <w:webHidden/>
              </w:rPr>
            </w:r>
            <w:r>
              <w:rPr>
                <w:noProof/>
                <w:webHidden/>
              </w:rPr>
              <w:fldChar w:fldCharType="separate"/>
            </w:r>
            <w:r>
              <w:rPr>
                <w:noProof/>
                <w:webHidden/>
              </w:rPr>
              <w:t>2</w:t>
            </w:r>
            <w:r>
              <w:rPr>
                <w:noProof/>
                <w:webHidden/>
              </w:rPr>
              <w:fldChar w:fldCharType="end"/>
            </w:r>
          </w:hyperlink>
        </w:p>
        <w:p w14:paraId="29F7682F" w14:textId="4CDE0568" w:rsidR="00662CDE" w:rsidRDefault="00662CDE">
          <w:pPr>
            <w:pStyle w:val="TOC1"/>
            <w:tabs>
              <w:tab w:val="left" w:pos="440"/>
              <w:tab w:val="right" w:leader="dot" w:pos="9350"/>
            </w:tabs>
            <w:rPr>
              <w:rFonts w:eastAsiaTheme="minorEastAsia"/>
              <w:noProof/>
              <w:lang w:val="en-IN" w:eastAsia="en-IN"/>
            </w:rPr>
          </w:pPr>
          <w:hyperlink w:anchor="_Toc85406785" w:history="1">
            <w:r w:rsidRPr="002F0266">
              <w:rPr>
                <w:rStyle w:val="Hyperlink"/>
                <w:rFonts w:cstheme="minorHAnsi"/>
                <w:bCs/>
                <w:noProof/>
              </w:rPr>
              <w:t>5.</w:t>
            </w:r>
            <w:r>
              <w:rPr>
                <w:rFonts w:eastAsiaTheme="minorEastAsia"/>
                <w:noProof/>
                <w:lang w:val="en-IN" w:eastAsia="en-IN"/>
              </w:rPr>
              <w:tab/>
            </w:r>
            <w:r w:rsidRPr="002F0266">
              <w:rPr>
                <w:rStyle w:val="Hyperlink"/>
                <w:noProof/>
              </w:rPr>
              <w:t>The Comparison of results obtained with different algorithms</w:t>
            </w:r>
            <w:r>
              <w:rPr>
                <w:noProof/>
                <w:webHidden/>
              </w:rPr>
              <w:tab/>
            </w:r>
            <w:r>
              <w:rPr>
                <w:noProof/>
                <w:webHidden/>
              </w:rPr>
              <w:fldChar w:fldCharType="begin"/>
            </w:r>
            <w:r>
              <w:rPr>
                <w:noProof/>
                <w:webHidden/>
              </w:rPr>
              <w:instrText xml:space="preserve"> PAGEREF _Toc85406785 \h </w:instrText>
            </w:r>
            <w:r>
              <w:rPr>
                <w:noProof/>
                <w:webHidden/>
              </w:rPr>
            </w:r>
            <w:r>
              <w:rPr>
                <w:noProof/>
                <w:webHidden/>
              </w:rPr>
              <w:fldChar w:fldCharType="separate"/>
            </w:r>
            <w:r>
              <w:rPr>
                <w:noProof/>
                <w:webHidden/>
              </w:rPr>
              <w:t>3</w:t>
            </w:r>
            <w:r>
              <w:rPr>
                <w:noProof/>
                <w:webHidden/>
              </w:rPr>
              <w:fldChar w:fldCharType="end"/>
            </w:r>
          </w:hyperlink>
        </w:p>
        <w:p w14:paraId="13649F81" w14:textId="7FAF4BB4" w:rsidR="00662CDE" w:rsidRDefault="00662CDE">
          <w:pPr>
            <w:pStyle w:val="TOC1"/>
            <w:tabs>
              <w:tab w:val="left" w:pos="440"/>
              <w:tab w:val="right" w:leader="dot" w:pos="9350"/>
            </w:tabs>
            <w:rPr>
              <w:rFonts w:eastAsiaTheme="minorEastAsia"/>
              <w:noProof/>
              <w:lang w:val="en-IN" w:eastAsia="en-IN"/>
            </w:rPr>
          </w:pPr>
          <w:hyperlink w:anchor="_Toc85406786" w:history="1">
            <w:r w:rsidRPr="002F0266">
              <w:rPr>
                <w:rStyle w:val="Hyperlink"/>
                <w:rFonts w:cstheme="minorHAnsi"/>
                <w:bCs/>
                <w:noProof/>
              </w:rPr>
              <w:t>6.</w:t>
            </w:r>
            <w:r>
              <w:rPr>
                <w:rFonts w:eastAsiaTheme="minorEastAsia"/>
                <w:noProof/>
                <w:lang w:val="en-IN" w:eastAsia="en-IN"/>
              </w:rPr>
              <w:tab/>
            </w:r>
            <w:r w:rsidRPr="002F0266">
              <w:rPr>
                <w:rStyle w:val="Hyperlink"/>
                <w:noProof/>
              </w:rPr>
              <w:t>Reference</w:t>
            </w:r>
            <w:r>
              <w:rPr>
                <w:noProof/>
                <w:webHidden/>
              </w:rPr>
              <w:tab/>
            </w:r>
            <w:r>
              <w:rPr>
                <w:noProof/>
                <w:webHidden/>
              </w:rPr>
              <w:fldChar w:fldCharType="begin"/>
            </w:r>
            <w:r>
              <w:rPr>
                <w:noProof/>
                <w:webHidden/>
              </w:rPr>
              <w:instrText xml:space="preserve"> PAGEREF _Toc85406786 \h </w:instrText>
            </w:r>
            <w:r>
              <w:rPr>
                <w:noProof/>
                <w:webHidden/>
              </w:rPr>
            </w:r>
            <w:r>
              <w:rPr>
                <w:noProof/>
                <w:webHidden/>
              </w:rPr>
              <w:fldChar w:fldCharType="separate"/>
            </w:r>
            <w:r>
              <w:rPr>
                <w:noProof/>
                <w:webHidden/>
              </w:rPr>
              <w:t>4</w:t>
            </w:r>
            <w:r>
              <w:rPr>
                <w:noProof/>
                <w:webHidden/>
              </w:rPr>
              <w:fldChar w:fldCharType="end"/>
            </w:r>
          </w:hyperlink>
        </w:p>
        <w:p w14:paraId="46532D25" w14:textId="1647D5D5" w:rsidR="00B65CC6" w:rsidRDefault="00B65CC6" w:rsidP="00F1588F">
          <w:pPr>
            <w:jc w:val="both"/>
          </w:pPr>
          <w:r>
            <w:rPr>
              <w:b/>
              <w:bCs/>
              <w:noProof/>
            </w:rPr>
            <w:fldChar w:fldCharType="end"/>
          </w:r>
        </w:p>
      </w:sdtContent>
    </w:sdt>
    <w:p w14:paraId="7B5A25DB" w14:textId="2351E681" w:rsidR="0002342A" w:rsidRDefault="0002342A" w:rsidP="00F1588F">
      <w:pPr>
        <w:spacing w:after="0"/>
        <w:jc w:val="both"/>
      </w:pPr>
    </w:p>
    <w:p w14:paraId="64B588E7" w14:textId="69B4BDA9" w:rsidR="00967BAE" w:rsidRDefault="00967BAE" w:rsidP="00F1588F">
      <w:pPr>
        <w:jc w:val="both"/>
      </w:pPr>
    </w:p>
    <w:p w14:paraId="55DCEA8A" w14:textId="77777777" w:rsidR="00033A2C" w:rsidRPr="006F69FD" w:rsidRDefault="00033A2C" w:rsidP="00F1588F">
      <w:pPr>
        <w:jc w:val="both"/>
      </w:pPr>
    </w:p>
    <w:p w14:paraId="38B1EBD6" w14:textId="77777777" w:rsidR="00B620E1" w:rsidRDefault="00B620E1" w:rsidP="00F1588F">
      <w:pPr>
        <w:pStyle w:val="mYSTYLE"/>
        <w:jc w:val="both"/>
        <w:sectPr w:rsidR="00B620E1" w:rsidSect="00C24CB3">
          <w:pgSz w:w="12240" w:h="15840"/>
          <w:pgMar w:top="1440" w:right="1440" w:bottom="1440" w:left="1440" w:header="720" w:footer="720" w:gutter="0"/>
          <w:pgNumType w:start="0"/>
          <w:cols w:space="720"/>
          <w:titlePg/>
          <w:docGrid w:linePitch="360"/>
        </w:sectPr>
      </w:pPr>
      <w:bookmarkStart w:id="0" w:name="_Toc75378329"/>
    </w:p>
    <w:p w14:paraId="599AFB08" w14:textId="543AF466" w:rsidR="00967BAE" w:rsidRPr="00C068CE" w:rsidRDefault="007532C9" w:rsidP="00F1588F">
      <w:pPr>
        <w:pStyle w:val="mYSTYLE"/>
        <w:jc w:val="both"/>
      </w:pPr>
      <w:bookmarkStart w:id="1" w:name="_Toc85406781"/>
      <w:bookmarkEnd w:id="0"/>
      <w:r>
        <w:lastRenderedPageBreak/>
        <w:t>Description of the selected forecasting problem</w:t>
      </w:r>
      <w:bookmarkEnd w:id="1"/>
      <w:r w:rsidR="00967BAE" w:rsidRPr="00C068CE">
        <w:t xml:space="preserve"> </w:t>
      </w:r>
    </w:p>
    <w:p w14:paraId="60FBE41F" w14:textId="3A6B641C" w:rsidR="00967BAE" w:rsidRPr="006F69FD" w:rsidRDefault="00967BAE" w:rsidP="00F1588F">
      <w:pPr>
        <w:spacing w:after="0"/>
        <w:jc w:val="both"/>
      </w:pPr>
    </w:p>
    <w:p w14:paraId="2B4AF9FE" w14:textId="5722CE99" w:rsidR="007532C9" w:rsidRDefault="003F398A" w:rsidP="002C72B5">
      <w:pPr>
        <w:spacing w:after="0"/>
        <w:jc w:val="both"/>
      </w:pPr>
      <w:r>
        <w:t xml:space="preserve">The purpose of this report is to </w:t>
      </w:r>
      <w:r w:rsidR="007532C9">
        <w:t>analyze and forecast the resale price of different types of apartments in Singapore</w:t>
      </w:r>
      <w:r w:rsidR="00B017BA">
        <w:t xml:space="preserve"> using different models.</w:t>
      </w:r>
    </w:p>
    <w:p w14:paraId="6D5C97BA" w14:textId="77777777" w:rsidR="00B017BA" w:rsidRDefault="00B017BA" w:rsidP="002C72B5">
      <w:pPr>
        <w:spacing w:after="0"/>
        <w:jc w:val="both"/>
      </w:pPr>
    </w:p>
    <w:p w14:paraId="3430D4A3" w14:textId="4280A887" w:rsidR="00B017BA" w:rsidRDefault="00B017BA" w:rsidP="002C72B5">
      <w:pPr>
        <w:spacing w:after="0"/>
        <w:jc w:val="both"/>
      </w:pPr>
      <w:r>
        <w:t xml:space="preserve">The selected forecasting problem is to predict resale price of apartments in Singapore with respect to </w:t>
      </w:r>
      <w:r w:rsidRPr="00F1588F">
        <w:t>town,</w:t>
      </w:r>
      <w:r>
        <w:t xml:space="preserve"> </w:t>
      </w:r>
      <w:r w:rsidRPr="00F1588F">
        <w:t>flat_type,</w:t>
      </w:r>
      <w:r>
        <w:t xml:space="preserve"> </w:t>
      </w:r>
      <w:r w:rsidRPr="00F1588F">
        <w:t>street name, storey_range, floor_area_sqm, flat_model</w:t>
      </w:r>
      <w:r>
        <w:t xml:space="preserve"> and</w:t>
      </w:r>
      <w:r w:rsidRPr="00F1588F">
        <w:t xml:space="preserve"> lease_commence_date</w:t>
      </w:r>
      <w:r>
        <w:t>.</w:t>
      </w:r>
      <w:r w:rsidR="000B187C">
        <w:t xml:space="preserve"> This means that </w:t>
      </w:r>
      <w:bookmarkStart w:id="2" w:name="_Hlk85380021"/>
      <w:r w:rsidR="000B187C">
        <w:t xml:space="preserve">the column ‘resale price’ is the target variable and </w:t>
      </w:r>
      <w:r w:rsidR="003C73D8">
        <w:t xml:space="preserve">all the other columns except </w:t>
      </w:r>
      <w:r w:rsidR="003C73D8" w:rsidRPr="003C73D8">
        <w:t>'month'</w:t>
      </w:r>
      <w:r w:rsidR="003C73D8">
        <w:t xml:space="preserve"> and </w:t>
      </w:r>
      <w:r w:rsidR="003C73D8" w:rsidRPr="003C73D8">
        <w:t>'block'</w:t>
      </w:r>
      <w:r w:rsidR="003C73D8">
        <w:t xml:space="preserve"> are predictor variables.</w:t>
      </w:r>
    </w:p>
    <w:bookmarkEnd w:id="2"/>
    <w:p w14:paraId="0238C679" w14:textId="77777777" w:rsidR="00B017BA" w:rsidRDefault="00B017BA" w:rsidP="002C72B5">
      <w:pPr>
        <w:spacing w:after="0"/>
        <w:jc w:val="both"/>
      </w:pPr>
    </w:p>
    <w:p w14:paraId="17B5F37F" w14:textId="47DA5400" w:rsidR="00F1588F" w:rsidRDefault="002C72B5" w:rsidP="00F1588F">
      <w:pPr>
        <w:jc w:val="both"/>
      </w:pPr>
      <w:r>
        <w:t xml:space="preserve">The factors that contribute </w:t>
      </w:r>
      <w:r>
        <w:t xml:space="preserve">positively </w:t>
      </w:r>
      <w:r>
        <w:t xml:space="preserve">to </w:t>
      </w:r>
      <w:r w:rsidR="00B017BA">
        <w:t>the</w:t>
      </w:r>
      <w:r>
        <w:t xml:space="preserve"> predictability </w:t>
      </w:r>
      <w:r w:rsidR="00B017BA">
        <w:t xml:space="preserve">of the resale price </w:t>
      </w:r>
      <w:r>
        <w:t xml:space="preserve">are </w:t>
      </w:r>
      <w:r>
        <w:t xml:space="preserve">that the above columns are relevant, </w:t>
      </w:r>
      <w:r w:rsidR="003102A9">
        <w:t xml:space="preserve">consists of </w:t>
      </w:r>
      <w:r w:rsidR="0001039E">
        <w:t>45000</w:t>
      </w:r>
      <w:r>
        <w:t xml:space="preserve"> number of rows which is </w:t>
      </w:r>
      <w:r w:rsidR="003102A9">
        <w:t xml:space="preserve">quite </w:t>
      </w:r>
      <w:proofErr w:type="gramStart"/>
      <w:r>
        <w:t>large</w:t>
      </w:r>
      <w:proofErr w:type="gramEnd"/>
      <w:r>
        <w:t xml:space="preserve"> and the forecasts do not affect the resale price of the apartments. Also, the forecasting problem is “normally assumed” </w:t>
      </w:r>
      <w:r w:rsidR="003102A9">
        <w:t>and is expected to continue in the similar fashion in the future.</w:t>
      </w:r>
      <w:r w:rsidR="00BB34C0">
        <w:t xml:space="preserve"> </w:t>
      </w:r>
    </w:p>
    <w:p w14:paraId="2AEDEDD5" w14:textId="1F5A5ECB" w:rsidR="00CB409B" w:rsidRDefault="00CB409B" w:rsidP="00CB409B">
      <w:pPr>
        <w:pStyle w:val="mYSTYLE"/>
      </w:pPr>
      <w:bookmarkStart w:id="3" w:name="_Toc85406782"/>
      <w:r>
        <w:t>Description of available data (attributes, context, quantity…). Clearly indicate what attributes and/or parts you have used</w:t>
      </w:r>
      <w:r>
        <w:t>.</w:t>
      </w:r>
      <w:bookmarkEnd w:id="3"/>
      <w:r w:rsidRPr="00CB409B">
        <w:t xml:space="preserve"> </w:t>
      </w:r>
    </w:p>
    <w:p w14:paraId="04C9C100" w14:textId="77777777" w:rsidR="00CB409B" w:rsidRDefault="00CB409B" w:rsidP="00CB409B">
      <w:pPr>
        <w:spacing w:after="0"/>
        <w:jc w:val="both"/>
      </w:pPr>
    </w:p>
    <w:p w14:paraId="1B8EDB7E" w14:textId="28329E25" w:rsidR="00CB409B" w:rsidRDefault="00CB409B" w:rsidP="00CB409B">
      <w:pPr>
        <w:spacing w:after="0"/>
        <w:jc w:val="both"/>
      </w:pPr>
      <w:r>
        <w:t xml:space="preserve">The </w:t>
      </w:r>
      <w:r>
        <w:t xml:space="preserve">source of the data is </w:t>
      </w:r>
      <w:r w:rsidRPr="00CB409B">
        <w:t xml:space="preserve">Singapore Housing and Development Board, December 8, 2016 (Singapore Open Data </w:t>
      </w:r>
      <w:proofErr w:type="spellStart"/>
      <w:r w:rsidRPr="00CB409B">
        <w:t>Licence</w:t>
      </w:r>
      <w:proofErr w:type="spellEnd"/>
      <w:r w:rsidRPr="00CB409B">
        <w:t>)</w:t>
      </w:r>
      <w:r>
        <w:t xml:space="preserve">. </w:t>
      </w:r>
    </w:p>
    <w:p w14:paraId="38E9B51A" w14:textId="1E1CE083" w:rsidR="00CB409B" w:rsidRDefault="00CB409B" w:rsidP="00CB409B">
      <w:pPr>
        <w:spacing w:after="0"/>
        <w:jc w:val="both"/>
      </w:pPr>
      <w:r>
        <w:t xml:space="preserve">The 10 attributes are </w:t>
      </w:r>
      <w:r w:rsidRPr="00CB409B">
        <w:t xml:space="preserve">month, town, flat_type, block, street name, storey_range, floor_area_sqm, flat_model, lease_commence_date and </w:t>
      </w:r>
      <w:proofErr w:type="spellStart"/>
      <w:r w:rsidRPr="00CB409B">
        <w:t>resale_price</w:t>
      </w:r>
      <w:proofErr w:type="spellEnd"/>
      <w:r w:rsidRPr="00CB409B">
        <w:t>.</w:t>
      </w:r>
    </w:p>
    <w:p w14:paraId="54DDD4E9" w14:textId="6C79713C" w:rsidR="00715949" w:rsidRDefault="00715949" w:rsidP="00CB409B">
      <w:pPr>
        <w:spacing w:after="0"/>
        <w:jc w:val="both"/>
      </w:pPr>
      <w:r>
        <w:t xml:space="preserve">The context of this data holds that the resale apartment prices depend on the neighborhood, </w:t>
      </w:r>
      <w:proofErr w:type="gramStart"/>
      <w:r>
        <w:t>street</w:t>
      </w:r>
      <w:proofErr w:type="gramEnd"/>
      <w:r>
        <w:t xml:space="preserve"> and size of the flat. The dataset consists of a decade-long listing.</w:t>
      </w:r>
    </w:p>
    <w:p w14:paraId="3B58BF03" w14:textId="22F56142" w:rsidR="00715949" w:rsidRDefault="00715949" w:rsidP="00CB409B">
      <w:pPr>
        <w:spacing w:after="0"/>
        <w:jc w:val="both"/>
      </w:pPr>
      <w:r>
        <w:t xml:space="preserve">In the selected forecasting problem, </w:t>
      </w:r>
      <w:r w:rsidRPr="00715949">
        <w:t>the column ‘resale price’ is the target variable and all the other columns except 'month' and 'block' are predictor variables.</w:t>
      </w:r>
    </w:p>
    <w:p w14:paraId="3AA0F738" w14:textId="497243BA" w:rsidR="00662CDE" w:rsidRDefault="0001039E" w:rsidP="00CB409B">
      <w:pPr>
        <w:spacing w:after="0"/>
        <w:jc w:val="both"/>
      </w:pPr>
      <w:r>
        <w:t>In the selected model, Outliers are removed with IQR method. Also, encoding of categorical values are done along with standard scaling. Data normalization was not required in the data set.</w:t>
      </w:r>
    </w:p>
    <w:p w14:paraId="14D45D44" w14:textId="575AB54D" w:rsidR="007C22B8" w:rsidRDefault="007C22B8" w:rsidP="007C22B8">
      <w:pPr>
        <w:pStyle w:val="mYSTYLE"/>
      </w:pPr>
      <w:bookmarkStart w:id="4" w:name="_Toc85406783"/>
      <w:r>
        <w:t>Short overview of the selected algorithms</w:t>
      </w:r>
      <w:r>
        <w:t>.</w:t>
      </w:r>
      <w:bookmarkEnd w:id="4"/>
      <w:r>
        <w:t xml:space="preserve"> </w:t>
      </w:r>
    </w:p>
    <w:p w14:paraId="29B2DB53" w14:textId="77777777" w:rsidR="007C22B8" w:rsidRDefault="007C22B8" w:rsidP="007C22B8">
      <w:pPr>
        <w:spacing w:after="0"/>
        <w:jc w:val="both"/>
      </w:pPr>
    </w:p>
    <w:p w14:paraId="74644ACF" w14:textId="77777777" w:rsidR="008B7EA0" w:rsidRDefault="007C22B8" w:rsidP="007C22B8">
      <w:pPr>
        <w:spacing w:after="0"/>
        <w:jc w:val="both"/>
      </w:pPr>
      <w:bookmarkStart w:id="5" w:name="_Hlk85391778"/>
      <w:r>
        <w:t xml:space="preserve">The </w:t>
      </w:r>
      <w:r>
        <w:t xml:space="preserve">selected </w:t>
      </w:r>
      <w:r w:rsidR="008B7EA0">
        <w:t xml:space="preserve">models for the problem are </w:t>
      </w:r>
    </w:p>
    <w:p w14:paraId="0275B14D" w14:textId="67A73337" w:rsidR="007C22B8" w:rsidRDefault="008B7EA0" w:rsidP="007C22B8">
      <w:pPr>
        <w:spacing w:after="0"/>
        <w:jc w:val="both"/>
      </w:pPr>
      <w:r>
        <w:t xml:space="preserve">1. </w:t>
      </w:r>
      <w:r w:rsidRPr="008B7EA0">
        <w:rPr>
          <w:b/>
          <w:bCs/>
        </w:rPr>
        <w:t xml:space="preserve">Multivariate </w:t>
      </w:r>
      <w:r>
        <w:rPr>
          <w:b/>
          <w:bCs/>
        </w:rPr>
        <w:t xml:space="preserve">Linear </w:t>
      </w:r>
      <w:r w:rsidRPr="008B7EA0">
        <w:rPr>
          <w:b/>
          <w:bCs/>
        </w:rPr>
        <w:t>Regression</w:t>
      </w:r>
      <w:r>
        <w:t xml:space="preserve"> </w:t>
      </w:r>
    </w:p>
    <w:bookmarkEnd w:id="5"/>
    <w:p w14:paraId="1E9BB120" w14:textId="4696DDF6" w:rsidR="008B7EA0" w:rsidRDefault="008B7EA0" w:rsidP="007C22B8">
      <w:pPr>
        <w:spacing w:after="0"/>
        <w:jc w:val="both"/>
      </w:pPr>
    </w:p>
    <w:p w14:paraId="3EC66F50" w14:textId="446565F6" w:rsidR="008B7EA0" w:rsidRDefault="008B7EA0" w:rsidP="008B7EA0">
      <w:pPr>
        <w:spacing w:after="0"/>
        <w:jc w:val="both"/>
      </w:pPr>
      <w:r>
        <w:t>M</w:t>
      </w:r>
      <w:r>
        <w:t xml:space="preserve">ultivariate </w:t>
      </w:r>
      <w:r>
        <w:t>linear r</w:t>
      </w:r>
      <w:r>
        <w:t xml:space="preserve">egression is a supervised machine learning algorithm </w:t>
      </w:r>
      <w:r>
        <w:t>that involves</w:t>
      </w:r>
      <w:r>
        <w:t xml:space="preserve"> multiple data variables for analysis. </w:t>
      </w:r>
      <w:r>
        <w:t>It consists of</w:t>
      </w:r>
      <w:r>
        <w:t xml:space="preserve"> </w:t>
      </w:r>
      <w:bookmarkStart w:id="6" w:name="_Hlk85395855"/>
      <w:r>
        <w:t>one dependent variable and multiple independent variables.</w:t>
      </w:r>
      <w:bookmarkEnd w:id="6"/>
      <w:r>
        <w:t xml:space="preserve"> The prediction of output is done </w:t>
      </w:r>
      <w:proofErr w:type="gramStart"/>
      <w:r>
        <w:t>on the basis of</w:t>
      </w:r>
      <w:proofErr w:type="gramEnd"/>
      <w:r>
        <w:t xml:space="preserve"> multiple independent variables. It tries to find out how factors in variables respond</w:t>
      </w:r>
      <w:r w:rsidR="00B25811">
        <w:t xml:space="preserve"> </w:t>
      </w:r>
      <w:r w:rsidR="00B25811">
        <w:t xml:space="preserve">simultaneously </w:t>
      </w:r>
      <w:r>
        <w:t>to changes.</w:t>
      </w:r>
    </w:p>
    <w:p w14:paraId="0105759F" w14:textId="77777777" w:rsidR="00B25811" w:rsidRDefault="00B25811" w:rsidP="008B7EA0">
      <w:pPr>
        <w:spacing w:after="0"/>
        <w:jc w:val="both"/>
      </w:pPr>
    </w:p>
    <w:p w14:paraId="75253592" w14:textId="73980178" w:rsidR="008B7EA0" w:rsidRDefault="00F02FCD" w:rsidP="008B7EA0">
      <w:pPr>
        <w:spacing w:after="0"/>
        <w:jc w:val="both"/>
      </w:pPr>
      <w:r>
        <w:t>The</w:t>
      </w:r>
      <w:r w:rsidR="008B7EA0">
        <w:t xml:space="preserve"> generalized equation for the multivariate regression model</w:t>
      </w:r>
      <w:r>
        <w:t xml:space="preserve"> is as follows:</w:t>
      </w:r>
    </w:p>
    <w:p w14:paraId="2F851AE6" w14:textId="77777777" w:rsidR="008B7EA0" w:rsidRDefault="008B7EA0" w:rsidP="008B7EA0">
      <w:pPr>
        <w:spacing w:after="0"/>
        <w:jc w:val="both"/>
      </w:pPr>
    </w:p>
    <w:p w14:paraId="2065C2F2" w14:textId="77777777" w:rsidR="008B7EA0" w:rsidRDefault="008B7EA0" w:rsidP="008B7EA0">
      <w:pPr>
        <w:spacing w:after="0"/>
        <w:jc w:val="both"/>
      </w:pPr>
      <w:r>
        <w:t>y = β0 + β1.x1 + β2.x2 +</w:t>
      </w:r>
      <w:proofErr w:type="gramStart"/>
      <w:r>
        <w:t>…..</w:t>
      </w:r>
      <w:proofErr w:type="gramEnd"/>
      <w:r>
        <w:t xml:space="preserve"> + β</w:t>
      </w:r>
      <w:proofErr w:type="spellStart"/>
      <w:proofErr w:type="gramStart"/>
      <w:r>
        <w:t>n.xn</w:t>
      </w:r>
      <w:proofErr w:type="spellEnd"/>
      <w:proofErr w:type="gramEnd"/>
    </w:p>
    <w:p w14:paraId="7AF48C23" w14:textId="77777777" w:rsidR="008B7EA0" w:rsidRDefault="008B7EA0" w:rsidP="008B7EA0">
      <w:pPr>
        <w:spacing w:after="0"/>
        <w:jc w:val="both"/>
      </w:pPr>
    </w:p>
    <w:p w14:paraId="164CE3C9" w14:textId="62F4881E" w:rsidR="008B7EA0" w:rsidRDefault="00F02FCD" w:rsidP="008B7EA0">
      <w:pPr>
        <w:spacing w:after="0"/>
        <w:jc w:val="both"/>
      </w:pPr>
      <w:r>
        <w:lastRenderedPageBreak/>
        <w:t>where</w:t>
      </w:r>
      <w:r w:rsidR="008B7EA0">
        <w:t xml:space="preserve"> n represents the number of independent variables, β0~ βn represents the coefficients and x1~xn, is the independent variable.</w:t>
      </w:r>
    </w:p>
    <w:p w14:paraId="5A16D1AC" w14:textId="31DB0CE4" w:rsidR="00F02FCD" w:rsidRDefault="00F02FCD" w:rsidP="008B7EA0">
      <w:pPr>
        <w:spacing w:after="0"/>
        <w:jc w:val="both"/>
      </w:pPr>
      <w:r>
        <w:t>2.</w:t>
      </w:r>
      <w:r w:rsidR="00A14224" w:rsidRPr="00A14224">
        <w:t xml:space="preserve"> </w:t>
      </w:r>
      <w:r w:rsidR="00A14224" w:rsidRPr="009568E0">
        <w:rPr>
          <w:b/>
          <w:bCs/>
        </w:rPr>
        <w:t>Gradient</w:t>
      </w:r>
      <w:r w:rsidR="00A14224" w:rsidRPr="009568E0">
        <w:rPr>
          <w:b/>
          <w:bCs/>
        </w:rPr>
        <w:t xml:space="preserve"> </w:t>
      </w:r>
      <w:r w:rsidR="00A14224" w:rsidRPr="009568E0">
        <w:rPr>
          <w:b/>
          <w:bCs/>
        </w:rPr>
        <w:t>Boosting</w:t>
      </w:r>
      <w:r w:rsidR="00A14224" w:rsidRPr="009568E0">
        <w:rPr>
          <w:b/>
          <w:bCs/>
        </w:rPr>
        <w:t xml:space="preserve"> </w:t>
      </w:r>
      <w:r w:rsidR="00A14224" w:rsidRPr="009568E0">
        <w:rPr>
          <w:b/>
          <w:bCs/>
        </w:rPr>
        <w:t>Regressor</w:t>
      </w:r>
      <w:r w:rsidR="009568E0">
        <w:t xml:space="preserve"> </w:t>
      </w:r>
    </w:p>
    <w:p w14:paraId="3B8A567A" w14:textId="45246362" w:rsidR="009568E0" w:rsidRDefault="009568E0" w:rsidP="008B7EA0">
      <w:pPr>
        <w:spacing w:after="0"/>
        <w:jc w:val="both"/>
      </w:pPr>
    </w:p>
    <w:p w14:paraId="20057102" w14:textId="287F13F9" w:rsidR="009568E0" w:rsidRDefault="009568E0" w:rsidP="008B7EA0">
      <w:pPr>
        <w:spacing w:after="0"/>
        <w:jc w:val="both"/>
        <w:rPr>
          <w:rFonts w:cstheme="minorHAnsi"/>
        </w:rPr>
      </w:pPr>
      <w:bookmarkStart w:id="7" w:name="_Hlk85403980"/>
      <w:r>
        <w:rPr>
          <w:rFonts w:cstheme="minorHAnsi"/>
        </w:rPr>
        <w:t xml:space="preserve">Gradient Boosting </w:t>
      </w:r>
      <w:r w:rsidRPr="009568E0">
        <w:rPr>
          <w:rFonts w:cstheme="minorHAnsi"/>
        </w:rPr>
        <w:t xml:space="preserve">is </w:t>
      </w:r>
      <w:r>
        <w:rPr>
          <w:rFonts w:cstheme="minorHAnsi"/>
        </w:rPr>
        <w:t xml:space="preserve">a machine </w:t>
      </w:r>
      <w:bookmarkEnd w:id="7"/>
      <w:r>
        <w:rPr>
          <w:rFonts w:cstheme="minorHAnsi"/>
        </w:rPr>
        <w:t>learning</w:t>
      </w:r>
      <w:r w:rsidRPr="009568E0">
        <w:rPr>
          <w:rFonts w:cstheme="minorHAnsi"/>
        </w:rPr>
        <w:t xml:space="preserve"> </w:t>
      </w:r>
      <w:r w:rsidRPr="009568E0">
        <w:rPr>
          <w:rFonts w:cstheme="minorHAnsi"/>
          <w:color w:val="202122"/>
          <w:shd w:val="clear" w:color="auto" w:fill="FFFFFF"/>
        </w:rPr>
        <w:t xml:space="preserve">technique </w:t>
      </w:r>
      <w:r>
        <w:rPr>
          <w:rFonts w:cstheme="minorHAnsi"/>
          <w:color w:val="202122"/>
          <w:shd w:val="clear" w:color="auto" w:fill="FFFFFF"/>
        </w:rPr>
        <w:t>used for both classification and regression</w:t>
      </w:r>
      <w:r w:rsidRPr="009568E0">
        <w:rPr>
          <w:rFonts w:cstheme="minorHAnsi"/>
          <w:color w:val="202122"/>
          <w:shd w:val="clear" w:color="auto" w:fill="FFFFFF"/>
        </w:rPr>
        <w:t> </w:t>
      </w:r>
      <w:r w:rsidR="006075B3">
        <w:rPr>
          <w:rFonts w:cstheme="minorHAnsi"/>
        </w:rPr>
        <w:t>and they predict models in the form of ensemble or grouping</w:t>
      </w:r>
      <w:r w:rsidRPr="009568E0">
        <w:rPr>
          <w:rFonts w:cstheme="minorHAnsi"/>
          <w:color w:val="202122"/>
          <w:shd w:val="clear" w:color="auto" w:fill="FFFFFF"/>
        </w:rPr>
        <w:t xml:space="preserve"> of weak prediction models,</w:t>
      </w:r>
      <w:r w:rsidR="006075B3">
        <w:rPr>
          <w:rFonts w:cstheme="minorHAnsi"/>
          <w:color w:val="202122"/>
          <w:shd w:val="clear" w:color="auto" w:fill="FFFFFF"/>
        </w:rPr>
        <w:t xml:space="preserve"> commonly </w:t>
      </w:r>
      <w:r w:rsidR="006075B3">
        <w:rPr>
          <w:rFonts w:cstheme="minorHAnsi"/>
        </w:rPr>
        <w:t>decision trees.</w:t>
      </w:r>
    </w:p>
    <w:p w14:paraId="2E2DF8A5" w14:textId="34A8ACD5" w:rsidR="00CA5751" w:rsidRDefault="00CA5751" w:rsidP="008B7EA0">
      <w:pPr>
        <w:spacing w:after="0"/>
        <w:jc w:val="both"/>
        <w:rPr>
          <w:rFonts w:cstheme="minorHAnsi"/>
        </w:rPr>
      </w:pPr>
    </w:p>
    <w:p w14:paraId="544377A1" w14:textId="4247E6AF" w:rsidR="00CA5751" w:rsidRDefault="00CA5751" w:rsidP="00CA5751">
      <w:pPr>
        <w:spacing w:after="0"/>
        <w:jc w:val="both"/>
        <w:rPr>
          <w:rFonts w:cstheme="minorHAnsi"/>
        </w:rPr>
      </w:pPr>
      <w:r>
        <w:rPr>
          <w:rFonts w:cstheme="minorHAnsi"/>
        </w:rPr>
        <w:t xml:space="preserve">Boosted trees grow sequentially by utilizing information from previously grown trees to improve performance. Each tree is fitted to the previous tree’s residuals in a sequence and then a new tree </w:t>
      </w:r>
      <w:proofErr w:type="gramStart"/>
      <w:r>
        <w:rPr>
          <w:rFonts w:cstheme="minorHAnsi"/>
        </w:rPr>
        <w:t>is allowed to</w:t>
      </w:r>
      <w:proofErr w:type="gramEnd"/>
      <w:r>
        <w:rPr>
          <w:rFonts w:cstheme="minorHAnsi"/>
        </w:rPr>
        <w:t xml:space="preserve"> focus on the previous tree’s mistakes. </w:t>
      </w:r>
    </w:p>
    <w:p w14:paraId="5B69B245" w14:textId="00E8F416" w:rsidR="00CA5751" w:rsidRDefault="00CA5751" w:rsidP="00CA5751">
      <w:pPr>
        <w:spacing w:after="0"/>
        <w:jc w:val="both"/>
        <w:rPr>
          <w:rFonts w:cstheme="minorHAnsi"/>
        </w:rPr>
      </w:pPr>
    </w:p>
    <w:p w14:paraId="352F563F" w14:textId="2D921EF8" w:rsidR="00EA4279" w:rsidRDefault="00CA5751" w:rsidP="00EA4279">
      <w:pPr>
        <w:spacing w:after="0"/>
        <w:jc w:val="both"/>
        <w:rPr>
          <w:rFonts w:cstheme="minorHAnsi"/>
          <w:lang w:val="en-IN"/>
        </w:rPr>
      </w:pPr>
      <w:r>
        <w:rPr>
          <w:rFonts w:cstheme="minorHAnsi"/>
        </w:rPr>
        <w:t xml:space="preserve">First, we fit a decision tree to data </w:t>
      </w:r>
      <w:r w:rsidRPr="00CA5751">
        <w:rPr>
          <w:rFonts w:cstheme="minorHAnsi"/>
        </w:rPr>
        <w:t>F1(x)=y</w:t>
      </w:r>
      <w:r w:rsidR="00EA4279">
        <w:rPr>
          <w:rFonts w:cstheme="minorHAnsi"/>
        </w:rPr>
        <w:t xml:space="preserve">, then </w:t>
      </w:r>
      <w:r w:rsidR="00EA4279" w:rsidRPr="00EA4279">
        <w:rPr>
          <w:rFonts w:cstheme="minorHAnsi"/>
        </w:rPr>
        <w:t xml:space="preserve">the next decision tree </w:t>
      </w:r>
      <w:r w:rsidR="00EA4279">
        <w:rPr>
          <w:rFonts w:cstheme="minorHAnsi"/>
        </w:rPr>
        <w:t xml:space="preserve">is fitted </w:t>
      </w:r>
      <w:r w:rsidR="00EA4279" w:rsidRPr="00EA4279">
        <w:rPr>
          <w:rFonts w:cstheme="minorHAnsi"/>
        </w:rPr>
        <w:t xml:space="preserve">to the residuals of the </w:t>
      </w:r>
      <w:proofErr w:type="gramStart"/>
      <w:r w:rsidR="00EA4279" w:rsidRPr="00EA4279">
        <w:rPr>
          <w:rFonts w:cstheme="minorHAnsi"/>
        </w:rPr>
        <w:t>previous</w:t>
      </w:r>
      <w:r w:rsidR="00EA4279">
        <w:rPr>
          <w:rFonts w:cstheme="minorHAnsi"/>
        </w:rPr>
        <w:t xml:space="preserve"> :</w:t>
      </w:r>
      <w:proofErr w:type="gramEnd"/>
      <w:r w:rsidR="00EA4279">
        <w:rPr>
          <w:rFonts w:cstheme="minorHAnsi"/>
        </w:rPr>
        <w:t xml:space="preserve"> </w:t>
      </w:r>
      <w:r w:rsidR="00EA4279" w:rsidRPr="00EA4279">
        <w:rPr>
          <w:rFonts w:cstheme="minorHAnsi"/>
        </w:rPr>
        <w:t>h1(x)=y−F1</w:t>
      </w:r>
      <w:r w:rsidR="00EA4279">
        <w:rPr>
          <w:rFonts w:cstheme="minorHAnsi"/>
        </w:rPr>
        <w:t xml:space="preserve">(x). After that a new tree is added to the existing </w:t>
      </w:r>
      <w:proofErr w:type="gramStart"/>
      <w:r w:rsidR="00EA4279">
        <w:rPr>
          <w:rFonts w:cstheme="minorHAnsi"/>
        </w:rPr>
        <w:t>algorithm :</w:t>
      </w:r>
      <w:proofErr w:type="gramEnd"/>
      <w:r w:rsidR="00EA4279">
        <w:rPr>
          <w:rFonts w:cstheme="minorHAnsi"/>
        </w:rPr>
        <w:t xml:space="preserve"> </w:t>
      </w:r>
      <w:r w:rsidR="00EA4279" w:rsidRPr="00EA4279">
        <w:rPr>
          <w:rFonts w:cstheme="minorHAnsi"/>
          <w:lang w:val="en-IN"/>
        </w:rPr>
        <w:t>F2(x)=F1(x)+h1(x)</w:t>
      </w:r>
      <w:r w:rsidR="00EA4279">
        <w:rPr>
          <w:rFonts w:cstheme="minorHAnsi"/>
          <w:lang w:val="en-IN"/>
        </w:rPr>
        <w:t xml:space="preserve">. </w:t>
      </w:r>
    </w:p>
    <w:p w14:paraId="735751F4" w14:textId="0CEEF126" w:rsidR="00EA4279" w:rsidRDefault="00EA4279" w:rsidP="00CA5751">
      <w:pPr>
        <w:spacing w:after="0"/>
        <w:jc w:val="both"/>
        <w:rPr>
          <w:rFonts w:cstheme="minorHAnsi"/>
        </w:rPr>
      </w:pPr>
      <w:r>
        <w:rPr>
          <w:rFonts w:cstheme="minorHAnsi"/>
          <w:lang w:val="en-IN"/>
        </w:rPr>
        <w:t>The next decision tree is fitted to the</w:t>
      </w:r>
      <w:r w:rsidRPr="00EA4279">
        <w:rPr>
          <w:rFonts w:cstheme="minorHAnsi"/>
          <w:lang w:val="en-IN"/>
        </w:rPr>
        <w:t xml:space="preserve"> residuals of F2: h2(x)=y−F2(x)</w:t>
      </w:r>
      <w:r>
        <w:rPr>
          <w:rFonts w:cstheme="minorHAnsi"/>
          <w:lang w:val="en-IN"/>
        </w:rPr>
        <w:t xml:space="preserve"> and then a new tree is added to the algorithm: </w:t>
      </w:r>
      <w:r w:rsidRPr="00EA4279">
        <w:rPr>
          <w:rFonts w:cstheme="minorHAnsi"/>
          <w:lang w:val="en-IN"/>
        </w:rPr>
        <w:t>F3(x)=F2(x)+h2(x)</w:t>
      </w:r>
      <w:r>
        <w:rPr>
          <w:rFonts w:cstheme="minorHAnsi"/>
          <w:lang w:val="en-IN"/>
        </w:rPr>
        <w:t>. This process continues until cross validation asks to stop.</w:t>
      </w:r>
    </w:p>
    <w:p w14:paraId="484211EA" w14:textId="77777777" w:rsidR="00CA5751" w:rsidRDefault="00CA5751" w:rsidP="00CA5751">
      <w:pPr>
        <w:spacing w:after="0"/>
        <w:jc w:val="both"/>
        <w:rPr>
          <w:rFonts w:cstheme="minorHAnsi"/>
        </w:rPr>
      </w:pPr>
    </w:p>
    <w:p w14:paraId="5DC66CA3" w14:textId="204284A1" w:rsidR="00CA5751" w:rsidRDefault="00CA5751" w:rsidP="00CA5751">
      <w:pPr>
        <w:spacing w:after="0"/>
        <w:jc w:val="both"/>
        <w:rPr>
          <w:rFonts w:cstheme="minorHAnsi"/>
        </w:rPr>
      </w:pPr>
    </w:p>
    <w:p w14:paraId="79C761AF" w14:textId="79508A50" w:rsidR="00CA5751" w:rsidRDefault="00CA5751" w:rsidP="00CA5751">
      <w:pPr>
        <w:spacing w:after="0"/>
        <w:jc w:val="both"/>
        <w:rPr>
          <w:rFonts w:cstheme="minorHAnsi"/>
          <w:b/>
          <w:bCs/>
        </w:rPr>
      </w:pPr>
      <w:r>
        <w:rPr>
          <w:rFonts w:cstheme="minorHAnsi"/>
        </w:rPr>
        <w:t>3.</w:t>
      </w:r>
      <w:r w:rsidRPr="00CA5751">
        <w:rPr>
          <w:rFonts w:cstheme="minorHAnsi"/>
          <w:b/>
          <w:bCs/>
        </w:rPr>
        <w:t>Decision Tree Regressor</w:t>
      </w:r>
    </w:p>
    <w:p w14:paraId="21D72111" w14:textId="45A5F6BC" w:rsidR="00CA5751" w:rsidRDefault="00CA5751" w:rsidP="00CA5751">
      <w:pPr>
        <w:spacing w:after="0"/>
        <w:jc w:val="both"/>
        <w:rPr>
          <w:rFonts w:cstheme="minorHAnsi"/>
          <w:b/>
          <w:bCs/>
        </w:rPr>
      </w:pPr>
    </w:p>
    <w:p w14:paraId="3FB6B728" w14:textId="6597304A" w:rsidR="00721C64" w:rsidRDefault="00450E81" w:rsidP="00CA5751">
      <w:pPr>
        <w:spacing w:after="0"/>
        <w:jc w:val="both"/>
        <w:rPr>
          <w:rFonts w:cstheme="minorHAnsi"/>
        </w:rPr>
      </w:pPr>
      <w:r w:rsidRPr="00450E81">
        <w:rPr>
          <w:rFonts w:cstheme="minorHAnsi"/>
        </w:rPr>
        <w:t xml:space="preserve">Decision tree </w:t>
      </w:r>
      <w:r>
        <w:rPr>
          <w:rFonts w:cstheme="minorHAnsi"/>
        </w:rPr>
        <w:t xml:space="preserve">is a predictive modelling technique that uses </w:t>
      </w:r>
      <w:r w:rsidR="006D4C8C">
        <w:rPr>
          <w:rFonts w:cstheme="minorHAnsi"/>
        </w:rPr>
        <w:t xml:space="preserve">a set of binary rules to calculate an item’s target value. They break down the </w:t>
      </w:r>
      <w:bookmarkStart w:id="8" w:name="_Hlk85401387"/>
      <w:r w:rsidR="006D4C8C">
        <w:rPr>
          <w:rFonts w:cstheme="minorHAnsi"/>
        </w:rPr>
        <w:t>data into smaller subsets of data while another associated decision tree is simultaneously developed.</w:t>
      </w:r>
      <w:bookmarkEnd w:id="8"/>
      <w:r w:rsidR="006D4C8C">
        <w:rPr>
          <w:rFonts w:cstheme="minorHAnsi"/>
        </w:rPr>
        <w:t xml:space="preserve"> This results into decision nodes and leaf nodes. The </w:t>
      </w:r>
      <w:r w:rsidR="004D004E">
        <w:rPr>
          <w:rFonts w:cstheme="minorHAnsi"/>
        </w:rPr>
        <w:t>highest</w:t>
      </w:r>
      <w:r w:rsidR="006D4C8C">
        <w:rPr>
          <w:rFonts w:cstheme="minorHAnsi"/>
        </w:rPr>
        <w:t xml:space="preserve"> decision node corresponding to the best predictor is called root node. </w:t>
      </w:r>
    </w:p>
    <w:p w14:paraId="7D6F0259" w14:textId="043EB836" w:rsidR="004D004E" w:rsidRDefault="00721C64" w:rsidP="00CA5751">
      <w:pPr>
        <w:spacing w:after="0"/>
        <w:jc w:val="both"/>
        <w:rPr>
          <w:rFonts w:cstheme="minorHAnsi"/>
        </w:rPr>
      </w:pPr>
      <w:r>
        <w:rPr>
          <w:rFonts w:cstheme="minorHAnsi"/>
        </w:rPr>
        <w:t xml:space="preserve">In decision tree regression, the features of an object </w:t>
      </w:r>
      <w:proofErr w:type="gramStart"/>
      <w:r>
        <w:rPr>
          <w:rFonts w:cstheme="minorHAnsi"/>
        </w:rPr>
        <w:t>is</w:t>
      </w:r>
      <w:proofErr w:type="gramEnd"/>
      <w:r>
        <w:rPr>
          <w:rFonts w:cstheme="minorHAnsi"/>
        </w:rPr>
        <w:t xml:space="preserve"> observed and then the model is trained in the similar way of a structure of a tree. Predicted data is in the form of continuous output which means that they are not represented by a discrete set of values.</w:t>
      </w:r>
    </w:p>
    <w:p w14:paraId="0B9B1557" w14:textId="299E1484" w:rsidR="0027733A" w:rsidRDefault="0027733A" w:rsidP="00CA5751">
      <w:pPr>
        <w:spacing w:after="0"/>
        <w:jc w:val="both"/>
        <w:rPr>
          <w:rFonts w:cstheme="minorHAnsi"/>
        </w:rPr>
      </w:pPr>
      <w:r>
        <w:rPr>
          <w:rFonts w:cstheme="minorHAnsi"/>
        </w:rPr>
        <w:t xml:space="preserve">Accuracy of a model is dependent on the decision of the strategic splits made. </w:t>
      </w:r>
      <w:r w:rsidRPr="0027733A">
        <w:rPr>
          <w:rFonts w:cstheme="minorHAnsi"/>
        </w:rPr>
        <w:t>Decision trees regression normally use </w:t>
      </w:r>
      <w:r>
        <w:rPr>
          <w:rFonts w:cstheme="minorHAnsi"/>
        </w:rPr>
        <w:t>mean squared error (MSE)</w:t>
      </w:r>
      <w:r w:rsidRPr="0027733A">
        <w:rPr>
          <w:rFonts w:cstheme="minorHAnsi"/>
        </w:rPr>
        <w:t xml:space="preserve"> </w:t>
      </w:r>
      <w:r w:rsidRPr="0027733A">
        <w:rPr>
          <w:rFonts w:cstheme="minorHAnsi"/>
        </w:rPr>
        <w:t xml:space="preserve">to decide </w:t>
      </w:r>
      <w:r>
        <w:rPr>
          <w:rFonts w:cstheme="minorHAnsi"/>
        </w:rPr>
        <w:t>whether to</w:t>
      </w:r>
      <w:r w:rsidRPr="0027733A">
        <w:rPr>
          <w:rFonts w:cstheme="minorHAnsi"/>
        </w:rPr>
        <w:t xml:space="preserve"> split a node in</w:t>
      </w:r>
      <w:r>
        <w:rPr>
          <w:rFonts w:cstheme="minorHAnsi"/>
        </w:rPr>
        <w:t>to</w:t>
      </w:r>
      <w:r w:rsidRPr="0027733A">
        <w:rPr>
          <w:rFonts w:cstheme="minorHAnsi"/>
        </w:rPr>
        <w:t xml:space="preserve"> two or more sub</w:t>
      </w:r>
      <w:r>
        <w:rPr>
          <w:rFonts w:cstheme="minorHAnsi"/>
        </w:rPr>
        <w:t xml:space="preserve"> </w:t>
      </w:r>
      <w:r w:rsidRPr="0027733A">
        <w:rPr>
          <w:rFonts w:cstheme="minorHAnsi"/>
        </w:rPr>
        <w:t>nodes.</w:t>
      </w:r>
    </w:p>
    <w:p w14:paraId="73BD461C" w14:textId="1BABE5F1" w:rsidR="00A71E0F" w:rsidRDefault="00A71E0F" w:rsidP="00A71E0F">
      <w:pPr>
        <w:pStyle w:val="mYSTYLE"/>
      </w:pPr>
      <w:bookmarkStart w:id="9" w:name="_Toc85406784"/>
      <w:r>
        <w:t>Specifics about how algorithms were applied and the evaluation procedure</w:t>
      </w:r>
      <w:r>
        <w:t>.</w:t>
      </w:r>
      <w:bookmarkEnd w:id="9"/>
    </w:p>
    <w:p w14:paraId="65888114" w14:textId="77777777" w:rsidR="00A71E0F" w:rsidRDefault="00A71E0F" w:rsidP="00A71E0F">
      <w:pPr>
        <w:spacing w:after="0"/>
        <w:jc w:val="both"/>
      </w:pPr>
    </w:p>
    <w:p w14:paraId="2CA10EFE" w14:textId="16C97183" w:rsidR="00A71E0F" w:rsidRDefault="00A338FC" w:rsidP="00A71E0F">
      <w:pPr>
        <w:spacing w:after="0"/>
        <w:jc w:val="both"/>
      </w:pPr>
      <w:r w:rsidRPr="008B7EA0">
        <w:rPr>
          <w:b/>
          <w:bCs/>
        </w:rPr>
        <w:t xml:space="preserve">Multivariate </w:t>
      </w:r>
      <w:r>
        <w:rPr>
          <w:b/>
          <w:bCs/>
        </w:rPr>
        <w:t xml:space="preserve">Linear </w:t>
      </w:r>
      <w:r w:rsidRPr="008B7EA0">
        <w:rPr>
          <w:b/>
          <w:bCs/>
        </w:rPr>
        <w:t>Regression</w:t>
      </w:r>
      <w:r>
        <w:rPr>
          <w:b/>
          <w:bCs/>
        </w:rPr>
        <w:t xml:space="preserve"> </w:t>
      </w:r>
      <w:r>
        <w:t xml:space="preserve">predicts </w:t>
      </w:r>
      <w:proofErr w:type="gramStart"/>
      <w:r>
        <w:t>on the basis of</w:t>
      </w:r>
      <w:proofErr w:type="gramEnd"/>
      <w:r>
        <w:t xml:space="preserve"> </w:t>
      </w:r>
      <w:r w:rsidRPr="00A338FC">
        <w:t>one dependent variable and multiple independent variables.</w:t>
      </w:r>
      <w:r>
        <w:t xml:space="preserve"> In the selected model, resale price is the </w:t>
      </w:r>
      <w:r w:rsidRPr="00A338FC">
        <w:t>dependent variable</w:t>
      </w:r>
      <w:r>
        <w:t xml:space="preserve"> while </w:t>
      </w:r>
      <w:bookmarkStart w:id="10" w:name="_Hlk85396081"/>
      <w:r w:rsidRPr="00F1588F">
        <w:t>town,</w:t>
      </w:r>
      <w:r>
        <w:t xml:space="preserve"> </w:t>
      </w:r>
      <w:r w:rsidRPr="00F1588F">
        <w:t>flat_type,</w:t>
      </w:r>
      <w:r>
        <w:t xml:space="preserve"> </w:t>
      </w:r>
      <w:r w:rsidRPr="00F1588F">
        <w:t>street name, storey_range, floor_area_sqm, flat_model</w:t>
      </w:r>
      <w:r>
        <w:t xml:space="preserve"> and</w:t>
      </w:r>
      <w:r w:rsidRPr="00F1588F">
        <w:t xml:space="preserve"> lease_commence_date</w:t>
      </w:r>
      <w:r>
        <w:t xml:space="preserve"> </w:t>
      </w:r>
      <w:bookmarkEnd w:id="10"/>
      <w:r>
        <w:t>are the independent variables.</w:t>
      </w:r>
    </w:p>
    <w:p w14:paraId="364C05A9" w14:textId="1D81F64B" w:rsidR="00A338FC" w:rsidRDefault="00A338FC" w:rsidP="00A71E0F">
      <w:pPr>
        <w:spacing w:after="0"/>
        <w:jc w:val="both"/>
      </w:pPr>
    </w:p>
    <w:p w14:paraId="7630DD47" w14:textId="08CD2403" w:rsidR="00A338FC" w:rsidRDefault="00A338FC" w:rsidP="00A338FC">
      <w:pPr>
        <w:spacing w:after="0"/>
        <w:jc w:val="both"/>
      </w:pPr>
      <w:r>
        <w:t>The generalized equation for the multivariate regression model is as follows:</w:t>
      </w:r>
    </w:p>
    <w:p w14:paraId="4BA5D491" w14:textId="77777777" w:rsidR="00A338FC" w:rsidRDefault="00A338FC" w:rsidP="00A338FC">
      <w:pPr>
        <w:spacing w:after="0"/>
        <w:jc w:val="both"/>
      </w:pPr>
      <w:r>
        <w:t>y = β0 + β1.x1 + β2.x2 +</w:t>
      </w:r>
      <w:proofErr w:type="gramStart"/>
      <w:r>
        <w:t>…..</w:t>
      </w:r>
      <w:proofErr w:type="gramEnd"/>
      <w:r>
        <w:t xml:space="preserve"> + β</w:t>
      </w:r>
      <w:proofErr w:type="spellStart"/>
      <w:proofErr w:type="gramStart"/>
      <w:r>
        <w:t>n.xn</w:t>
      </w:r>
      <w:proofErr w:type="spellEnd"/>
      <w:proofErr w:type="gramEnd"/>
    </w:p>
    <w:p w14:paraId="1DD2632E" w14:textId="77777777" w:rsidR="00A338FC" w:rsidRDefault="00A338FC" w:rsidP="00A71E0F">
      <w:pPr>
        <w:spacing w:after="0"/>
        <w:jc w:val="both"/>
      </w:pPr>
    </w:p>
    <w:p w14:paraId="01E579D4" w14:textId="12DE70E1" w:rsidR="00A338FC" w:rsidRPr="00A338FC" w:rsidRDefault="00A338FC" w:rsidP="00A338FC">
      <w:pPr>
        <w:spacing w:after="0"/>
        <w:jc w:val="both"/>
        <w:rPr>
          <w:lang w:val="en-IN"/>
        </w:rPr>
      </w:pPr>
      <w:r w:rsidRPr="00A338FC">
        <w:rPr>
          <w:lang w:val="en-IN"/>
        </w:rPr>
        <w:t xml:space="preserve">The multivariate regression model </w:t>
      </w:r>
      <w:r w:rsidR="003D3DD1">
        <w:rPr>
          <w:lang w:val="en-IN"/>
        </w:rPr>
        <w:t xml:space="preserve">is </w:t>
      </w:r>
      <w:r w:rsidRPr="00A338FC">
        <w:rPr>
          <w:lang w:val="en-IN"/>
        </w:rPr>
        <w:t>formulate</w:t>
      </w:r>
      <w:r w:rsidR="003D3DD1">
        <w:rPr>
          <w:lang w:val="en-IN"/>
        </w:rPr>
        <w:t>d in the model</w:t>
      </w:r>
      <w:r w:rsidRPr="00A338FC">
        <w:rPr>
          <w:lang w:val="en-IN"/>
        </w:rPr>
        <w:t xml:space="preserve"> is:</w:t>
      </w:r>
    </w:p>
    <w:p w14:paraId="5B7F69AB" w14:textId="5B2508C9" w:rsidR="00A338FC" w:rsidRPr="00A338FC" w:rsidRDefault="00A338FC" w:rsidP="00A338FC">
      <w:pPr>
        <w:spacing w:after="0"/>
        <w:jc w:val="both"/>
        <w:rPr>
          <w:i/>
          <w:iCs/>
          <w:lang w:val="en-IN"/>
        </w:rPr>
      </w:pPr>
      <w:r w:rsidRPr="00A338FC">
        <w:rPr>
          <w:i/>
          <w:iCs/>
          <w:lang w:val="en-IN"/>
        </w:rPr>
        <w:t>Estimate </w:t>
      </w:r>
      <w:r w:rsidR="003D3DD1" w:rsidRPr="003D3DD1">
        <w:rPr>
          <w:b/>
          <w:bCs/>
          <w:i/>
          <w:iCs/>
          <w:lang w:val="en-IN"/>
        </w:rPr>
        <w:t xml:space="preserve">resale </w:t>
      </w:r>
      <w:r w:rsidRPr="00A338FC">
        <w:rPr>
          <w:b/>
          <w:bCs/>
          <w:i/>
          <w:iCs/>
          <w:lang w:val="en-IN"/>
        </w:rPr>
        <w:t>price</w:t>
      </w:r>
      <w:r w:rsidRPr="00A338FC">
        <w:rPr>
          <w:i/>
          <w:iCs/>
          <w:lang w:val="en-IN"/>
        </w:rPr>
        <w:t> as a function of </w:t>
      </w:r>
      <w:r w:rsidR="003D3DD1" w:rsidRPr="003D3DD1">
        <w:rPr>
          <w:b/>
          <w:bCs/>
          <w:i/>
          <w:iCs/>
        </w:rPr>
        <w:t>town, flat_type, street name, storey_range, floor_area_sqm, flat_model and lease_commence_date</w:t>
      </w:r>
      <w:r w:rsidRPr="00A338FC">
        <w:rPr>
          <w:b/>
          <w:bCs/>
          <w:i/>
          <w:iCs/>
          <w:lang w:val="en-IN"/>
        </w:rPr>
        <w:t>.</w:t>
      </w:r>
    </w:p>
    <w:p w14:paraId="4205B30B" w14:textId="7EBCB270" w:rsidR="00A338FC" w:rsidRPr="00A338FC" w:rsidRDefault="00A338FC" w:rsidP="00A338FC">
      <w:pPr>
        <w:spacing w:after="0"/>
        <w:jc w:val="both"/>
        <w:rPr>
          <w:i/>
          <w:iCs/>
          <w:lang w:val="en-IN"/>
        </w:rPr>
      </w:pPr>
      <w:r w:rsidRPr="00A338FC">
        <w:rPr>
          <w:b/>
          <w:bCs/>
          <w:i/>
          <w:iCs/>
          <w:lang w:val="en-IN"/>
        </w:rPr>
        <w:t xml:space="preserve">=&gt; </w:t>
      </w:r>
      <w:r w:rsidR="003D3DD1" w:rsidRPr="003D3DD1">
        <w:rPr>
          <w:b/>
          <w:bCs/>
          <w:i/>
          <w:iCs/>
          <w:lang w:val="en-IN"/>
        </w:rPr>
        <w:t xml:space="preserve">resale </w:t>
      </w:r>
      <w:proofErr w:type="gramStart"/>
      <w:r w:rsidR="003D3DD1" w:rsidRPr="00A338FC">
        <w:rPr>
          <w:b/>
          <w:bCs/>
          <w:i/>
          <w:iCs/>
          <w:lang w:val="en-IN"/>
        </w:rPr>
        <w:t>price</w:t>
      </w:r>
      <w:r w:rsidR="003D3DD1" w:rsidRPr="00A338FC">
        <w:rPr>
          <w:i/>
          <w:iCs/>
          <w:lang w:val="en-IN"/>
        </w:rPr>
        <w:t> </w:t>
      </w:r>
      <w:r w:rsidR="003D3DD1" w:rsidRPr="00A338FC">
        <w:rPr>
          <w:b/>
          <w:bCs/>
          <w:i/>
          <w:iCs/>
          <w:lang w:val="en-IN"/>
        </w:rPr>
        <w:t xml:space="preserve"> </w:t>
      </w:r>
      <w:r w:rsidRPr="00A338FC">
        <w:rPr>
          <w:b/>
          <w:bCs/>
          <w:i/>
          <w:iCs/>
          <w:lang w:val="en-IN"/>
        </w:rPr>
        <w:t>=</w:t>
      </w:r>
      <w:proofErr w:type="gramEnd"/>
      <w:r w:rsidRPr="00A338FC">
        <w:rPr>
          <w:b/>
          <w:bCs/>
          <w:i/>
          <w:iCs/>
          <w:lang w:val="en-IN"/>
        </w:rPr>
        <w:t xml:space="preserve"> f(</w:t>
      </w:r>
      <w:r w:rsidR="003D3DD1" w:rsidRPr="003D3DD1">
        <w:rPr>
          <w:b/>
          <w:bCs/>
          <w:i/>
          <w:iCs/>
        </w:rPr>
        <w:t>town, flat_type, street name, storey_range, floor_area_sqm, flat_model</w:t>
      </w:r>
      <w:r w:rsidR="003D3DD1">
        <w:rPr>
          <w:b/>
          <w:bCs/>
          <w:i/>
          <w:iCs/>
        </w:rPr>
        <w:t xml:space="preserve">, </w:t>
      </w:r>
      <w:r w:rsidR="003D3DD1" w:rsidRPr="003D3DD1">
        <w:rPr>
          <w:b/>
          <w:bCs/>
          <w:i/>
          <w:iCs/>
        </w:rPr>
        <w:t>lease_commence_date</w:t>
      </w:r>
      <w:r w:rsidRPr="00A338FC">
        <w:rPr>
          <w:b/>
          <w:bCs/>
          <w:i/>
          <w:iCs/>
          <w:lang w:val="en-IN"/>
        </w:rPr>
        <w:t>)</w:t>
      </w:r>
    </w:p>
    <w:p w14:paraId="6FB28961" w14:textId="3A5C8D0A" w:rsidR="00A338FC" w:rsidRPr="00A338FC" w:rsidRDefault="00A338FC" w:rsidP="00A338FC">
      <w:pPr>
        <w:spacing w:after="0"/>
        <w:jc w:val="both"/>
        <w:rPr>
          <w:i/>
          <w:iCs/>
          <w:lang w:val="en-IN"/>
        </w:rPr>
      </w:pPr>
      <w:r w:rsidRPr="00A338FC">
        <w:rPr>
          <w:b/>
          <w:bCs/>
          <w:i/>
          <w:iCs/>
          <w:lang w:val="en-IN"/>
        </w:rPr>
        <w:lastRenderedPageBreak/>
        <w:t xml:space="preserve">=&gt; price = β0 + β1. </w:t>
      </w:r>
      <w:r w:rsidR="003D3DD1" w:rsidRPr="003D3DD1">
        <w:rPr>
          <w:b/>
          <w:bCs/>
          <w:i/>
          <w:iCs/>
        </w:rPr>
        <w:t>town</w:t>
      </w:r>
      <w:r w:rsidR="003D3DD1" w:rsidRPr="00A338FC">
        <w:rPr>
          <w:b/>
          <w:bCs/>
          <w:i/>
          <w:iCs/>
          <w:lang w:val="en-IN"/>
        </w:rPr>
        <w:t xml:space="preserve"> </w:t>
      </w:r>
      <w:r w:rsidRPr="00A338FC">
        <w:rPr>
          <w:b/>
          <w:bCs/>
          <w:i/>
          <w:iCs/>
          <w:lang w:val="en-IN"/>
        </w:rPr>
        <w:t>+ β2.</w:t>
      </w:r>
      <w:r w:rsidR="003D3DD1" w:rsidRPr="003D3DD1">
        <w:rPr>
          <w:b/>
          <w:bCs/>
          <w:i/>
          <w:iCs/>
        </w:rPr>
        <w:t xml:space="preserve"> </w:t>
      </w:r>
      <w:r w:rsidR="003D3DD1" w:rsidRPr="003D3DD1">
        <w:rPr>
          <w:b/>
          <w:bCs/>
          <w:i/>
          <w:iCs/>
        </w:rPr>
        <w:t>flat_type</w:t>
      </w:r>
      <w:r w:rsidR="003D3DD1" w:rsidRPr="00A338FC">
        <w:rPr>
          <w:b/>
          <w:bCs/>
          <w:i/>
          <w:iCs/>
          <w:lang w:val="en-IN"/>
        </w:rPr>
        <w:t xml:space="preserve"> </w:t>
      </w:r>
      <w:r w:rsidRPr="00A338FC">
        <w:rPr>
          <w:b/>
          <w:bCs/>
          <w:i/>
          <w:iCs/>
          <w:lang w:val="en-IN"/>
        </w:rPr>
        <w:t xml:space="preserve">+ β3. </w:t>
      </w:r>
      <w:r w:rsidR="003D3DD1" w:rsidRPr="003D3DD1">
        <w:rPr>
          <w:b/>
          <w:bCs/>
          <w:i/>
          <w:iCs/>
        </w:rPr>
        <w:t>street name</w:t>
      </w:r>
      <w:r w:rsidR="003D3DD1" w:rsidRPr="00A338FC">
        <w:rPr>
          <w:b/>
          <w:bCs/>
          <w:i/>
          <w:iCs/>
          <w:lang w:val="en-IN"/>
        </w:rPr>
        <w:t xml:space="preserve"> </w:t>
      </w:r>
      <w:r w:rsidRPr="00A338FC">
        <w:rPr>
          <w:b/>
          <w:bCs/>
          <w:i/>
          <w:iCs/>
          <w:lang w:val="en-IN"/>
        </w:rPr>
        <w:t>+ β4.</w:t>
      </w:r>
      <w:r w:rsidR="003D3DD1" w:rsidRPr="003D3DD1">
        <w:rPr>
          <w:b/>
          <w:bCs/>
          <w:i/>
          <w:iCs/>
        </w:rPr>
        <w:t xml:space="preserve"> </w:t>
      </w:r>
      <w:r w:rsidR="003D3DD1" w:rsidRPr="003D3DD1">
        <w:rPr>
          <w:b/>
          <w:bCs/>
          <w:i/>
          <w:iCs/>
        </w:rPr>
        <w:t>storey_range</w:t>
      </w:r>
      <w:r w:rsidR="003D3DD1" w:rsidRPr="00A338FC">
        <w:rPr>
          <w:b/>
          <w:bCs/>
          <w:i/>
          <w:iCs/>
          <w:lang w:val="en-IN"/>
        </w:rPr>
        <w:t xml:space="preserve"> </w:t>
      </w:r>
      <w:r w:rsidRPr="00A338FC">
        <w:rPr>
          <w:b/>
          <w:bCs/>
          <w:i/>
          <w:iCs/>
          <w:lang w:val="en-IN"/>
        </w:rPr>
        <w:t>+ β5.</w:t>
      </w:r>
      <w:r w:rsidR="003D3DD1" w:rsidRPr="003D3DD1">
        <w:rPr>
          <w:b/>
          <w:bCs/>
          <w:i/>
          <w:iCs/>
        </w:rPr>
        <w:t xml:space="preserve"> </w:t>
      </w:r>
      <w:r w:rsidR="003D3DD1" w:rsidRPr="003D3DD1">
        <w:rPr>
          <w:b/>
          <w:bCs/>
          <w:i/>
          <w:iCs/>
        </w:rPr>
        <w:t>floor_area_sqm</w:t>
      </w:r>
      <w:r w:rsidRPr="00A338FC">
        <w:rPr>
          <w:b/>
          <w:bCs/>
          <w:i/>
          <w:iCs/>
          <w:lang w:val="en-IN"/>
        </w:rPr>
        <w:t xml:space="preserve"> + β6.</w:t>
      </w:r>
      <w:r w:rsidR="003D3DD1" w:rsidRPr="003D3DD1">
        <w:rPr>
          <w:b/>
          <w:bCs/>
          <w:i/>
          <w:iCs/>
        </w:rPr>
        <w:t xml:space="preserve"> </w:t>
      </w:r>
      <w:r w:rsidR="003D3DD1" w:rsidRPr="003D3DD1">
        <w:rPr>
          <w:b/>
          <w:bCs/>
          <w:i/>
          <w:iCs/>
        </w:rPr>
        <w:t>flat_model</w:t>
      </w:r>
      <w:r w:rsidR="003D3DD1">
        <w:rPr>
          <w:b/>
          <w:bCs/>
          <w:i/>
          <w:iCs/>
        </w:rPr>
        <w:t xml:space="preserve"> + </w:t>
      </w:r>
      <w:r w:rsidR="003D3DD1" w:rsidRPr="00A338FC">
        <w:rPr>
          <w:b/>
          <w:bCs/>
          <w:i/>
          <w:iCs/>
          <w:lang w:val="en-IN"/>
        </w:rPr>
        <w:t>β</w:t>
      </w:r>
      <w:r w:rsidR="003D3DD1">
        <w:rPr>
          <w:b/>
          <w:bCs/>
          <w:i/>
          <w:iCs/>
          <w:lang w:val="en-IN"/>
        </w:rPr>
        <w:t>7.</w:t>
      </w:r>
      <w:r w:rsidR="003D3DD1" w:rsidRPr="003D3DD1">
        <w:rPr>
          <w:b/>
          <w:bCs/>
          <w:i/>
          <w:iCs/>
        </w:rPr>
        <w:t xml:space="preserve"> </w:t>
      </w:r>
      <w:r w:rsidR="003D3DD1" w:rsidRPr="003D3DD1">
        <w:rPr>
          <w:b/>
          <w:bCs/>
          <w:i/>
          <w:iCs/>
        </w:rPr>
        <w:t>lease_commence_date</w:t>
      </w:r>
    </w:p>
    <w:p w14:paraId="56E1BCEB" w14:textId="0B9B9CAA" w:rsidR="00A338FC" w:rsidRDefault="00A338FC" w:rsidP="00A71E0F">
      <w:pPr>
        <w:spacing w:after="0"/>
        <w:jc w:val="both"/>
      </w:pPr>
    </w:p>
    <w:p w14:paraId="6BD5EC0A" w14:textId="3CADB886" w:rsidR="003D3DD1" w:rsidRDefault="003D3DD1" w:rsidP="00A71E0F">
      <w:pPr>
        <w:spacing w:after="0"/>
        <w:jc w:val="both"/>
      </w:pPr>
      <w:r>
        <w:t xml:space="preserve">The model was trained with </w:t>
      </w:r>
      <w:r w:rsidR="00D933F4">
        <w:t>samples of around</w:t>
      </w:r>
      <w:r>
        <w:t xml:space="preserve"> 45000 </w:t>
      </w:r>
      <w:r w:rsidR="00D933F4">
        <w:t xml:space="preserve">and results were obtained </w:t>
      </w:r>
      <w:r w:rsidR="00D933F4" w:rsidRPr="00D933F4">
        <w:t xml:space="preserve">from </w:t>
      </w:r>
      <w:proofErr w:type="spellStart"/>
      <w:proofErr w:type="gramStart"/>
      <w:r w:rsidR="00D933F4" w:rsidRPr="00D933F4">
        <w:t>sklearn.linear</w:t>
      </w:r>
      <w:proofErr w:type="gramEnd"/>
      <w:r w:rsidR="00D933F4" w:rsidRPr="00D933F4">
        <w:t>_model</w:t>
      </w:r>
      <w:proofErr w:type="spellEnd"/>
      <w:r w:rsidR="00D933F4" w:rsidRPr="00D933F4">
        <w:t xml:space="preserve"> import </w:t>
      </w:r>
      <w:proofErr w:type="spellStart"/>
      <w:r w:rsidR="00D933F4" w:rsidRPr="00D933F4">
        <w:t>LinearRegression</w:t>
      </w:r>
      <w:proofErr w:type="spellEnd"/>
      <w:r w:rsidR="00D933F4">
        <w:t xml:space="preserve">. </w:t>
      </w:r>
    </w:p>
    <w:p w14:paraId="6F8CCEE8" w14:textId="6007919C" w:rsidR="00D933F4" w:rsidRDefault="00D933F4" w:rsidP="00A71E0F">
      <w:pPr>
        <w:spacing w:after="0"/>
        <w:jc w:val="both"/>
      </w:pPr>
      <w:r>
        <w:t>While 80% of the total dataset was used for training, the rest was used for testing and these splitting of dataset is kept constant throughout the code during training and testing of other models.</w:t>
      </w:r>
    </w:p>
    <w:p w14:paraId="1D6A0303" w14:textId="07024ECE" w:rsidR="00D933F4" w:rsidRDefault="00D933F4" w:rsidP="00A71E0F">
      <w:pPr>
        <w:spacing w:after="0"/>
        <w:jc w:val="both"/>
      </w:pPr>
    </w:p>
    <w:p w14:paraId="7E95D799" w14:textId="112AFA4D" w:rsidR="00D933F4" w:rsidRDefault="00D933F4" w:rsidP="00AF2BDA">
      <w:pPr>
        <w:jc w:val="both"/>
        <w:rPr>
          <w:lang w:val="en-IN"/>
        </w:rPr>
      </w:pPr>
      <w:r>
        <w:t xml:space="preserve">For evaluation of linear regression model, </w:t>
      </w:r>
      <w:r w:rsidR="001D3F99">
        <w:t xml:space="preserve">evaluation metrics that are considered are </w:t>
      </w:r>
      <w:r w:rsidR="001D3F99" w:rsidRPr="001D3F99">
        <w:t>R-squared</w:t>
      </w:r>
      <w:r w:rsidR="001D3F99">
        <w:t xml:space="preserve"> or </w:t>
      </w:r>
      <w:r w:rsidR="001D3F99" w:rsidRPr="001D3F99">
        <w:t>the </w:t>
      </w:r>
      <w:r w:rsidR="001D3F99">
        <w:t>coefficient</w:t>
      </w:r>
      <w:r w:rsidR="001D3F99" w:rsidRPr="001D3F99">
        <w:t xml:space="preserve"> </w:t>
      </w:r>
      <w:r w:rsidR="001D3F99" w:rsidRPr="001D3F99">
        <w:t>of determination, or the coefficient of multiple determination for multiple regression.</w:t>
      </w:r>
      <w:r w:rsidR="001D3F99">
        <w:t xml:space="preserve"> </w:t>
      </w:r>
      <w:r w:rsidR="00AF2BDA">
        <w:t xml:space="preserve">0% represents the model does not explain any variance while 100% explains that the variation in response variable lies around its mean. The other </w:t>
      </w:r>
      <w:r w:rsidR="00A52CB6">
        <w:t>metrics</w:t>
      </w:r>
      <w:r w:rsidR="00AF2BDA">
        <w:t xml:space="preserve"> considered </w:t>
      </w:r>
      <w:r w:rsidR="00A52CB6">
        <w:t>is</w:t>
      </w:r>
      <w:r w:rsidR="00AF2BDA">
        <w:t xml:space="preserve"> </w:t>
      </w:r>
      <w:r w:rsidR="00AF2BDA" w:rsidRPr="00AF2BDA">
        <w:rPr>
          <w:lang w:val="en-IN"/>
        </w:rPr>
        <w:t>Root Mean Squared Error</w:t>
      </w:r>
      <w:r w:rsidR="00A52CB6">
        <w:rPr>
          <w:lang w:val="en-IN"/>
        </w:rPr>
        <w:t>.</w:t>
      </w:r>
      <w:r w:rsidR="00AF2BDA">
        <w:rPr>
          <w:lang w:val="en-IN"/>
        </w:rPr>
        <w:t xml:space="preserve"> </w:t>
      </w:r>
    </w:p>
    <w:p w14:paraId="40A33E58" w14:textId="6E7EEFFB" w:rsidR="00126CD1" w:rsidRDefault="00AF2BDA" w:rsidP="00AF2BDA">
      <w:pPr>
        <w:jc w:val="both"/>
      </w:pPr>
      <w:r w:rsidRPr="009568E0">
        <w:rPr>
          <w:b/>
          <w:bCs/>
        </w:rPr>
        <w:t>Gradient Boosting Regressor</w:t>
      </w:r>
      <w:r>
        <w:rPr>
          <w:b/>
          <w:bCs/>
        </w:rPr>
        <w:t xml:space="preserve"> </w:t>
      </w:r>
      <w:r w:rsidR="0002466D">
        <w:rPr>
          <w:rFonts w:cstheme="minorHAnsi"/>
        </w:rPr>
        <w:t>predict models in the form of ensemble or grouping</w:t>
      </w:r>
      <w:r w:rsidR="0002466D" w:rsidRPr="009568E0">
        <w:rPr>
          <w:rFonts w:cstheme="minorHAnsi"/>
          <w:color w:val="202122"/>
          <w:shd w:val="clear" w:color="auto" w:fill="FFFFFF"/>
        </w:rPr>
        <w:t xml:space="preserve"> of weak prediction models,</w:t>
      </w:r>
      <w:r w:rsidR="0002466D">
        <w:rPr>
          <w:rFonts w:cstheme="minorHAnsi"/>
          <w:color w:val="202122"/>
          <w:shd w:val="clear" w:color="auto" w:fill="FFFFFF"/>
        </w:rPr>
        <w:t xml:space="preserve"> commonly </w:t>
      </w:r>
      <w:r w:rsidR="0002466D">
        <w:rPr>
          <w:rFonts w:cstheme="minorHAnsi"/>
        </w:rPr>
        <w:t>decision trees.</w:t>
      </w:r>
      <w:r w:rsidR="0002466D">
        <w:rPr>
          <w:rFonts w:cstheme="minorHAnsi"/>
        </w:rPr>
        <w:t xml:space="preserve"> The results in the model </w:t>
      </w:r>
      <w:r>
        <w:t xml:space="preserve">is </w:t>
      </w:r>
      <w:r w:rsidR="0002466D">
        <w:t>got</w:t>
      </w:r>
      <w:r>
        <w:t xml:space="preserve"> by using </w:t>
      </w:r>
      <w:proofErr w:type="gramStart"/>
      <w:r w:rsidRPr="00AF2BDA">
        <w:t>sklearn.ensemble</w:t>
      </w:r>
      <w:proofErr w:type="gramEnd"/>
      <w:r w:rsidRPr="00AF2BDA">
        <w:t xml:space="preserve"> import GradientBoostingRegressor</w:t>
      </w:r>
      <w:r>
        <w:t xml:space="preserve"> with 10</w:t>
      </w:r>
      <w:r w:rsidRPr="00AF2BDA">
        <w:t xml:space="preserve">00 regression trees of depth </w:t>
      </w:r>
      <w:r>
        <w:t>7</w:t>
      </w:r>
      <w:r w:rsidRPr="00AF2BDA">
        <w:t>.</w:t>
      </w:r>
    </w:p>
    <w:p w14:paraId="027DD29D" w14:textId="77777777" w:rsidR="004D6F01" w:rsidRDefault="004D6F01" w:rsidP="00126CD1">
      <w:pPr>
        <w:jc w:val="both"/>
        <w:rPr>
          <w:lang w:val="en-IN"/>
        </w:rPr>
      </w:pPr>
      <w:r>
        <w:rPr>
          <w:lang w:val="en-IN"/>
        </w:rPr>
        <w:t xml:space="preserve">The various parameters used in this model are </w:t>
      </w:r>
    </w:p>
    <w:p w14:paraId="7B4BED49" w14:textId="484EDAC6" w:rsidR="00126CD1" w:rsidRPr="00126CD1" w:rsidRDefault="004D6F01" w:rsidP="00126CD1">
      <w:pPr>
        <w:jc w:val="both"/>
        <w:rPr>
          <w:lang w:val="en-IN"/>
        </w:rPr>
      </w:pPr>
      <w:r>
        <w:rPr>
          <w:lang w:val="en-IN"/>
        </w:rPr>
        <w:t xml:space="preserve">1. </w:t>
      </w:r>
      <w:r w:rsidR="00126CD1" w:rsidRPr="00126CD1">
        <w:rPr>
          <w:lang w:val="en-IN"/>
        </w:rPr>
        <w:t>n_estimators</w:t>
      </w:r>
      <w:r>
        <w:rPr>
          <w:lang w:val="en-IN"/>
        </w:rPr>
        <w:t>:</w:t>
      </w:r>
      <w:r w:rsidR="00126CD1" w:rsidRPr="00126CD1">
        <w:rPr>
          <w:lang w:val="en-IN"/>
        </w:rPr>
        <w:t xml:space="preserve"> the number of boosting stages.</w:t>
      </w:r>
    </w:p>
    <w:p w14:paraId="2ADB0A06" w14:textId="6A6FA6AB" w:rsidR="00126CD1" w:rsidRPr="00126CD1" w:rsidRDefault="004D6F01" w:rsidP="00126CD1">
      <w:pPr>
        <w:jc w:val="both"/>
        <w:rPr>
          <w:lang w:val="en-IN"/>
        </w:rPr>
      </w:pPr>
      <w:r>
        <w:rPr>
          <w:lang w:val="en-IN"/>
        </w:rPr>
        <w:t>2.</w:t>
      </w:r>
      <w:r w:rsidR="00126CD1" w:rsidRPr="00126CD1">
        <w:rPr>
          <w:lang w:val="en-IN"/>
        </w:rPr>
        <w:t>max_</w:t>
      </w:r>
      <w:proofErr w:type="gramStart"/>
      <w:r w:rsidR="00126CD1" w:rsidRPr="00126CD1">
        <w:rPr>
          <w:lang w:val="en-IN"/>
        </w:rPr>
        <w:t>depth :</w:t>
      </w:r>
      <w:proofErr w:type="gramEnd"/>
      <w:r w:rsidR="00126CD1" w:rsidRPr="00126CD1">
        <w:rPr>
          <w:lang w:val="en-IN"/>
        </w:rPr>
        <w:t xml:space="preserve"> limits the number of nodes in the tree. The best value depends on the interaction of the input variables.</w:t>
      </w:r>
    </w:p>
    <w:p w14:paraId="301C4F70" w14:textId="6E8BA149" w:rsidR="00126CD1" w:rsidRPr="00126CD1" w:rsidRDefault="0002466D" w:rsidP="00126CD1">
      <w:pPr>
        <w:jc w:val="both"/>
        <w:rPr>
          <w:lang w:val="en-IN"/>
        </w:rPr>
      </w:pPr>
      <w:r>
        <w:rPr>
          <w:lang w:val="en-IN"/>
        </w:rPr>
        <w:t>3.</w:t>
      </w:r>
      <w:r w:rsidR="00126CD1" w:rsidRPr="00126CD1">
        <w:rPr>
          <w:lang w:val="en-IN"/>
        </w:rPr>
        <w:t>min_samples_</w:t>
      </w:r>
      <w:proofErr w:type="gramStart"/>
      <w:r w:rsidR="00126CD1" w:rsidRPr="00126CD1">
        <w:rPr>
          <w:lang w:val="en-IN"/>
        </w:rPr>
        <w:t>split :</w:t>
      </w:r>
      <w:proofErr w:type="gramEnd"/>
      <w:r w:rsidR="00126CD1" w:rsidRPr="00126CD1">
        <w:rPr>
          <w:lang w:val="en-IN"/>
        </w:rPr>
        <w:t xml:space="preserve"> the minimum number of samples required to split an internal node</w:t>
      </w:r>
    </w:p>
    <w:p w14:paraId="49204B90" w14:textId="793B66F8" w:rsidR="00126CD1" w:rsidRDefault="0002466D" w:rsidP="00126CD1">
      <w:pPr>
        <w:jc w:val="both"/>
        <w:rPr>
          <w:lang w:val="en-IN"/>
        </w:rPr>
      </w:pPr>
      <w:r>
        <w:rPr>
          <w:lang w:val="en-IN"/>
        </w:rPr>
        <w:t>4.</w:t>
      </w:r>
      <w:r w:rsidR="00126CD1" w:rsidRPr="00126CD1">
        <w:rPr>
          <w:lang w:val="en-IN"/>
        </w:rPr>
        <w:t>learning_</w:t>
      </w:r>
      <w:proofErr w:type="gramStart"/>
      <w:r w:rsidR="00126CD1" w:rsidRPr="00126CD1">
        <w:rPr>
          <w:lang w:val="en-IN"/>
        </w:rPr>
        <w:t>rate :</w:t>
      </w:r>
      <w:proofErr w:type="gramEnd"/>
      <w:r w:rsidR="00126CD1" w:rsidRPr="00126CD1">
        <w:rPr>
          <w:lang w:val="en-IN"/>
        </w:rPr>
        <w:t xml:space="preserve"> </w:t>
      </w:r>
      <w:r w:rsidR="004D6F01">
        <w:rPr>
          <w:lang w:val="en-IN"/>
        </w:rPr>
        <w:t xml:space="preserve">the amount of </w:t>
      </w:r>
      <w:r w:rsidR="00126CD1" w:rsidRPr="00126CD1">
        <w:rPr>
          <w:lang w:val="en-IN"/>
        </w:rPr>
        <w:t xml:space="preserve">contribution of each tree </w:t>
      </w:r>
      <w:r w:rsidR="004D6F01">
        <w:rPr>
          <w:lang w:val="en-IN"/>
        </w:rPr>
        <w:t xml:space="preserve">that </w:t>
      </w:r>
      <w:r w:rsidR="00126CD1" w:rsidRPr="00126CD1">
        <w:rPr>
          <w:lang w:val="en-IN"/>
        </w:rPr>
        <w:t>will shrink</w:t>
      </w:r>
    </w:p>
    <w:p w14:paraId="28339482" w14:textId="552A9A97" w:rsidR="0002466D" w:rsidRDefault="0002466D" w:rsidP="0002466D">
      <w:pPr>
        <w:jc w:val="both"/>
        <w:rPr>
          <w:lang w:val="en-IN"/>
        </w:rPr>
      </w:pPr>
      <w:r>
        <w:t xml:space="preserve">For evaluation of </w:t>
      </w:r>
      <w:r w:rsidRPr="009568E0">
        <w:rPr>
          <w:b/>
          <w:bCs/>
        </w:rPr>
        <w:t>Gradient Boosting Regressor</w:t>
      </w:r>
      <w:r>
        <w:rPr>
          <w:b/>
          <w:bCs/>
        </w:rPr>
        <w:t xml:space="preserve"> </w:t>
      </w:r>
      <w:r>
        <w:t xml:space="preserve">model, evaluation metrics that are considered </w:t>
      </w:r>
      <w:r w:rsidR="001808D8">
        <w:t>is</w:t>
      </w:r>
      <w:r>
        <w:t xml:space="preserve"> </w:t>
      </w:r>
      <w:r w:rsidRPr="00AF2BDA">
        <w:rPr>
          <w:lang w:val="en-IN"/>
        </w:rPr>
        <w:t>Root Mean Squared Error</w:t>
      </w:r>
      <w:r w:rsidR="001808D8">
        <w:rPr>
          <w:lang w:val="en-IN"/>
        </w:rPr>
        <w:t xml:space="preserve"> and t</w:t>
      </w:r>
      <w:r>
        <w:rPr>
          <w:lang w:val="en-IN"/>
        </w:rPr>
        <w:t xml:space="preserve">he evaluation process is </w:t>
      </w:r>
      <w:proofErr w:type="gramStart"/>
      <w:r>
        <w:rPr>
          <w:lang w:val="en-IN"/>
        </w:rPr>
        <w:t>similar to</w:t>
      </w:r>
      <w:proofErr w:type="gramEnd"/>
      <w:r>
        <w:rPr>
          <w:lang w:val="en-IN"/>
        </w:rPr>
        <w:t xml:space="preserve"> linear regression model.</w:t>
      </w:r>
    </w:p>
    <w:p w14:paraId="41273431" w14:textId="77777777" w:rsidR="00671363" w:rsidRDefault="0002466D" w:rsidP="00671363">
      <w:pPr>
        <w:spacing w:after="0"/>
        <w:jc w:val="both"/>
        <w:rPr>
          <w:rFonts w:cstheme="minorHAnsi"/>
        </w:rPr>
      </w:pPr>
      <w:r w:rsidRPr="00721C64">
        <w:rPr>
          <w:b/>
          <w:bCs/>
          <w:lang w:val="en-IN"/>
        </w:rPr>
        <w:t xml:space="preserve">Decision Tree Regressor </w:t>
      </w:r>
      <w:r w:rsidR="00721C64" w:rsidRPr="00721C64">
        <w:rPr>
          <w:lang w:val="en-IN"/>
        </w:rPr>
        <w:t>breaks down</w:t>
      </w:r>
      <w:r w:rsidR="00721C64">
        <w:rPr>
          <w:b/>
          <w:bCs/>
          <w:lang w:val="en-IN"/>
        </w:rPr>
        <w:t xml:space="preserve"> </w:t>
      </w:r>
      <w:r w:rsidR="00721C64">
        <w:rPr>
          <w:rFonts w:cstheme="minorHAnsi"/>
        </w:rPr>
        <w:t>data into smaller subsets of data while another associated decision tree is simultaneously developed.</w:t>
      </w:r>
      <w:r w:rsidR="00721C64">
        <w:rPr>
          <w:rFonts w:cstheme="minorHAnsi"/>
        </w:rPr>
        <w:t xml:space="preserve"> </w:t>
      </w:r>
      <w:r w:rsidR="00671363">
        <w:rPr>
          <w:rFonts w:cstheme="minorHAnsi"/>
        </w:rPr>
        <w:t xml:space="preserve">Accuracy of a model is dependent on the decision of the strategic splits made. </w:t>
      </w:r>
      <w:r w:rsidR="00671363" w:rsidRPr="0027733A">
        <w:rPr>
          <w:rFonts w:cstheme="minorHAnsi"/>
        </w:rPr>
        <w:t>Decision trees regression normally use </w:t>
      </w:r>
      <w:r w:rsidR="00671363">
        <w:rPr>
          <w:rFonts w:cstheme="minorHAnsi"/>
        </w:rPr>
        <w:t>mean squared error (MSE)</w:t>
      </w:r>
      <w:r w:rsidR="00671363" w:rsidRPr="0027733A">
        <w:rPr>
          <w:rFonts w:cstheme="minorHAnsi"/>
        </w:rPr>
        <w:t xml:space="preserve"> to decide </w:t>
      </w:r>
      <w:r w:rsidR="00671363">
        <w:rPr>
          <w:rFonts w:cstheme="minorHAnsi"/>
        </w:rPr>
        <w:t>whether to</w:t>
      </w:r>
      <w:r w:rsidR="00671363" w:rsidRPr="0027733A">
        <w:rPr>
          <w:rFonts w:cstheme="minorHAnsi"/>
        </w:rPr>
        <w:t xml:space="preserve"> split a node in</w:t>
      </w:r>
      <w:r w:rsidR="00671363">
        <w:rPr>
          <w:rFonts w:cstheme="minorHAnsi"/>
        </w:rPr>
        <w:t>to</w:t>
      </w:r>
      <w:r w:rsidR="00671363" w:rsidRPr="0027733A">
        <w:rPr>
          <w:rFonts w:cstheme="minorHAnsi"/>
        </w:rPr>
        <w:t xml:space="preserve"> two or more sub</w:t>
      </w:r>
      <w:r w:rsidR="00671363">
        <w:rPr>
          <w:rFonts w:cstheme="minorHAnsi"/>
        </w:rPr>
        <w:t xml:space="preserve"> </w:t>
      </w:r>
      <w:r w:rsidR="00671363" w:rsidRPr="0027733A">
        <w:rPr>
          <w:rFonts w:cstheme="minorHAnsi"/>
        </w:rPr>
        <w:t>nodes.</w:t>
      </w:r>
    </w:p>
    <w:p w14:paraId="75AEE206" w14:textId="4A287F5D" w:rsidR="001D5943" w:rsidRDefault="00671363" w:rsidP="0002466D">
      <w:pPr>
        <w:jc w:val="both"/>
        <w:rPr>
          <w:lang w:val="en-IN"/>
        </w:rPr>
      </w:pPr>
      <w:r>
        <w:rPr>
          <w:lang w:val="en-IN"/>
        </w:rPr>
        <w:t xml:space="preserve">In the selected model, result is obtained from </w:t>
      </w:r>
      <w:proofErr w:type="gramStart"/>
      <w:r w:rsidRPr="00671363">
        <w:rPr>
          <w:lang w:val="en-IN"/>
        </w:rPr>
        <w:t>sklearn.tree</w:t>
      </w:r>
      <w:proofErr w:type="gramEnd"/>
      <w:r w:rsidRPr="00671363">
        <w:rPr>
          <w:lang w:val="en-IN"/>
        </w:rPr>
        <w:t xml:space="preserve"> import DecisionTreeRegressor</w:t>
      </w:r>
      <w:r w:rsidR="001D5943">
        <w:rPr>
          <w:lang w:val="en-IN"/>
        </w:rPr>
        <w:t xml:space="preserve"> with mean absolute error, random splitter and a max depth of 7.</w:t>
      </w:r>
    </w:p>
    <w:p w14:paraId="711E5CDC" w14:textId="77777777" w:rsidR="001D5943" w:rsidRDefault="00671363" w:rsidP="0002466D">
      <w:pPr>
        <w:jc w:val="both"/>
        <w:rPr>
          <w:lang w:val="en-IN"/>
        </w:rPr>
      </w:pPr>
      <w:r>
        <w:rPr>
          <w:lang w:val="en-IN"/>
        </w:rPr>
        <w:t xml:space="preserve">The parameters used here </w:t>
      </w:r>
      <w:r w:rsidR="001D5943">
        <w:rPr>
          <w:lang w:val="en-IN"/>
        </w:rPr>
        <w:t>are as follows:</w:t>
      </w:r>
    </w:p>
    <w:p w14:paraId="1C7131E7" w14:textId="77777777" w:rsidR="001D5943" w:rsidRDefault="001D5943" w:rsidP="0002466D">
      <w:pPr>
        <w:jc w:val="both"/>
      </w:pPr>
      <w:r>
        <w:rPr>
          <w:lang w:val="en-IN"/>
        </w:rPr>
        <w:t>1.criterion:</w:t>
      </w:r>
      <w:r w:rsidR="00671363">
        <w:rPr>
          <w:lang w:val="en-IN"/>
        </w:rPr>
        <w:t xml:space="preserve"> ‘mae’ </w:t>
      </w:r>
      <w:r w:rsidR="00671363">
        <w:t>or</w:t>
      </w:r>
      <w:r w:rsidR="00671363" w:rsidRPr="00671363">
        <w:t xml:space="preserve"> mean absolute error, which minimizes the L1 loss using the median of each terminal node</w:t>
      </w:r>
      <w:r w:rsidR="00671363">
        <w:t>.</w:t>
      </w:r>
    </w:p>
    <w:p w14:paraId="0A5F9358" w14:textId="0C24A129" w:rsidR="001D5943" w:rsidRDefault="001D5943" w:rsidP="00721C64">
      <w:pPr>
        <w:jc w:val="both"/>
      </w:pPr>
      <w:r>
        <w:t>2.</w:t>
      </w:r>
      <w:r w:rsidR="00671363">
        <w:t>splitter</w:t>
      </w:r>
      <w:r>
        <w:t>: is a</w:t>
      </w:r>
      <w:r w:rsidR="00671363" w:rsidRPr="00671363">
        <w:t xml:space="preserve"> strategy to choose the split at each node. </w:t>
      </w:r>
      <w:r>
        <w:t xml:space="preserve">In this model, </w:t>
      </w:r>
      <w:r w:rsidR="00671363" w:rsidRPr="00671363">
        <w:t xml:space="preserve">“random” </w:t>
      </w:r>
      <w:r>
        <w:t xml:space="preserve">is chosen to choose </w:t>
      </w:r>
      <w:r w:rsidR="00671363" w:rsidRPr="00671363">
        <w:t>the best random split.</w:t>
      </w:r>
    </w:p>
    <w:p w14:paraId="5487F8EA" w14:textId="11A2ACC0" w:rsidR="001808D8" w:rsidRDefault="00B57B87" w:rsidP="00B57B87">
      <w:pPr>
        <w:jc w:val="both"/>
        <w:rPr>
          <w:lang w:val="en-IN"/>
        </w:rPr>
      </w:pPr>
      <w:r>
        <w:t xml:space="preserve">For evaluation of </w:t>
      </w:r>
      <w:r w:rsidRPr="00721C64">
        <w:rPr>
          <w:b/>
          <w:bCs/>
          <w:lang w:val="en-IN"/>
        </w:rPr>
        <w:t>Decision Tree Regressor</w:t>
      </w:r>
      <w:r>
        <w:t xml:space="preserve">, </w:t>
      </w:r>
      <w:r w:rsidR="001808D8">
        <w:t xml:space="preserve">evaluation metrics considered is </w:t>
      </w:r>
      <w:r w:rsidR="001808D8" w:rsidRPr="00AF2BDA">
        <w:rPr>
          <w:lang w:val="en-IN"/>
        </w:rPr>
        <w:t>Root Mean Squared Error</w:t>
      </w:r>
      <w:r w:rsidR="001808D8">
        <w:rPr>
          <w:lang w:val="en-IN"/>
        </w:rPr>
        <w:t xml:space="preserve"> and the evaluation process is </w:t>
      </w:r>
      <w:proofErr w:type="gramStart"/>
      <w:r w:rsidR="001808D8">
        <w:rPr>
          <w:lang w:val="en-IN"/>
        </w:rPr>
        <w:t>similar to</w:t>
      </w:r>
      <w:proofErr w:type="gramEnd"/>
      <w:r w:rsidR="001808D8">
        <w:rPr>
          <w:lang w:val="en-IN"/>
        </w:rPr>
        <w:t xml:space="preserve"> linear regression model.</w:t>
      </w:r>
    </w:p>
    <w:p w14:paraId="529DBB18" w14:textId="0DF7796F" w:rsidR="00713D09" w:rsidRPr="00713D09" w:rsidRDefault="00713D09" w:rsidP="00713D09">
      <w:pPr>
        <w:pStyle w:val="mYSTYLE"/>
        <w:rPr>
          <w:rFonts w:cstheme="minorHAnsi"/>
          <w:bCs/>
        </w:rPr>
      </w:pPr>
      <w:bookmarkStart w:id="11" w:name="_Toc85406785"/>
      <w:r>
        <w:lastRenderedPageBreak/>
        <w:t>The Comparison of results obtained with different algorithms</w:t>
      </w:r>
      <w:bookmarkEnd w:id="11"/>
      <w:r w:rsidRPr="00713D09">
        <w:rPr>
          <w:rFonts w:eastAsiaTheme="minorHAnsi" w:cstheme="minorHAnsi"/>
          <w:sz w:val="22"/>
          <w:szCs w:val="22"/>
        </w:rPr>
        <w:t xml:space="preserve"> </w:t>
      </w:r>
    </w:p>
    <w:p w14:paraId="50867DC2" w14:textId="4A0D2B64" w:rsidR="00713D09" w:rsidRDefault="00713D09" w:rsidP="00713D09">
      <w:pPr>
        <w:spacing w:after="0"/>
        <w:jc w:val="both"/>
      </w:pPr>
    </w:p>
    <w:p w14:paraId="4CF1B2A0" w14:textId="7CAA770C" w:rsidR="00713D09" w:rsidRDefault="00713D09" w:rsidP="00713D09">
      <w:pPr>
        <w:spacing w:after="0"/>
        <w:jc w:val="both"/>
      </w:pPr>
      <w:r>
        <w:t xml:space="preserve">The </w:t>
      </w:r>
      <w:r>
        <w:t xml:space="preserve">Comparison of results obtained </w:t>
      </w:r>
      <w:r w:rsidR="00A55A19">
        <w:t xml:space="preserve">from the selected algorithms are </w:t>
      </w:r>
    </w:p>
    <w:p w14:paraId="32A5EF49" w14:textId="77777777" w:rsidR="00A55A19" w:rsidRDefault="00A55A19" w:rsidP="00713D09">
      <w:pPr>
        <w:spacing w:after="0"/>
        <w:jc w:val="both"/>
      </w:pPr>
    </w:p>
    <w:tbl>
      <w:tblPr>
        <w:tblW w:w="4760" w:type="dxa"/>
        <w:tblLook w:val="04A0" w:firstRow="1" w:lastRow="0" w:firstColumn="1" w:lastColumn="0" w:noHBand="0" w:noVBand="1"/>
      </w:tblPr>
      <w:tblGrid>
        <w:gridCol w:w="2700"/>
        <w:gridCol w:w="1009"/>
        <w:gridCol w:w="1164"/>
      </w:tblGrid>
      <w:tr w:rsidR="00AD1B13" w:rsidRPr="00AD1B13" w14:paraId="4CDE86D0" w14:textId="77777777" w:rsidTr="00AD1B13">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F10F180" w14:textId="77777777" w:rsidR="00AD1B13" w:rsidRPr="00AD1B13" w:rsidRDefault="00AD1B13" w:rsidP="00AD1B13">
            <w:pPr>
              <w:spacing w:after="0" w:line="240" w:lineRule="auto"/>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Algorithm</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280DA1EE" w14:textId="77777777" w:rsidR="00AD1B13" w:rsidRPr="00AD1B13" w:rsidRDefault="00AD1B13" w:rsidP="00AD1B13">
            <w:pPr>
              <w:spacing w:after="0" w:line="240" w:lineRule="auto"/>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R2</w:t>
            </w:r>
          </w:p>
        </w:tc>
        <w:tc>
          <w:tcPr>
            <w:tcW w:w="1100" w:type="dxa"/>
            <w:tcBorders>
              <w:top w:val="single" w:sz="4" w:space="0" w:color="auto"/>
              <w:left w:val="nil"/>
              <w:bottom w:val="single" w:sz="4" w:space="0" w:color="auto"/>
              <w:right w:val="single" w:sz="4" w:space="0" w:color="auto"/>
            </w:tcBorders>
            <w:shd w:val="clear" w:color="000000" w:fill="F2F2F2"/>
            <w:noWrap/>
            <w:vAlign w:val="bottom"/>
            <w:hideMark/>
          </w:tcPr>
          <w:p w14:paraId="2E09E68D" w14:textId="77777777" w:rsidR="00AD1B13" w:rsidRPr="00AD1B13" w:rsidRDefault="00AD1B13" w:rsidP="00AD1B13">
            <w:pPr>
              <w:spacing w:after="0" w:line="240" w:lineRule="auto"/>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 xml:space="preserve">RMSE Test </w:t>
            </w:r>
          </w:p>
        </w:tc>
      </w:tr>
      <w:tr w:rsidR="00AD1B13" w:rsidRPr="00AD1B13" w14:paraId="4E4E67B1" w14:textId="77777777" w:rsidTr="00AD1B1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FE6C05E" w14:textId="77777777" w:rsidR="00AD1B13" w:rsidRPr="00AD1B13" w:rsidRDefault="00AD1B13" w:rsidP="00AD1B13">
            <w:pPr>
              <w:spacing w:after="0" w:line="240" w:lineRule="auto"/>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Linear Regression</w:t>
            </w:r>
          </w:p>
        </w:tc>
        <w:tc>
          <w:tcPr>
            <w:tcW w:w="960" w:type="dxa"/>
            <w:tcBorders>
              <w:top w:val="nil"/>
              <w:left w:val="nil"/>
              <w:bottom w:val="single" w:sz="4" w:space="0" w:color="auto"/>
              <w:right w:val="single" w:sz="4" w:space="0" w:color="auto"/>
            </w:tcBorders>
            <w:shd w:val="clear" w:color="auto" w:fill="auto"/>
            <w:noWrap/>
            <w:vAlign w:val="center"/>
            <w:hideMark/>
          </w:tcPr>
          <w:p w14:paraId="226E91B8" w14:textId="77777777" w:rsidR="00AD1B13" w:rsidRPr="00AD1B13" w:rsidRDefault="00AD1B13" w:rsidP="00AD1B13">
            <w:pPr>
              <w:spacing w:after="0" w:line="240" w:lineRule="auto"/>
              <w:rPr>
                <w:rFonts w:ascii="Courier New" w:eastAsia="Times New Roman" w:hAnsi="Courier New" w:cs="Courier New"/>
                <w:color w:val="000000"/>
                <w:lang w:val="en-IN" w:eastAsia="en-IN"/>
              </w:rPr>
            </w:pPr>
            <w:r w:rsidRPr="00AD1B13">
              <w:rPr>
                <w:rFonts w:ascii="Courier New" w:eastAsia="Times New Roman" w:hAnsi="Courier New" w:cs="Courier New"/>
                <w:color w:val="000000"/>
                <w:lang w:val="en-IN" w:eastAsia="en-IN"/>
              </w:rPr>
              <w:t>0.4565</w:t>
            </w:r>
          </w:p>
        </w:tc>
        <w:tc>
          <w:tcPr>
            <w:tcW w:w="1100" w:type="dxa"/>
            <w:tcBorders>
              <w:top w:val="nil"/>
              <w:left w:val="nil"/>
              <w:bottom w:val="single" w:sz="4" w:space="0" w:color="auto"/>
              <w:right w:val="single" w:sz="4" w:space="0" w:color="auto"/>
            </w:tcBorders>
            <w:shd w:val="clear" w:color="auto" w:fill="auto"/>
            <w:noWrap/>
            <w:vAlign w:val="bottom"/>
            <w:hideMark/>
          </w:tcPr>
          <w:p w14:paraId="06D902D5" w14:textId="77777777" w:rsidR="00AD1B13" w:rsidRPr="00AD1B13" w:rsidRDefault="00AD1B13" w:rsidP="00AD1B13">
            <w:pPr>
              <w:spacing w:after="0" w:line="240" w:lineRule="auto"/>
              <w:jc w:val="right"/>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69517.048</w:t>
            </w:r>
          </w:p>
        </w:tc>
      </w:tr>
      <w:tr w:rsidR="00AD1B13" w:rsidRPr="00AD1B13" w14:paraId="4551898D" w14:textId="77777777" w:rsidTr="00AD1B1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0ECC1A0" w14:textId="77777777" w:rsidR="00AD1B13" w:rsidRPr="00AD1B13" w:rsidRDefault="00AD1B13" w:rsidP="00AD1B13">
            <w:pPr>
              <w:spacing w:after="0" w:line="240" w:lineRule="auto"/>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Gradient Boosting Regressor</w:t>
            </w:r>
          </w:p>
        </w:tc>
        <w:tc>
          <w:tcPr>
            <w:tcW w:w="960" w:type="dxa"/>
            <w:tcBorders>
              <w:top w:val="nil"/>
              <w:left w:val="nil"/>
              <w:bottom w:val="single" w:sz="4" w:space="0" w:color="auto"/>
              <w:right w:val="single" w:sz="4" w:space="0" w:color="auto"/>
            </w:tcBorders>
            <w:shd w:val="clear" w:color="auto" w:fill="auto"/>
            <w:noWrap/>
            <w:vAlign w:val="bottom"/>
            <w:hideMark/>
          </w:tcPr>
          <w:p w14:paraId="05CCE62E" w14:textId="77777777" w:rsidR="00AD1B13" w:rsidRPr="00AD1B13" w:rsidRDefault="00AD1B13" w:rsidP="00AD1B13">
            <w:pPr>
              <w:spacing w:after="0" w:line="240" w:lineRule="auto"/>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NA</w:t>
            </w:r>
          </w:p>
        </w:tc>
        <w:tc>
          <w:tcPr>
            <w:tcW w:w="1100" w:type="dxa"/>
            <w:tcBorders>
              <w:top w:val="nil"/>
              <w:left w:val="nil"/>
              <w:bottom w:val="single" w:sz="4" w:space="0" w:color="auto"/>
              <w:right w:val="single" w:sz="4" w:space="0" w:color="auto"/>
            </w:tcBorders>
            <w:shd w:val="clear" w:color="auto" w:fill="auto"/>
            <w:noWrap/>
            <w:vAlign w:val="bottom"/>
            <w:hideMark/>
          </w:tcPr>
          <w:p w14:paraId="20A71807" w14:textId="77777777" w:rsidR="00AD1B13" w:rsidRPr="00AD1B13" w:rsidRDefault="00AD1B13" w:rsidP="00AD1B13">
            <w:pPr>
              <w:spacing w:after="0" w:line="240" w:lineRule="auto"/>
              <w:jc w:val="right"/>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72319.466</w:t>
            </w:r>
          </w:p>
        </w:tc>
      </w:tr>
      <w:tr w:rsidR="00AD1B13" w:rsidRPr="00AD1B13" w14:paraId="09462A21" w14:textId="77777777" w:rsidTr="00AD1B1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416CB39" w14:textId="77777777" w:rsidR="00AD1B13" w:rsidRPr="00AD1B13" w:rsidRDefault="00AD1B13" w:rsidP="00AD1B13">
            <w:pPr>
              <w:spacing w:after="0" w:line="240" w:lineRule="auto"/>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Decision Tree Regressor</w:t>
            </w:r>
          </w:p>
        </w:tc>
        <w:tc>
          <w:tcPr>
            <w:tcW w:w="960" w:type="dxa"/>
            <w:tcBorders>
              <w:top w:val="nil"/>
              <w:left w:val="nil"/>
              <w:bottom w:val="single" w:sz="4" w:space="0" w:color="auto"/>
              <w:right w:val="single" w:sz="4" w:space="0" w:color="auto"/>
            </w:tcBorders>
            <w:shd w:val="clear" w:color="auto" w:fill="auto"/>
            <w:noWrap/>
            <w:vAlign w:val="bottom"/>
            <w:hideMark/>
          </w:tcPr>
          <w:p w14:paraId="597F4437" w14:textId="77777777" w:rsidR="00AD1B13" w:rsidRPr="00AD1B13" w:rsidRDefault="00AD1B13" w:rsidP="00AD1B13">
            <w:pPr>
              <w:spacing w:after="0" w:line="240" w:lineRule="auto"/>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NA</w:t>
            </w:r>
          </w:p>
        </w:tc>
        <w:tc>
          <w:tcPr>
            <w:tcW w:w="1100" w:type="dxa"/>
            <w:tcBorders>
              <w:top w:val="nil"/>
              <w:left w:val="nil"/>
              <w:bottom w:val="single" w:sz="4" w:space="0" w:color="auto"/>
              <w:right w:val="single" w:sz="4" w:space="0" w:color="auto"/>
            </w:tcBorders>
            <w:shd w:val="clear" w:color="auto" w:fill="auto"/>
            <w:noWrap/>
            <w:vAlign w:val="bottom"/>
            <w:hideMark/>
          </w:tcPr>
          <w:p w14:paraId="0268CB26" w14:textId="77777777" w:rsidR="00AD1B13" w:rsidRPr="00AD1B13" w:rsidRDefault="00AD1B13" w:rsidP="00AD1B13">
            <w:pPr>
              <w:spacing w:after="0" w:line="240" w:lineRule="auto"/>
              <w:jc w:val="right"/>
              <w:rPr>
                <w:rFonts w:ascii="Calibri" w:eastAsia="Times New Roman" w:hAnsi="Calibri" w:cs="Calibri"/>
                <w:color w:val="000000"/>
                <w:lang w:val="en-IN" w:eastAsia="en-IN"/>
              </w:rPr>
            </w:pPr>
            <w:r w:rsidRPr="00AD1B13">
              <w:rPr>
                <w:rFonts w:ascii="Calibri" w:eastAsia="Times New Roman" w:hAnsi="Calibri" w:cs="Calibri"/>
                <w:color w:val="000000"/>
                <w:lang w:val="en-IN" w:eastAsia="en-IN"/>
              </w:rPr>
              <w:t>71304.649</w:t>
            </w:r>
          </w:p>
        </w:tc>
      </w:tr>
    </w:tbl>
    <w:p w14:paraId="72BFD449" w14:textId="22D99AF7" w:rsidR="00A55A19" w:rsidRDefault="00A55A19" w:rsidP="00713D09">
      <w:pPr>
        <w:spacing w:after="0"/>
        <w:jc w:val="both"/>
        <w:rPr>
          <w:rFonts w:cstheme="minorHAnsi"/>
          <w:b/>
        </w:rPr>
      </w:pPr>
    </w:p>
    <w:p w14:paraId="111AA83C" w14:textId="5B124CA5" w:rsidR="00A55A19" w:rsidRDefault="00A55A19" w:rsidP="00713D09">
      <w:pPr>
        <w:spacing w:after="0"/>
        <w:jc w:val="both"/>
      </w:pPr>
      <w:r w:rsidRPr="00A55A19">
        <w:rPr>
          <w:rFonts w:cstheme="minorHAnsi"/>
          <w:bCs/>
        </w:rPr>
        <w:t>From th</w:t>
      </w:r>
      <w:r>
        <w:rPr>
          <w:rFonts w:cstheme="minorHAnsi"/>
          <w:bCs/>
        </w:rPr>
        <w:t xml:space="preserve">e above results we can see that the </w:t>
      </w:r>
      <w:r w:rsidR="00AD1B13">
        <w:t xml:space="preserve">Linear regression model has outperformed in RMSE Test. Also, the R2 score for Linear regression is less than 1. </w:t>
      </w:r>
    </w:p>
    <w:p w14:paraId="68134F2C" w14:textId="1FD20E41" w:rsidR="00AD1B13" w:rsidRPr="00A55A19" w:rsidRDefault="00AD1B13" w:rsidP="00713D09">
      <w:pPr>
        <w:spacing w:after="0"/>
        <w:jc w:val="both"/>
        <w:rPr>
          <w:rFonts w:cstheme="minorHAnsi"/>
          <w:bCs/>
        </w:rPr>
      </w:pPr>
      <w:r>
        <w:t>However, since we have not used tuning, it is difficult to say which is the best model.</w:t>
      </w:r>
    </w:p>
    <w:p w14:paraId="4A4C9810" w14:textId="7497F506" w:rsidR="00713D09" w:rsidRPr="00713D09" w:rsidRDefault="00713D09" w:rsidP="00713D09">
      <w:pPr>
        <w:pStyle w:val="mYSTYLE"/>
        <w:rPr>
          <w:rFonts w:cstheme="minorHAnsi"/>
          <w:bCs/>
        </w:rPr>
      </w:pPr>
      <w:bookmarkStart w:id="12" w:name="_Toc85406786"/>
      <w:r>
        <w:t>Reference</w:t>
      </w:r>
      <w:bookmarkEnd w:id="12"/>
      <w:r>
        <w:t xml:space="preserve"> </w:t>
      </w:r>
    </w:p>
    <w:p w14:paraId="77728D27" w14:textId="77777777" w:rsidR="00713D09" w:rsidRDefault="00713D09" w:rsidP="00713D09">
      <w:pPr>
        <w:spacing w:after="0"/>
        <w:jc w:val="both"/>
      </w:pPr>
    </w:p>
    <w:tbl>
      <w:tblPr>
        <w:tblW w:w="9540" w:type="dxa"/>
        <w:tblLook w:val="04A0" w:firstRow="1" w:lastRow="0" w:firstColumn="1" w:lastColumn="0" w:noHBand="0" w:noVBand="1"/>
      </w:tblPr>
      <w:tblGrid>
        <w:gridCol w:w="9540"/>
      </w:tblGrid>
      <w:tr w:rsidR="00713D09" w:rsidRPr="00713D09" w14:paraId="3314498F" w14:textId="77777777" w:rsidTr="00713D09">
        <w:trPr>
          <w:trHeight w:val="300"/>
        </w:trPr>
        <w:tc>
          <w:tcPr>
            <w:tcW w:w="9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D1E68" w14:textId="77777777" w:rsidR="00713D09" w:rsidRPr="00713D09" w:rsidRDefault="00713D09" w:rsidP="00713D09">
            <w:pPr>
              <w:spacing w:after="0" w:line="240" w:lineRule="auto"/>
              <w:rPr>
                <w:rFonts w:ascii="Calibri" w:eastAsia="Times New Roman" w:hAnsi="Calibri" w:cs="Calibri"/>
                <w:color w:val="000000"/>
                <w:lang w:val="en-IN" w:eastAsia="en-IN"/>
              </w:rPr>
            </w:pPr>
            <w:r w:rsidRPr="00713D09">
              <w:rPr>
                <w:rFonts w:ascii="Calibri" w:eastAsia="Times New Roman" w:hAnsi="Calibri" w:cs="Calibri"/>
                <w:color w:val="000000"/>
                <w:lang w:val="en-IN" w:eastAsia="en-IN"/>
              </w:rPr>
              <w:t>https://scikit-learn.org/stable/auto_examples/ensemble/plot_gradient_boosting_regression.html</w:t>
            </w:r>
          </w:p>
        </w:tc>
      </w:tr>
      <w:tr w:rsidR="00713D09" w:rsidRPr="00713D09" w14:paraId="165A9152" w14:textId="77777777" w:rsidTr="00713D09">
        <w:trPr>
          <w:trHeight w:val="300"/>
        </w:trPr>
        <w:tc>
          <w:tcPr>
            <w:tcW w:w="9540" w:type="dxa"/>
            <w:tcBorders>
              <w:top w:val="nil"/>
              <w:left w:val="single" w:sz="4" w:space="0" w:color="auto"/>
              <w:bottom w:val="single" w:sz="4" w:space="0" w:color="auto"/>
              <w:right w:val="single" w:sz="4" w:space="0" w:color="auto"/>
            </w:tcBorders>
            <w:shd w:val="clear" w:color="auto" w:fill="auto"/>
            <w:noWrap/>
            <w:vAlign w:val="bottom"/>
            <w:hideMark/>
          </w:tcPr>
          <w:p w14:paraId="2C56BB42" w14:textId="77777777" w:rsidR="00713D09" w:rsidRPr="00713D09" w:rsidRDefault="00713D09" w:rsidP="00713D09">
            <w:pPr>
              <w:spacing w:after="0" w:line="240" w:lineRule="auto"/>
              <w:rPr>
                <w:rFonts w:ascii="Calibri" w:eastAsia="Times New Roman" w:hAnsi="Calibri" w:cs="Calibri"/>
                <w:color w:val="000000"/>
                <w:lang w:val="en-IN" w:eastAsia="en-IN"/>
              </w:rPr>
            </w:pPr>
            <w:r w:rsidRPr="00713D09">
              <w:rPr>
                <w:rFonts w:ascii="Calibri" w:eastAsia="Times New Roman" w:hAnsi="Calibri" w:cs="Calibri"/>
                <w:color w:val="000000"/>
                <w:lang w:val="en-IN" w:eastAsia="en-IN"/>
              </w:rPr>
              <w:t>https://en.wikipedia.org/wiki/Gradient_boosting</w:t>
            </w:r>
          </w:p>
        </w:tc>
      </w:tr>
      <w:tr w:rsidR="00713D09" w:rsidRPr="00713D09" w14:paraId="4299BC19" w14:textId="77777777" w:rsidTr="00713D09">
        <w:trPr>
          <w:trHeight w:val="300"/>
        </w:trPr>
        <w:tc>
          <w:tcPr>
            <w:tcW w:w="9540" w:type="dxa"/>
            <w:tcBorders>
              <w:top w:val="nil"/>
              <w:left w:val="single" w:sz="4" w:space="0" w:color="auto"/>
              <w:bottom w:val="single" w:sz="4" w:space="0" w:color="auto"/>
              <w:right w:val="single" w:sz="4" w:space="0" w:color="auto"/>
            </w:tcBorders>
            <w:shd w:val="clear" w:color="auto" w:fill="auto"/>
            <w:noWrap/>
            <w:vAlign w:val="bottom"/>
            <w:hideMark/>
          </w:tcPr>
          <w:p w14:paraId="2B85AF10" w14:textId="77777777" w:rsidR="00713D09" w:rsidRPr="00713D09" w:rsidRDefault="00713D09" w:rsidP="00713D09">
            <w:pPr>
              <w:spacing w:after="0" w:line="240" w:lineRule="auto"/>
              <w:rPr>
                <w:rFonts w:ascii="Calibri" w:eastAsia="Times New Roman" w:hAnsi="Calibri" w:cs="Calibri"/>
                <w:color w:val="000000"/>
                <w:lang w:val="en-IN" w:eastAsia="en-IN"/>
              </w:rPr>
            </w:pPr>
            <w:r w:rsidRPr="00713D09">
              <w:rPr>
                <w:rFonts w:ascii="Calibri" w:eastAsia="Times New Roman" w:hAnsi="Calibri" w:cs="Calibri"/>
                <w:color w:val="000000"/>
                <w:lang w:val="en-IN" w:eastAsia="en-IN"/>
              </w:rPr>
              <w:t xml:space="preserve">https://bradleyboehmke.github.io/HOML/gbm.html#gbm-gradient </w:t>
            </w:r>
          </w:p>
        </w:tc>
      </w:tr>
      <w:tr w:rsidR="00713D09" w:rsidRPr="00713D09" w14:paraId="75EEBBE7" w14:textId="77777777" w:rsidTr="00713D09">
        <w:trPr>
          <w:trHeight w:val="300"/>
        </w:trPr>
        <w:tc>
          <w:tcPr>
            <w:tcW w:w="9540" w:type="dxa"/>
            <w:tcBorders>
              <w:top w:val="nil"/>
              <w:left w:val="single" w:sz="4" w:space="0" w:color="auto"/>
              <w:bottom w:val="single" w:sz="4" w:space="0" w:color="auto"/>
              <w:right w:val="single" w:sz="4" w:space="0" w:color="auto"/>
            </w:tcBorders>
            <w:shd w:val="clear" w:color="auto" w:fill="auto"/>
            <w:noWrap/>
            <w:vAlign w:val="bottom"/>
            <w:hideMark/>
          </w:tcPr>
          <w:p w14:paraId="1ED1E945" w14:textId="77777777" w:rsidR="00713D09" w:rsidRPr="00713D09" w:rsidRDefault="00713D09" w:rsidP="00713D09">
            <w:pPr>
              <w:spacing w:after="0" w:line="240" w:lineRule="auto"/>
              <w:rPr>
                <w:rFonts w:ascii="Calibri" w:eastAsia="Times New Roman" w:hAnsi="Calibri" w:cs="Calibri"/>
                <w:color w:val="000000"/>
                <w:lang w:val="en-IN" w:eastAsia="en-IN"/>
              </w:rPr>
            </w:pPr>
            <w:r w:rsidRPr="00713D09">
              <w:rPr>
                <w:rFonts w:ascii="Calibri" w:eastAsia="Times New Roman" w:hAnsi="Calibri" w:cs="Calibri"/>
                <w:color w:val="000000"/>
                <w:lang w:val="en-IN" w:eastAsia="en-IN"/>
              </w:rPr>
              <w:t>https://en.wikipedia.org/wiki/Decision_tree_learning</w:t>
            </w:r>
          </w:p>
        </w:tc>
      </w:tr>
      <w:tr w:rsidR="00713D09" w:rsidRPr="00713D09" w14:paraId="68ED400B" w14:textId="77777777" w:rsidTr="00713D09">
        <w:trPr>
          <w:trHeight w:val="300"/>
        </w:trPr>
        <w:tc>
          <w:tcPr>
            <w:tcW w:w="9540" w:type="dxa"/>
            <w:tcBorders>
              <w:top w:val="nil"/>
              <w:left w:val="single" w:sz="4" w:space="0" w:color="auto"/>
              <w:bottom w:val="single" w:sz="4" w:space="0" w:color="auto"/>
              <w:right w:val="single" w:sz="4" w:space="0" w:color="auto"/>
            </w:tcBorders>
            <w:shd w:val="clear" w:color="auto" w:fill="auto"/>
            <w:noWrap/>
            <w:vAlign w:val="bottom"/>
            <w:hideMark/>
          </w:tcPr>
          <w:p w14:paraId="62AB83D4" w14:textId="77777777" w:rsidR="00713D09" w:rsidRPr="00713D09" w:rsidRDefault="00713D09" w:rsidP="00713D09">
            <w:pPr>
              <w:spacing w:after="0" w:line="240" w:lineRule="auto"/>
              <w:rPr>
                <w:rFonts w:ascii="Calibri" w:eastAsia="Times New Roman" w:hAnsi="Calibri" w:cs="Calibri"/>
                <w:color w:val="000000"/>
                <w:lang w:val="en-IN" w:eastAsia="en-IN"/>
              </w:rPr>
            </w:pPr>
            <w:r w:rsidRPr="00713D09">
              <w:rPr>
                <w:rFonts w:ascii="Calibri" w:eastAsia="Times New Roman" w:hAnsi="Calibri" w:cs="Calibri"/>
                <w:color w:val="000000"/>
                <w:lang w:val="en-IN" w:eastAsia="en-IN"/>
              </w:rPr>
              <w:t>https://gdcoder.com/decision-tree-regressor-explained-in-depth/</w:t>
            </w:r>
          </w:p>
        </w:tc>
      </w:tr>
      <w:tr w:rsidR="00713D09" w:rsidRPr="00713D09" w14:paraId="63A3C5F4" w14:textId="77777777" w:rsidTr="00713D09">
        <w:trPr>
          <w:trHeight w:val="300"/>
        </w:trPr>
        <w:tc>
          <w:tcPr>
            <w:tcW w:w="9540" w:type="dxa"/>
            <w:tcBorders>
              <w:top w:val="nil"/>
              <w:left w:val="single" w:sz="4" w:space="0" w:color="auto"/>
              <w:bottom w:val="single" w:sz="4" w:space="0" w:color="auto"/>
              <w:right w:val="single" w:sz="4" w:space="0" w:color="auto"/>
            </w:tcBorders>
            <w:shd w:val="clear" w:color="auto" w:fill="auto"/>
            <w:noWrap/>
            <w:vAlign w:val="bottom"/>
            <w:hideMark/>
          </w:tcPr>
          <w:p w14:paraId="70BED2A4" w14:textId="77777777" w:rsidR="00713D09" w:rsidRPr="00713D09" w:rsidRDefault="00713D09" w:rsidP="00713D09">
            <w:pPr>
              <w:spacing w:after="0" w:line="240" w:lineRule="auto"/>
              <w:rPr>
                <w:rFonts w:ascii="Calibri" w:eastAsia="Times New Roman" w:hAnsi="Calibri" w:cs="Calibri"/>
                <w:color w:val="000000"/>
                <w:lang w:val="en-IN" w:eastAsia="en-IN"/>
              </w:rPr>
            </w:pPr>
            <w:r w:rsidRPr="00713D09">
              <w:rPr>
                <w:rFonts w:ascii="Calibri" w:eastAsia="Times New Roman" w:hAnsi="Calibri" w:cs="Calibri"/>
                <w:color w:val="000000"/>
                <w:lang w:val="en-IN" w:eastAsia="en-IN"/>
              </w:rPr>
              <w:t>https://scikit-learn.org/stable/modules/generated/sklearn.tree.DecisionTreeRegressor.html</w:t>
            </w:r>
          </w:p>
        </w:tc>
      </w:tr>
    </w:tbl>
    <w:p w14:paraId="009E0E3A" w14:textId="62DC2BEE" w:rsidR="00713D09" w:rsidRPr="00713D09" w:rsidRDefault="00713D09" w:rsidP="00713D09">
      <w:pPr>
        <w:spacing w:after="0"/>
        <w:jc w:val="both"/>
        <w:rPr>
          <w:rFonts w:cstheme="minorHAnsi"/>
          <w:b/>
          <w:bCs/>
        </w:rPr>
      </w:pPr>
    </w:p>
    <w:p w14:paraId="4F31F338" w14:textId="77777777" w:rsidR="00713D09" w:rsidRPr="00713D09" w:rsidRDefault="00713D09" w:rsidP="00713D09">
      <w:pPr>
        <w:spacing w:after="0"/>
        <w:jc w:val="both"/>
        <w:rPr>
          <w:rFonts w:cstheme="minorHAnsi"/>
          <w:b/>
          <w:bCs/>
        </w:rPr>
      </w:pPr>
    </w:p>
    <w:sectPr w:rsidR="00713D09" w:rsidRPr="00713D09" w:rsidSect="009428F2">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6776D" w14:textId="77777777" w:rsidR="00C345BC" w:rsidRDefault="00C345BC" w:rsidP="00413042">
      <w:pPr>
        <w:spacing w:after="0" w:line="240" w:lineRule="auto"/>
      </w:pPr>
      <w:r>
        <w:separator/>
      </w:r>
    </w:p>
  </w:endnote>
  <w:endnote w:type="continuationSeparator" w:id="0">
    <w:p w14:paraId="7B6C840B" w14:textId="77777777" w:rsidR="00C345BC" w:rsidRDefault="00C345BC" w:rsidP="0041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974228"/>
      <w:docPartObj>
        <w:docPartGallery w:val="Page Numbers (Bottom of Page)"/>
        <w:docPartUnique/>
      </w:docPartObj>
    </w:sdtPr>
    <w:sdtEndPr>
      <w:rPr>
        <w:noProof/>
      </w:rPr>
    </w:sdtEndPr>
    <w:sdtContent>
      <w:p w14:paraId="6112D0E2" w14:textId="3968CF07" w:rsidR="009428F2" w:rsidRDefault="009428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ED342" w14:textId="77777777" w:rsidR="0006457C" w:rsidRDefault="00064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F60A5" w14:textId="7611A5EE" w:rsidR="00B620E1" w:rsidRDefault="00B620E1">
    <w:pPr>
      <w:pStyle w:val="Footer"/>
      <w:jc w:val="center"/>
    </w:pPr>
  </w:p>
  <w:p w14:paraId="529A6865" w14:textId="77777777" w:rsidR="00413042" w:rsidRDefault="00413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5122716"/>
      <w:docPartObj>
        <w:docPartGallery w:val="Page Numbers (Bottom of Page)"/>
        <w:docPartUnique/>
      </w:docPartObj>
    </w:sdtPr>
    <w:sdtEndPr>
      <w:rPr>
        <w:noProof/>
      </w:rPr>
    </w:sdtEndPr>
    <w:sdtContent>
      <w:p w14:paraId="600546A1" w14:textId="7A8F8C7E" w:rsidR="009428F2" w:rsidRDefault="009428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284620" w14:textId="77777777" w:rsidR="003A3148" w:rsidRDefault="003A3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A11DA" w14:textId="77777777" w:rsidR="00C345BC" w:rsidRDefault="00C345BC" w:rsidP="00413042">
      <w:pPr>
        <w:spacing w:after="0" w:line="240" w:lineRule="auto"/>
      </w:pPr>
      <w:r>
        <w:separator/>
      </w:r>
    </w:p>
  </w:footnote>
  <w:footnote w:type="continuationSeparator" w:id="0">
    <w:p w14:paraId="0D366211" w14:textId="77777777" w:rsidR="00C345BC" w:rsidRDefault="00C345BC" w:rsidP="00413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3238D"/>
    <w:multiLevelType w:val="multilevel"/>
    <w:tmpl w:val="2A52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F5CFF"/>
    <w:multiLevelType w:val="hybridMultilevel"/>
    <w:tmpl w:val="B41E8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BB6486"/>
    <w:multiLevelType w:val="multilevel"/>
    <w:tmpl w:val="8424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33812"/>
    <w:multiLevelType w:val="hybridMultilevel"/>
    <w:tmpl w:val="AD10E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670461"/>
    <w:multiLevelType w:val="multilevel"/>
    <w:tmpl w:val="36966DF2"/>
    <w:lvl w:ilvl="0">
      <w:start w:val="1"/>
      <w:numFmt w:val="decimal"/>
      <w:pStyle w:val="mYSTYLE"/>
      <w:lvlText w:val="%1."/>
      <w:lvlJc w:val="left"/>
      <w:pPr>
        <w:ind w:left="360" w:hanging="360"/>
      </w:pPr>
    </w:lvl>
    <w:lvl w:ilvl="1">
      <w:start w:val="1"/>
      <w:numFmt w:val="decimal"/>
      <w:pStyle w:val="myStyle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814D0F"/>
    <w:multiLevelType w:val="hybridMultilevel"/>
    <w:tmpl w:val="EF24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D0"/>
    <w:rsid w:val="0001039E"/>
    <w:rsid w:val="00017405"/>
    <w:rsid w:val="0002342A"/>
    <w:rsid w:val="00024425"/>
    <w:rsid w:val="0002466D"/>
    <w:rsid w:val="00033A2C"/>
    <w:rsid w:val="000400E9"/>
    <w:rsid w:val="00044995"/>
    <w:rsid w:val="00045EAB"/>
    <w:rsid w:val="00055D8D"/>
    <w:rsid w:val="0006457C"/>
    <w:rsid w:val="0007025A"/>
    <w:rsid w:val="0007343D"/>
    <w:rsid w:val="000768E7"/>
    <w:rsid w:val="00076E0B"/>
    <w:rsid w:val="000860B6"/>
    <w:rsid w:val="00092D0D"/>
    <w:rsid w:val="0009545E"/>
    <w:rsid w:val="00095F22"/>
    <w:rsid w:val="00096DBD"/>
    <w:rsid w:val="000B187C"/>
    <w:rsid w:val="000B3345"/>
    <w:rsid w:val="000B63D1"/>
    <w:rsid w:val="000B77B2"/>
    <w:rsid w:val="000D0951"/>
    <w:rsid w:val="000D3C1C"/>
    <w:rsid w:val="000E68A6"/>
    <w:rsid w:val="000F4176"/>
    <w:rsid w:val="000F7D0F"/>
    <w:rsid w:val="000F7D2C"/>
    <w:rsid w:val="001015B7"/>
    <w:rsid w:val="001049B0"/>
    <w:rsid w:val="001147DA"/>
    <w:rsid w:val="0012462E"/>
    <w:rsid w:val="00126CD1"/>
    <w:rsid w:val="001534CE"/>
    <w:rsid w:val="00154AA7"/>
    <w:rsid w:val="00155A69"/>
    <w:rsid w:val="00156364"/>
    <w:rsid w:val="00160BD6"/>
    <w:rsid w:val="00164F4A"/>
    <w:rsid w:val="00165A10"/>
    <w:rsid w:val="00173870"/>
    <w:rsid w:val="001752E9"/>
    <w:rsid w:val="001808D8"/>
    <w:rsid w:val="001835F0"/>
    <w:rsid w:val="0018738E"/>
    <w:rsid w:val="00194024"/>
    <w:rsid w:val="001B59DF"/>
    <w:rsid w:val="001C0992"/>
    <w:rsid w:val="001C4B05"/>
    <w:rsid w:val="001C60E6"/>
    <w:rsid w:val="001D3F99"/>
    <w:rsid w:val="001D5943"/>
    <w:rsid w:val="001D7283"/>
    <w:rsid w:val="001E1202"/>
    <w:rsid w:val="001E1AEF"/>
    <w:rsid w:val="001E23BA"/>
    <w:rsid w:val="001E5038"/>
    <w:rsid w:val="001E5E09"/>
    <w:rsid w:val="001E7DFA"/>
    <w:rsid w:val="001F0BE9"/>
    <w:rsid w:val="00203511"/>
    <w:rsid w:val="00204D8D"/>
    <w:rsid w:val="002059E6"/>
    <w:rsid w:val="00212203"/>
    <w:rsid w:val="002128E8"/>
    <w:rsid w:val="00215B29"/>
    <w:rsid w:val="002207EA"/>
    <w:rsid w:val="0022585D"/>
    <w:rsid w:val="00234538"/>
    <w:rsid w:val="00235004"/>
    <w:rsid w:val="00242029"/>
    <w:rsid w:val="002430A8"/>
    <w:rsid w:val="002509E2"/>
    <w:rsid w:val="00255B1C"/>
    <w:rsid w:val="00267172"/>
    <w:rsid w:val="00267F54"/>
    <w:rsid w:val="0027733A"/>
    <w:rsid w:val="002845C7"/>
    <w:rsid w:val="00284825"/>
    <w:rsid w:val="00284ADE"/>
    <w:rsid w:val="002853F3"/>
    <w:rsid w:val="002861B1"/>
    <w:rsid w:val="002A2844"/>
    <w:rsid w:val="002A68C6"/>
    <w:rsid w:val="002A7177"/>
    <w:rsid w:val="002B2D36"/>
    <w:rsid w:val="002B797D"/>
    <w:rsid w:val="002C44CA"/>
    <w:rsid w:val="002C72B5"/>
    <w:rsid w:val="002E03E9"/>
    <w:rsid w:val="003102A9"/>
    <w:rsid w:val="00314418"/>
    <w:rsid w:val="00314605"/>
    <w:rsid w:val="0032078D"/>
    <w:rsid w:val="0033163A"/>
    <w:rsid w:val="003436D3"/>
    <w:rsid w:val="003458D4"/>
    <w:rsid w:val="00356060"/>
    <w:rsid w:val="003631F9"/>
    <w:rsid w:val="00363FDF"/>
    <w:rsid w:val="00372D31"/>
    <w:rsid w:val="0037462B"/>
    <w:rsid w:val="003878EA"/>
    <w:rsid w:val="0038799A"/>
    <w:rsid w:val="00390286"/>
    <w:rsid w:val="00395421"/>
    <w:rsid w:val="003A230F"/>
    <w:rsid w:val="003A3148"/>
    <w:rsid w:val="003B288C"/>
    <w:rsid w:val="003B4879"/>
    <w:rsid w:val="003B5FF1"/>
    <w:rsid w:val="003C580A"/>
    <w:rsid w:val="003C73D8"/>
    <w:rsid w:val="003D3DD1"/>
    <w:rsid w:val="003D5650"/>
    <w:rsid w:val="003E522C"/>
    <w:rsid w:val="003F398A"/>
    <w:rsid w:val="00404519"/>
    <w:rsid w:val="004072CE"/>
    <w:rsid w:val="00413042"/>
    <w:rsid w:val="00421013"/>
    <w:rsid w:val="00431065"/>
    <w:rsid w:val="00431FA6"/>
    <w:rsid w:val="00434E8A"/>
    <w:rsid w:val="004419AC"/>
    <w:rsid w:val="0044529E"/>
    <w:rsid w:val="00450E81"/>
    <w:rsid w:val="00461D7D"/>
    <w:rsid w:val="00461DF9"/>
    <w:rsid w:val="00463136"/>
    <w:rsid w:val="00481F64"/>
    <w:rsid w:val="00485C9B"/>
    <w:rsid w:val="004A31C4"/>
    <w:rsid w:val="004B0888"/>
    <w:rsid w:val="004D004E"/>
    <w:rsid w:val="004D0B27"/>
    <w:rsid w:val="004D6282"/>
    <w:rsid w:val="004D6F01"/>
    <w:rsid w:val="004F1087"/>
    <w:rsid w:val="00500477"/>
    <w:rsid w:val="00500FA6"/>
    <w:rsid w:val="00505F75"/>
    <w:rsid w:val="00516CC9"/>
    <w:rsid w:val="00521981"/>
    <w:rsid w:val="00524CAE"/>
    <w:rsid w:val="00531EA3"/>
    <w:rsid w:val="00535F96"/>
    <w:rsid w:val="0055321E"/>
    <w:rsid w:val="00562079"/>
    <w:rsid w:val="00562AD0"/>
    <w:rsid w:val="0056424B"/>
    <w:rsid w:val="0056457E"/>
    <w:rsid w:val="005648E2"/>
    <w:rsid w:val="00564F76"/>
    <w:rsid w:val="00566067"/>
    <w:rsid w:val="00585FA6"/>
    <w:rsid w:val="005863ED"/>
    <w:rsid w:val="005924C1"/>
    <w:rsid w:val="005A014D"/>
    <w:rsid w:val="005A263B"/>
    <w:rsid w:val="005A3F7D"/>
    <w:rsid w:val="005B07F1"/>
    <w:rsid w:val="005B1DBB"/>
    <w:rsid w:val="005B26C4"/>
    <w:rsid w:val="005B634E"/>
    <w:rsid w:val="005C26B6"/>
    <w:rsid w:val="005C3831"/>
    <w:rsid w:val="005C5E0E"/>
    <w:rsid w:val="006075B3"/>
    <w:rsid w:val="0061016C"/>
    <w:rsid w:val="006103FE"/>
    <w:rsid w:val="00612632"/>
    <w:rsid w:val="0061628C"/>
    <w:rsid w:val="006166B4"/>
    <w:rsid w:val="00627525"/>
    <w:rsid w:val="006340AE"/>
    <w:rsid w:val="00635AA3"/>
    <w:rsid w:val="00643518"/>
    <w:rsid w:val="006545D4"/>
    <w:rsid w:val="00662CDE"/>
    <w:rsid w:val="00671363"/>
    <w:rsid w:val="00677784"/>
    <w:rsid w:val="00685621"/>
    <w:rsid w:val="00687778"/>
    <w:rsid w:val="006A262F"/>
    <w:rsid w:val="006A4AF4"/>
    <w:rsid w:val="006A63D8"/>
    <w:rsid w:val="006C29D4"/>
    <w:rsid w:val="006C51F4"/>
    <w:rsid w:val="006C6AAD"/>
    <w:rsid w:val="006D273A"/>
    <w:rsid w:val="006D4C8C"/>
    <w:rsid w:val="006E1733"/>
    <w:rsid w:val="006E259A"/>
    <w:rsid w:val="006E58FD"/>
    <w:rsid w:val="006E72EB"/>
    <w:rsid w:val="006F5F27"/>
    <w:rsid w:val="006F69FD"/>
    <w:rsid w:val="007052DB"/>
    <w:rsid w:val="0071250A"/>
    <w:rsid w:val="00713D09"/>
    <w:rsid w:val="00714644"/>
    <w:rsid w:val="00715949"/>
    <w:rsid w:val="00721C64"/>
    <w:rsid w:val="0073410D"/>
    <w:rsid w:val="007532C9"/>
    <w:rsid w:val="00761352"/>
    <w:rsid w:val="00763274"/>
    <w:rsid w:val="00783056"/>
    <w:rsid w:val="00791521"/>
    <w:rsid w:val="00793F22"/>
    <w:rsid w:val="00793FBC"/>
    <w:rsid w:val="007A1BED"/>
    <w:rsid w:val="007A3161"/>
    <w:rsid w:val="007A31E3"/>
    <w:rsid w:val="007A6D83"/>
    <w:rsid w:val="007B78D0"/>
    <w:rsid w:val="007C22B8"/>
    <w:rsid w:val="007C279D"/>
    <w:rsid w:val="007D028C"/>
    <w:rsid w:val="007E07A3"/>
    <w:rsid w:val="007E3841"/>
    <w:rsid w:val="007E766A"/>
    <w:rsid w:val="007F032D"/>
    <w:rsid w:val="007F0A2D"/>
    <w:rsid w:val="0080182C"/>
    <w:rsid w:val="008063CA"/>
    <w:rsid w:val="00807A40"/>
    <w:rsid w:val="00812372"/>
    <w:rsid w:val="008150B0"/>
    <w:rsid w:val="00816A47"/>
    <w:rsid w:val="00817113"/>
    <w:rsid w:val="008245C1"/>
    <w:rsid w:val="00825F3E"/>
    <w:rsid w:val="008358DC"/>
    <w:rsid w:val="0086199D"/>
    <w:rsid w:val="008727BB"/>
    <w:rsid w:val="008742D4"/>
    <w:rsid w:val="008804F1"/>
    <w:rsid w:val="00887850"/>
    <w:rsid w:val="00892F84"/>
    <w:rsid w:val="00893D2A"/>
    <w:rsid w:val="008A31C1"/>
    <w:rsid w:val="008A3CE2"/>
    <w:rsid w:val="008A441D"/>
    <w:rsid w:val="008A5D59"/>
    <w:rsid w:val="008B065D"/>
    <w:rsid w:val="008B2F81"/>
    <w:rsid w:val="008B31A8"/>
    <w:rsid w:val="008B7EA0"/>
    <w:rsid w:val="008E292B"/>
    <w:rsid w:val="008E6B95"/>
    <w:rsid w:val="008F0589"/>
    <w:rsid w:val="008F5FCC"/>
    <w:rsid w:val="00903817"/>
    <w:rsid w:val="009049BA"/>
    <w:rsid w:val="00911DF2"/>
    <w:rsid w:val="009229D6"/>
    <w:rsid w:val="00924CD8"/>
    <w:rsid w:val="00940FA3"/>
    <w:rsid w:val="009428F2"/>
    <w:rsid w:val="009505D5"/>
    <w:rsid w:val="009568E0"/>
    <w:rsid w:val="00963548"/>
    <w:rsid w:val="00963F06"/>
    <w:rsid w:val="009658BF"/>
    <w:rsid w:val="00967BAE"/>
    <w:rsid w:val="0097505A"/>
    <w:rsid w:val="00987F6A"/>
    <w:rsid w:val="00996BAE"/>
    <w:rsid w:val="009A0314"/>
    <w:rsid w:val="009B4D37"/>
    <w:rsid w:val="009C03F7"/>
    <w:rsid w:val="009C3F9B"/>
    <w:rsid w:val="009C6A5D"/>
    <w:rsid w:val="009D0536"/>
    <w:rsid w:val="009D4509"/>
    <w:rsid w:val="009D642C"/>
    <w:rsid w:val="009E7D8F"/>
    <w:rsid w:val="009F063C"/>
    <w:rsid w:val="009F21B0"/>
    <w:rsid w:val="00A05780"/>
    <w:rsid w:val="00A14224"/>
    <w:rsid w:val="00A23587"/>
    <w:rsid w:val="00A308EC"/>
    <w:rsid w:val="00A3109B"/>
    <w:rsid w:val="00A32C7E"/>
    <w:rsid w:val="00A338FC"/>
    <w:rsid w:val="00A37D70"/>
    <w:rsid w:val="00A4780F"/>
    <w:rsid w:val="00A52CB6"/>
    <w:rsid w:val="00A55A19"/>
    <w:rsid w:val="00A616F2"/>
    <w:rsid w:val="00A649D8"/>
    <w:rsid w:val="00A67D16"/>
    <w:rsid w:val="00A70A9F"/>
    <w:rsid w:val="00A71E0F"/>
    <w:rsid w:val="00A957D4"/>
    <w:rsid w:val="00AB1BD7"/>
    <w:rsid w:val="00AB2098"/>
    <w:rsid w:val="00AB34B1"/>
    <w:rsid w:val="00AB6461"/>
    <w:rsid w:val="00AC1FC2"/>
    <w:rsid w:val="00AC4941"/>
    <w:rsid w:val="00AC4D59"/>
    <w:rsid w:val="00AD0642"/>
    <w:rsid w:val="00AD1B13"/>
    <w:rsid w:val="00AD56B9"/>
    <w:rsid w:val="00AE12E7"/>
    <w:rsid w:val="00AE1300"/>
    <w:rsid w:val="00AE1C5B"/>
    <w:rsid w:val="00AE3873"/>
    <w:rsid w:val="00AE4470"/>
    <w:rsid w:val="00AE51F8"/>
    <w:rsid w:val="00AF12C6"/>
    <w:rsid w:val="00AF2BDA"/>
    <w:rsid w:val="00B01537"/>
    <w:rsid w:val="00B017BA"/>
    <w:rsid w:val="00B125EC"/>
    <w:rsid w:val="00B15398"/>
    <w:rsid w:val="00B2572C"/>
    <w:rsid w:val="00B25811"/>
    <w:rsid w:val="00B25B49"/>
    <w:rsid w:val="00B2704F"/>
    <w:rsid w:val="00B520C2"/>
    <w:rsid w:val="00B57B87"/>
    <w:rsid w:val="00B620E1"/>
    <w:rsid w:val="00B659FA"/>
    <w:rsid w:val="00B65CC6"/>
    <w:rsid w:val="00B76045"/>
    <w:rsid w:val="00B86A39"/>
    <w:rsid w:val="00B93A54"/>
    <w:rsid w:val="00B93D32"/>
    <w:rsid w:val="00B93EFB"/>
    <w:rsid w:val="00B961BE"/>
    <w:rsid w:val="00BA3639"/>
    <w:rsid w:val="00BB0213"/>
    <w:rsid w:val="00BB030E"/>
    <w:rsid w:val="00BB1A3E"/>
    <w:rsid w:val="00BB34C0"/>
    <w:rsid w:val="00BB387A"/>
    <w:rsid w:val="00BC099D"/>
    <w:rsid w:val="00BC4041"/>
    <w:rsid w:val="00BD2C3E"/>
    <w:rsid w:val="00BD6726"/>
    <w:rsid w:val="00BE367B"/>
    <w:rsid w:val="00BE791A"/>
    <w:rsid w:val="00BF25B0"/>
    <w:rsid w:val="00C00217"/>
    <w:rsid w:val="00C01DD0"/>
    <w:rsid w:val="00C0341E"/>
    <w:rsid w:val="00C05C6D"/>
    <w:rsid w:val="00C068CE"/>
    <w:rsid w:val="00C24CB3"/>
    <w:rsid w:val="00C276DF"/>
    <w:rsid w:val="00C341F8"/>
    <w:rsid w:val="00C345BC"/>
    <w:rsid w:val="00C36EF8"/>
    <w:rsid w:val="00C43D5B"/>
    <w:rsid w:val="00C523FB"/>
    <w:rsid w:val="00C610DB"/>
    <w:rsid w:val="00C63EA8"/>
    <w:rsid w:val="00C661B2"/>
    <w:rsid w:val="00C71390"/>
    <w:rsid w:val="00C81A5B"/>
    <w:rsid w:val="00C869B7"/>
    <w:rsid w:val="00CA38D0"/>
    <w:rsid w:val="00CA456C"/>
    <w:rsid w:val="00CA4631"/>
    <w:rsid w:val="00CA5751"/>
    <w:rsid w:val="00CB0713"/>
    <w:rsid w:val="00CB409B"/>
    <w:rsid w:val="00CB5BE4"/>
    <w:rsid w:val="00CC4C41"/>
    <w:rsid w:val="00CD5CA6"/>
    <w:rsid w:val="00CF2EDD"/>
    <w:rsid w:val="00D03A40"/>
    <w:rsid w:val="00D03A6E"/>
    <w:rsid w:val="00D13F0C"/>
    <w:rsid w:val="00D2151B"/>
    <w:rsid w:val="00D453DB"/>
    <w:rsid w:val="00D46265"/>
    <w:rsid w:val="00D500D0"/>
    <w:rsid w:val="00D57E95"/>
    <w:rsid w:val="00D65404"/>
    <w:rsid w:val="00D92C13"/>
    <w:rsid w:val="00D933F4"/>
    <w:rsid w:val="00DA1F28"/>
    <w:rsid w:val="00DA667A"/>
    <w:rsid w:val="00DC0810"/>
    <w:rsid w:val="00DC1F5A"/>
    <w:rsid w:val="00DC2029"/>
    <w:rsid w:val="00DC5836"/>
    <w:rsid w:val="00DD3EA6"/>
    <w:rsid w:val="00DD6E81"/>
    <w:rsid w:val="00DF74F0"/>
    <w:rsid w:val="00E03711"/>
    <w:rsid w:val="00E03B8F"/>
    <w:rsid w:val="00E05D62"/>
    <w:rsid w:val="00E06A4E"/>
    <w:rsid w:val="00E14552"/>
    <w:rsid w:val="00E15A1F"/>
    <w:rsid w:val="00E217A9"/>
    <w:rsid w:val="00E24CB5"/>
    <w:rsid w:val="00E31900"/>
    <w:rsid w:val="00E345DE"/>
    <w:rsid w:val="00E34988"/>
    <w:rsid w:val="00E350CB"/>
    <w:rsid w:val="00E47DF2"/>
    <w:rsid w:val="00E5076F"/>
    <w:rsid w:val="00E565DC"/>
    <w:rsid w:val="00E57FD4"/>
    <w:rsid w:val="00E77884"/>
    <w:rsid w:val="00E84472"/>
    <w:rsid w:val="00E966E9"/>
    <w:rsid w:val="00EA0B2B"/>
    <w:rsid w:val="00EA4279"/>
    <w:rsid w:val="00EB47C9"/>
    <w:rsid w:val="00EB657D"/>
    <w:rsid w:val="00ED3230"/>
    <w:rsid w:val="00EE22F7"/>
    <w:rsid w:val="00EE4093"/>
    <w:rsid w:val="00EE786F"/>
    <w:rsid w:val="00EF45B5"/>
    <w:rsid w:val="00EF5983"/>
    <w:rsid w:val="00F02FCD"/>
    <w:rsid w:val="00F033E8"/>
    <w:rsid w:val="00F0591C"/>
    <w:rsid w:val="00F11F08"/>
    <w:rsid w:val="00F1588F"/>
    <w:rsid w:val="00F27F37"/>
    <w:rsid w:val="00F34D2E"/>
    <w:rsid w:val="00F379A2"/>
    <w:rsid w:val="00F40599"/>
    <w:rsid w:val="00F52F0E"/>
    <w:rsid w:val="00F53C47"/>
    <w:rsid w:val="00F725A4"/>
    <w:rsid w:val="00F7463B"/>
    <w:rsid w:val="00F862B1"/>
    <w:rsid w:val="00F87845"/>
    <w:rsid w:val="00F9159E"/>
    <w:rsid w:val="00F91E27"/>
    <w:rsid w:val="00F93A5E"/>
    <w:rsid w:val="00F93B75"/>
    <w:rsid w:val="00F951D6"/>
    <w:rsid w:val="00FB0169"/>
    <w:rsid w:val="00FB791F"/>
    <w:rsid w:val="00FC0425"/>
    <w:rsid w:val="00FC2EE7"/>
    <w:rsid w:val="00FD17DE"/>
    <w:rsid w:val="00FD2202"/>
    <w:rsid w:val="00FD43E7"/>
    <w:rsid w:val="00FD4AB1"/>
    <w:rsid w:val="00FE1EE2"/>
    <w:rsid w:val="00FE2D1C"/>
    <w:rsid w:val="00FE7535"/>
    <w:rsid w:val="00FF0DC7"/>
    <w:rsid w:val="00FF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3867"/>
  <w15:docId w15:val="{7218D61B-A147-4B07-9503-87B2D13E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E0F"/>
  </w:style>
  <w:style w:type="paragraph" w:styleId="Heading1">
    <w:name w:val="heading 1"/>
    <w:basedOn w:val="Normal"/>
    <w:next w:val="Normal"/>
    <w:link w:val="Heading1Char"/>
    <w:uiPriority w:val="9"/>
    <w:qFormat/>
    <w:rsid w:val="00BA3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2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063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5A10"/>
    <w:pPr>
      <w:ind w:left="720"/>
      <w:contextualSpacing/>
    </w:pPr>
  </w:style>
  <w:style w:type="paragraph" w:customStyle="1" w:styleId="Default">
    <w:name w:val="Default"/>
    <w:rsid w:val="00AD56B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D5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063C"/>
    <w:rPr>
      <w:color w:val="0563C1" w:themeColor="hyperlink"/>
      <w:u w:val="single"/>
    </w:rPr>
  </w:style>
  <w:style w:type="character" w:styleId="UnresolvedMention">
    <w:name w:val="Unresolved Mention"/>
    <w:basedOn w:val="DefaultParagraphFont"/>
    <w:uiPriority w:val="99"/>
    <w:semiHidden/>
    <w:unhideWhenUsed/>
    <w:rsid w:val="009F063C"/>
    <w:rPr>
      <w:color w:val="605E5C"/>
      <w:shd w:val="clear" w:color="auto" w:fill="E1DFDD"/>
    </w:rPr>
  </w:style>
  <w:style w:type="character" w:styleId="Strong">
    <w:name w:val="Strong"/>
    <w:basedOn w:val="DefaultParagraphFont"/>
    <w:uiPriority w:val="22"/>
    <w:qFormat/>
    <w:rsid w:val="00284825"/>
    <w:rPr>
      <w:b/>
      <w:bCs/>
    </w:rPr>
  </w:style>
  <w:style w:type="character" w:styleId="CommentReference">
    <w:name w:val="annotation reference"/>
    <w:basedOn w:val="DefaultParagraphFont"/>
    <w:uiPriority w:val="99"/>
    <w:semiHidden/>
    <w:unhideWhenUsed/>
    <w:rsid w:val="000B77B2"/>
    <w:rPr>
      <w:sz w:val="16"/>
      <w:szCs w:val="16"/>
    </w:rPr>
  </w:style>
  <w:style w:type="paragraph" w:styleId="CommentText">
    <w:name w:val="annotation text"/>
    <w:basedOn w:val="Normal"/>
    <w:link w:val="CommentTextChar"/>
    <w:uiPriority w:val="99"/>
    <w:semiHidden/>
    <w:unhideWhenUsed/>
    <w:rsid w:val="000B77B2"/>
    <w:pPr>
      <w:spacing w:line="240" w:lineRule="auto"/>
    </w:pPr>
    <w:rPr>
      <w:sz w:val="20"/>
      <w:szCs w:val="20"/>
    </w:rPr>
  </w:style>
  <w:style w:type="character" w:customStyle="1" w:styleId="CommentTextChar">
    <w:name w:val="Comment Text Char"/>
    <w:basedOn w:val="DefaultParagraphFont"/>
    <w:link w:val="CommentText"/>
    <w:uiPriority w:val="99"/>
    <w:semiHidden/>
    <w:rsid w:val="000B77B2"/>
    <w:rPr>
      <w:sz w:val="20"/>
      <w:szCs w:val="20"/>
    </w:rPr>
  </w:style>
  <w:style w:type="paragraph" w:styleId="CommentSubject">
    <w:name w:val="annotation subject"/>
    <w:basedOn w:val="CommentText"/>
    <w:next w:val="CommentText"/>
    <w:link w:val="CommentSubjectChar"/>
    <w:uiPriority w:val="99"/>
    <w:semiHidden/>
    <w:unhideWhenUsed/>
    <w:rsid w:val="000B77B2"/>
    <w:rPr>
      <w:b/>
      <w:bCs/>
    </w:rPr>
  </w:style>
  <w:style w:type="character" w:customStyle="1" w:styleId="CommentSubjectChar">
    <w:name w:val="Comment Subject Char"/>
    <w:basedOn w:val="CommentTextChar"/>
    <w:link w:val="CommentSubject"/>
    <w:uiPriority w:val="99"/>
    <w:semiHidden/>
    <w:rsid w:val="000B77B2"/>
    <w:rPr>
      <w:b/>
      <w:bCs/>
      <w:sz w:val="20"/>
      <w:szCs w:val="20"/>
    </w:rPr>
  </w:style>
  <w:style w:type="paragraph" w:styleId="BalloonText">
    <w:name w:val="Balloon Text"/>
    <w:basedOn w:val="Normal"/>
    <w:link w:val="BalloonTextChar"/>
    <w:uiPriority w:val="99"/>
    <w:semiHidden/>
    <w:unhideWhenUsed/>
    <w:rsid w:val="000B7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7B2"/>
    <w:rPr>
      <w:rFonts w:ascii="Segoe UI" w:hAnsi="Segoe UI" w:cs="Segoe UI"/>
      <w:sz w:val="18"/>
      <w:szCs w:val="18"/>
    </w:rPr>
  </w:style>
  <w:style w:type="character" w:customStyle="1" w:styleId="Heading1Char">
    <w:name w:val="Heading 1 Char"/>
    <w:basedOn w:val="DefaultParagraphFont"/>
    <w:link w:val="Heading1"/>
    <w:uiPriority w:val="9"/>
    <w:rsid w:val="00BA3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363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06A4E"/>
    <w:pPr>
      <w:outlineLvl w:val="9"/>
    </w:pPr>
  </w:style>
  <w:style w:type="paragraph" w:styleId="TOC1">
    <w:name w:val="toc 1"/>
    <w:basedOn w:val="Normal"/>
    <w:next w:val="Normal"/>
    <w:autoRedefine/>
    <w:uiPriority w:val="39"/>
    <w:unhideWhenUsed/>
    <w:rsid w:val="00E06A4E"/>
    <w:pPr>
      <w:spacing w:after="100"/>
    </w:pPr>
  </w:style>
  <w:style w:type="paragraph" w:styleId="TOC2">
    <w:name w:val="toc 2"/>
    <w:basedOn w:val="Normal"/>
    <w:next w:val="Normal"/>
    <w:autoRedefine/>
    <w:uiPriority w:val="39"/>
    <w:unhideWhenUsed/>
    <w:rsid w:val="00E06A4E"/>
    <w:pPr>
      <w:spacing w:after="100"/>
      <w:ind w:left="220"/>
    </w:pPr>
  </w:style>
  <w:style w:type="paragraph" w:customStyle="1" w:styleId="Style1">
    <w:name w:val="Style1"/>
    <w:basedOn w:val="ListParagraph"/>
    <w:link w:val="Style1Char"/>
    <w:qFormat/>
    <w:rsid w:val="00C068CE"/>
    <w:pPr>
      <w:spacing w:after="0"/>
      <w:ind w:left="360" w:hanging="360"/>
      <w:jc w:val="both"/>
    </w:pPr>
  </w:style>
  <w:style w:type="paragraph" w:customStyle="1" w:styleId="mYSTYLE">
    <w:name w:val="mY STYLE"/>
    <w:basedOn w:val="Heading1"/>
    <w:link w:val="mYSTYLEChar"/>
    <w:qFormat/>
    <w:rsid w:val="00C068CE"/>
    <w:pPr>
      <w:numPr>
        <w:numId w:val="2"/>
      </w:numPr>
    </w:pPr>
    <w:rPr>
      <w:rFonts w:asciiTheme="minorHAnsi" w:hAnsiTheme="minorHAnsi"/>
      <w:b/>
      <w:color w:val="auto"/>
      <w:sz w:val="24"/>
    </w:rPr>
  </w:style>
  <w:style w:type="character" w:customStyle="1" w:styleId="ListParagraphChar">
    <w:name w:val="List Paragraph Char"/>
    <w:basedOn w:val="DefaultParagraphFont"/>
    <w:link w:val="ListParagraph"/>
    <w:uiPriority w:val="34"/>
    <w:rsid w:val="00C068CE"/>
  </w:style>
  <w:style w:type="character" w:customStyle="1" w:styleId="Style1Char">
    <w:name w:val="Style1 Char"/>
    <w:basedOn w:val="ListParagraphChar"/>
    <w:link w:val="Style1"/>
    <w:rsid w:val="00C068CE"/>
  </w:style>
  <w:style w:type="paragraph" w:customStyle="1" w:styleId="myStyle2">
    <w:name w:val="my Style2"/>
    <w:basedOn w:val="Heading2"/>
    <w:link w:val="myStyle2Char"/>
    <w:qFormat/>
    <w:rsid w:val="00C068CE"/>
    <w:pPr>
      <w:numPr>
        <w:ilvl w:val="1"/>
        <w:numId w:val="2"/>
      </w:numPr>
      <w:ind w:left="792"/>
      <w:jc w:val="both"/>
    </w:pPr>
    <w:rPr>
      <w:rFonts w:asciiTheme="minorHAnsi" w:hAnsiTheme="minorHAnsi"/>
      <w:b/>
      <w:color w:val="auto"/>
      <w:sz w:val="22"/>
    </w:rPr>
  </w:style>
  <w:style w:type="character" w:customStyle="1" w:styleId="mYSTYLEChar">
    <w:name w:val="mY STYLE Char"/>
    <w:basedOn w:val="Heading1Char"/>
    <w:link w:val="mYSTYLE"/>
    <w:rsid w:val="00C068CE"/>
    <w:rPr>
      <w:rFonts w:asciiTheme="majorHAnsi" w:eastAsiaTheme="majorEastAsia" w:hAnsiTheme="majorHAnsi" w:cstheme="majorBidi"/>
      <w:b/>
      <w:color w:val="2F5496" w:themeColor="accent1" w:themeShade="BF"/>
      <w:sz w:val="24"/>
      <w:szCs w:val="32"/>
    </w:rPr>
  </w:style>
  <w:style w:type="paragraph" w:styleId="Header">
    <w:name w:val="header"/>
    <w:basedOn w:val="Normal"/>
    <w:link w:val="HeaderChar"/>
    <w:uiPriority w:val="99"/>
    <w:unhideWhenUsed/>
    <w:rsid w:val="00413042"/>
    <w:pPr>
      <w:tabs>
        <w:tab w:val="center" w:pos="4680"/>
        <w:tab w:val="right" w:pos="9360"/>
      </w:tabs>
      <w:spacing w:after="0" w:line="240" w:lineRule="auto"/>
    </w:pPr>
  </w:style>
  <w:style w:type="character" w:customStyle="1" w:styleId="myStyle2Char">
    <w:name w:val="my Style2 Char"/>
    <w:basedOn w:val="Heading2Char"/>
    <w:link w:val="myStyle2"/>
    <w:rsid w:val="00C068CE"/>
    <w:rPr>
      <w:rFonts w:asciiTheme="majorHAnsi" w:eastAsiaTheme="majorEastAsia" w:hAnsiTheme="majorHAnsi" w:cstheme="majorBidi"/>
      <w:b/>
      <w:color w:val="2F5496" w:themeColor="accent1" w:themeShade="BF"/>
      <w:sz w:val="26"/>
      <w:szCs w:val="26"/>
    </w:rPr>
  </w:style>
  <w:style w:type="character" w:customStyle="1" w:styleId="HeaderChar">
    <w:name w:val="Header Char"/>
    <w:basedOn w:val="DefaultParagraphFont"/>
    <w:link w:val="Header"/>
    <w:uiPriority w:val="99"/>
    <w:rsid w:val="00413042"/>
  </w:style>
  <w:style w:type="paragraph" w:styleId="Footer">
    <w:name w:val="footer"/>
    <w:basedOn w:val="Normal"/>
    <w:link w:val="FooterChar"/>
    <w:uiPriority w:val="99"/>
    <w:unhideWhenUsed/>
    <w:rsid w:val="00413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042"/>
  </w:style>
  <w:style w:type="paragraph" w:styleId="NoSpacing">
    <w:name w:val="No Spacing"/>
    <w:link w:val="NoSpacingChar"/>
    <w:uiPriority w:val="1"/>
    <w:qFormat/>
    <w:rsid w:val="00413042"/>
    <w:pPr>
      <w:spacing w:after="0" w:line="240" w:lineRule="auto"/>
    </w:pPr>
    <w:rPr>
      <w:rFonts w:eastAsiaTheme="minorEastAsia"/>
    </w:rPr>
  </w:style>
  <w:style w:type="character" w:customStyle="1" w:styleId="NoSpacingChar">
    <w:name w:val="No Spacing Char"/>
    <w:basedOn w:val="DefaultParagraphFont"/>
    <w:link w:val="NoSpacing"/>
    <w:uiPriority w:val="1"/>
    <w:rsid w:val="00413042"/>
    <w:rPr>
      <w:rFonts w:eastAsiaTheme="minorEastAsia"/>
    </w:rPr>
  </w:style>
  <w:style w:type="paragraph" w:styleId="NormalWeb">
    <w:name w:val="Normal (Web)"/>
    <w:basedOn w:val="Normal"/>
    <w:uiPriority w:val="99"/>
    <w:semiHidden/>
    <w:unhideWhenUsed/>
    <w:rsid w:val="005B26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5924C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8063CA"/>
    <w:rPr>
      <w:rFonts w:asciiTheme="majorHAnsi" w:eastAsiaTheme="majorEastAsia" w:hAnsiTheme="majorHAnsi" w:cstheme="majorBidi"/>
      <w:color w:val="2F5496" w:themeColor="accent1" w:themeShade="BF"/>
    </w:rPr>
  </w:style>
  <w:style w:type="character" w:customStyle="1" w:styleId="mjx-char">
    <w:name w:val="mjx-char"/>
    <w:basedOn w:val="DefaultParagraphFont"/>
    <w:rsid w:val="00CA5751"/>
  </w:style>
  <w:style w:type="character" w:customStyle="1" w:styleId="mjxassistivemathml">
    <w:name w:val="mjx_assistive_mathml"/>
    <w:basedOn w:val="DefaultParagraphFont"/>
    <w:rsid w:val="00EA4279"/>
  </w:style>
  <w:style w:type="paragraph" w:styleId="HTMLPreformatted">
    <w:name w:val="HTML Preformatted"/>
    <w:basedOn w:val="Normal"/>
    <w:link w:val="HTMLPreformattedChar"/>
    <w:uiPriority w:val="99"/>
    <w:semiHidden/>
    <w:unhideWhenUsed/>
    <w:rsid w:val="00AF2B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2BD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061">
      <w:bodyDiv w:val="1"/>
      <w:marLeft w:val="0"/>
      <w:marRight w:val="0"/>
      <w:marTop w:val="0"/>
      <w:marBottom w:val="0"/>
      <w:divBdr>
        <w:top w:val="none" w:sz="0" w:space="0" w:color="auto"/>
        <w:left w:val="none" w:sz="0" w:space="0" w:color="auto"/>
        <w:bottom w:val="none" w:sz="0" w:space="0" w:color="auto"/>
        <w:right w:val="none" w:sz="0" w:space="0" w:color="auto"/>
      </w:divBdr>
    </w:div>
    <w:div w:id="91825261">
      <w:bodyDiv w:val="1"/>
      <w:marLeft w:val="0"/>
      <w:marRight w:val="0"/>
      <w:marTop w:val="0"/>
      <w:marBottom w:val="0"/>
      <w:divBdr>
        <w:top w:val="none" w:sz="0" w:space="0" w:color="auto"/>
        <w:left w:val="none" w:sz="0" w:space="0" w:color="auto"/>
        <w:bottom w:val="none" w:sz="0" w:space="0" w:color="auto"/>
        <w:right w:val="none" w:sz="0" w:space="0" w:color="auto"/>
      </w:divBdr>
    </w:div>
    <w:div w:id="145898189">
      <w:bodyDiv w:val="1"/>
      <w:marLeft w:val="0"/>
      <w:marRight w:val="0"/>
      <w:marTop w:val="0"/>
      <w:marBottom w:val="0"/>
      <w:divBdr>
        <w:top w:val="none" w:sz="0" w:space="0" w:color="auto"/>
        <w:left w:val="none" w:sz="0" w:space="0" w:color="auto"/>
        <w:bottom w:val="none" w:sz="0" w:space="0" w:color="auto"/>
        <w:right w:val="none" w:sz="0" w:space="0" w:color="auto"/>
      </w:divBdr>
    </w:div>
    <w:div w:id="235093272">
      <w:bodyDiv w:val="1"/>
      <w:marLeft w:val="0"/>
      <w:marRight w:val="0"/>
      <w:marTop w:val="0"/>
      <w:marBottom w:val="0"/>
      <w:divBdr>
        <w:top w:val="none" w:sz="0" w:space="0" w:color="auto"/>
        <w:left w:val="none" w:sz="0" w:space="0" w:color="auto"/>
        <w:bottom w:val="none" w:sz="0" w:space="0" w:color="auto"/>
        <w:right w:val="none" w:sz="0" w:space="0" w:color="auto"/>
      </w:divBdr>
    </w:div>
    <w:div w:id="274559072">
      <w:bodyDiv w:val="1"/>
      <w:marLeft w:val="0"/>
      <w:marRight w:val="0"/>
      <w:marTop w:val="0"/>
      <w:marBottom w:val="0"/>
      <w:divBdr>
        <w:top w:val="none" w:sz="0" w:space="0" w:color="auto"/>
        <w:left w:val="none" w:sz="0" w:space="0" w:color="auto"/>
        <w:bottom w:val="none" w:sz="0" w:space="0" w:color="auto"/>
        <w:right w:val="none" w:sz="0" w:space="0" w:color="auto"/>
      </w:divBdr>
      <w:divsChild>
        <w:div w:id="942612130">
          <w:marLeft w:val="0"/>
          <w:marRight w:val="0"/>
          <w:marTop w:val="0"/>
          <w:marBottom w:val="0"/>
          <w:divBdr>
            <w:top w:val="none" w:sz="0" w:space="0" w:color="auto"/>
            <w:left w:val="none" w:sz="0" w:space="0" w:color="auto"/>
            <w:bottom w:val="none" w:sz="0" w:space="0" w:color="auto"/>
            <w:right w:val="none" w:sz="0" w:space="0" w:color="auto"/>
          </w:divBdr>
          <w:divsChild>
            <w:div w:id="528108951">
              <w:marLeft w:val="0"/>
              <w:marRight w:val="0"/>
              <w:marTop w:val="200"/>
              <w:marBottom w:val="0"/>
              <w:divBdr>
                <w:top w:val="none" w:sz="0" w:space="0" w:color="auto"/>
                <w:left w:val="none" w:sz="0" w:space="0" w:color="auto"/>
                <w:bottom w:val="none" w:sz="0" w:space="0" w:color="auto"/>
                <w:right w:val="none" w:sz="0" w:space="0" w:color="auto"/>
              </w:divBdr>
            </w:div>
          </w:divsChild>
        </w:div>
        <w:div w:id="1937790359">
          <w:marLeft w:val="0"/>
          <w:marRight w:val="0"/>
          <w:marTop w:val="0"/>
          <w:marBottom w:val="0"/>
          <w:divBdr>
            <w:top w:val="none" w:sz="0" w:space="0" w:color="auto"/>
            <w:left w:val="none" w:sz="0" w:space="0" w:color="auto"/>
            <w:bottom w:val="none" w:sz="0" w:space="0" w:color="auto"/>
            <w:right w:val="none" w:sz="0" w:space="0" w:color="auto"/>
          </w:divBdr>
          <w:divsChild>
            <w:div w:id="9104282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90866349">
      <w:bodyDiv w:val="1"/>
      <w:marLeft w:val="0"/>
      <w:marRight w:val="0"/>
      <w:marTop w:val="0"/>
      <w:marBottom w:val="0"/>
      <w:divBdr>
        <w:top w:val="none" w:sz="0" w:space="0" w:color="auto"/>
        <w:left w:val="none" w:sz="0" w:space="0" w:color="auto"/>
        <w:bottom w:val="none" w:sz="0" w:space="0" w:color="auto"/>
        <w:right w:val="none" w:sz="0" w:space="0" w:color="auto"/>
      </w:divBdr>
    </w:div>
    <w:div w:id="332413650">
      <w:bodyDiv w:val="1"/>
      <w:marLeft w:val="0"/>
      <w:marRight w:val="0"/>
      <w:marTop w:val="0"/>
      <w:marBottom w:val="0"/>
      <w:divBdr>
        <w:top w:val="none" w:sz="0" w:space="0" w:color="auto"/>
        <w:left w:val="none" w:sz="0" w:space="0" w:color="auto"/>
        <w:bottom w:val="none" w:sz="0" w:space="0" w:color="auto"/>
        <w:right w:val="none" w:sz="0" w:space="0" w:color="auto"/>
      </w:divBdr>
    </w:div>
    <w:div w:id="380519785">
      <w:bodyDiv w:val="1"/>
      <w:marLeft w:val="0"/>
      <w:marRight w:val="0"/>
      <w:marTop w:val="0"/>
      <w:marBottom w:val="0"/>
      <w:divBdr>
        <w:top w:val="none" w:sz="0" w:space="0" w:color="auto"/>
        <w:left w:val="none" w:sz="0" w:space="0" w:color="auto"/>
        <w:bottom w:val="none" w:sz="0" w:space="0" w:color="auto"/>
        <w:right w:val="none" w:sz="0" w:space="0" w:color="auto"/>
      </w:divBdr>
      <w:divsChild>
        <w:div w:id="1264221195">
          <w:marLeft w:val="0"/>
          <w:marRight w:val="0"/>
          <w:marTop w:val="240"/>
          <w:marBottom w:val="0"/>
          <w:divBdr>
            <w:top w:val="none" w:sz="0" w:space="0" w:color="auto"/>
            <w:left w:val="none" w:sz="0" w:space="0" w:color="auto"/>
            <w:bottom w:val="none" w:sz="0" w:space="0" w:color="auto"/>
            <w:right w:val="none" w:sz="0" w:space="0" w:color="auto"/>
          </w:divBdr>
        </w:div>
        <w:div w:id="310837536">
          <w:marLeft w:val="0"/>
          <w:marRight w:val="0"/>
          <w:marTop w:val="240"/>
          <w:marBottom w:val="0"/>
          <w:divBdr>
            <w:top w:val="none" w:sz="0" w:space="0" w:color="auto"/>
            <w:left w:val="none" w:sz="0" w:space="0" w:color="auto"/>
            <w:bottom w:val="none" w:sz="0" w:space="0" w:color="auto"/>
            <w:right w:val="none" w:sz="0" w:space="0" w:color="auto"/>
          </w:divBdr>
        </w:div>
        <w:div w:id="587037058">
          <w:marLeft w:val="0"/>
          <w:marRight w:val="0"/>
          <w:marTop w:val="240"/>
          <w:marBottom w:val="0"/>
          <w:divBdr>
            <w:top w:val="none" w:sz="0" w:space="0" w:color="auto"/>
            <w:left w:val="none" w:sz="0" w:space="0" w:color="auto"/>
            <w:bottom w:val="none" w:sz="0" w:space="0" w:color="auto"/>
            <w:right w:val="none" w:sz="0" w:space="0" w:color="auto"/>
          </w:divBdr>
        </w:div>
      </w:divsChild>
    </w:div>
    <w:div w:id="403912650">
      <w:bodyDiv w:val="1"/>
      <w:marLeft w:val="0"/>
      <w:marRight w:val="0"/>
      <w:marTop w:val="0"/>
      <w:marBottom w:val="0"/>
      <w:divBdr>
        <w:top w:val="none" w:sz="0" w:space="0" w:color="auto"/>
        <w:left w:val="none" w:sz="0" w:space="0" w:color="auto"/>
        <w:bottom w:val="none" w:sz="0" w:space="0" w:color="auto"/>
        <w:right w:val="none" w:sz="0" w:space="0" w:color="auto"/>
      </w:divBdr>
    </w:div>
    <w:div w:id="541095423">
      <w:bodyDiv w:val="1"/>
      <w:marLeft w:val="0"/>
      <w:marRight w:val="0"/>
      <w:marTop w:val="0"/>
      <w:marBottom w:val="0"/>
      <w:divBdr>
        <w:top w:val="none" w:sz="0" w:space="0" w:color="auto"/>
        <w:left w:val="none" w:sz="0" w:space="0" w:color="auto"/>
        <w:bottom w:val="none" w:sz="0" w:space="0" w:color="auto"/>
        <w:right w:val="none" w:sz="0" w:space="0" w:color="auto"/>
      </w:divBdr>
    </w:div>
    <w:div w:id="544871201">
      <w:bodyDiv w:val="1"/>
      <w:marLeft w:val="0"/>
      <w:marRight w:val="0"/>
      <w:marTop w:val="0"/>
      <w:marBottom w:val="0"/>
      <w:divBdr>
        <w:top w:val="none" w:sz="0" w:space="0" w:color="auto"/>
        <w:left w:val="none" w:sz="0" w:space="0" w:color="auto"/>
        <w:bottom w:val="none" w:sz="0" w:space="0" w:color="auto"/>
        <w:right w:val="none" w:sz="0" w:space="0" w:color="auto"/>
      </w:divBdr>
    </w:div>
    <w:div w:id="659695140">
      <w:bodyDiv w:val="1"/>
      <w:marLeft w:val="0"/>
      <w:marRight w:val="0"/>
      <w:marTop w:val="0"/>
      <w:marBottom w:val="0"/>
      <w:divBdr>
        <w:top w:val="none" w:sz="0" w:space="0" w:color="auto"/>
        <w:left w:val="none" w:sz="0" w:space="0" w:color="auto"/>
        <w:bottom w:val="none" w:sz="0" w:space="0" w:color="auto"/>
        <w:right w:val="none" w:sz="0" w:space="0" w:color="auto"/>
      </w:divBdr>
    </w:div>
    <w:div w:id="754478557">
      <w:bodyDiv w:val="1"/>
      <w:marLeft w:val="0"/>
      <w:marRight w:val="0"/>
      <w:marTop w:val="0"/>
      <w:marBottom w:val="0"/>
      <w:divBdr>
        <w:top w:val="none" w:sz="0" w:space="0" w:color="auto"/>
        <w:left w:val="none" w:sz="0" w:space="0" w:color="auto"/>
        <w:bottom w:val="none" w:sz="0" w:space="0" w:color="auto"/>
        <w:right w:val="none" w:sz="0" w:space="0" w:color="auto"/>
      </w:divBdr>
      <w:divsChild>
        <w:div w:id="128547953">
          <w:marLeft w:val="0"/>
          <w:marRight w:val="0"/>
          <w:marTop w:val="240"/>
          <w:marBottom w:val="0"/>
          <w:divBdr>
            <w:top w:val="none" w:sz="0" w:space="0" w:color="auto"/>
            <w:left w:val="none" w:sz="0" w:space="0" w:color="auto"/>
            <w:bottom w:val="none" w:sz="0" w:space="0" w:color="auto"/>
            <w:right w:val="none" w:sz="0" w:space="0" w:color="auto"/>
          </w:divBdr>
        </w:div>
        <w:div w:id="729811252">
          <w:marLeft w:val="0"/>
          <w:marRight w:val="0"/>
          <w:marTop w:val="240"/>
          <w:marBottom w:val="0"/>
          <w:divBdr>
            <w:top w:val="none" w:sz="0" w:space="0" w:color="auto"/>
            <w:left w:val="none" w:sz="0" w:space="0" w:color="auto"/>
            <w:bottom w:val="none" w:sz="0" w:space="0" w:color="auto"/>
            <w:right w:val="none" w:sz="0" w:space="0" w:color="auto"/>
          </w:divBdr>
        </w:div>
        <w:div w:id="466515680">
          <w:marLeft w:val="0"/>
          <w:marRight w:val="0"/>
          <w:marTop w:val="240"/>
          <w:marBottom w:val="0"/>
          <w:divBdr>
            <w:top w:val="none" w:sz="0" w:space="0" w:color="auto"/>
            <w:left w:val="none" w:sz="0" w:space="0" w:color="auto"/>
            <w:bottom w:val="none" w:sz="0" w:space="0" w:color="auto"/>
            <w:right w:val="none" w:sz="0" w:space="0" w:color="auto"/>
          </w:divBdr>
        </w:div>
      </w:divsChild>
    </w:div>
    <w:div w:id="784622225">
      <w:bodyDiv w:val="1"/>
      <w:marLeft w:val="0"/>
      <w:marRight w:val="0"/>
      <w:marTop w:val="0"/>
      <w:marBottom w:val="0"/>
      <w:divBdr>
        <w:top w:val="none" w:sz="0" w:space="0" w:color="auto"/>
        <w:left w:val="none" w:sz="0" w:space="0" w:color="auto"/>
        <w:bottom w:val="none" w:sz="0" w:space="0" w:color="auto"/>
        <w:right w:val="none" w:sz="0" w:space="0" w:color="auto"/>
      </w:divBdr>
    </w:div>
    <w:div w:id="867572084">
      <w:bodyDiv w:val="1"/>
      <w:marLeft w:val="0"/>
      <w:marRight w:val="0"/>
      <w:marTop w:val="0"/>
      <w:marBottom w:val="0"/>
      <w:divBdr>
        <w:top w:val="none" w:sz="0" w:space="0" w:color="auto"/>
        <w:left w:val="none" w:sz="0" w:space="0" w:color="auto"/>
        <w:bottom w:val="none" w:sz="0" w:space="0" w:color="auto"/>
        <w:right w:val="none" w:sz="0" w:space="0" w:color="auto"/>
      </w:divBdr>
    </w:div>
    <w:div w:id="883056488">
      <w:bodyDiv w:val="1"/>
      <w:marLeft w:val="0"/>
      <w:marRight w:val="0"/>
      <w:marTop w:val="0"/>
      <w:marBottom w:val="0"/>
      <w:divBdr>
        <w:top w:val="none" w:sz="0" w:space="0" w:color="auto"/>
        <w:left w:val="none" w:sz="0" w:space="0" w:color="auto"/>
        <w:bottom w:val="none" w:sz="0" w:space="0" w:color="auto"/>
        <w:right w:val="none" w:sz="0" w:space="0" w:color="auto"/>
      </w:divBdr>
    </w:div>
    <w:div w:id="915825077">
      <w:bodyDiv w:val="1"/>
      <w:marLeft w:val="0"/>
      <w:marRight w:val="0"/>
      <w:marTop w:val="0"/>
      <w:marBottom w:val="0"/>
      <w:divBdr>
        <w:top w:val="none" w:sz="0" w:space="0" w:color="auto"/>
        <w:left w:val="none" w:sz="0" w:space="0" w:color="auto"/>
        <w:bottom w:val="none" w:sz="0" w:space="0" w:color="auto"/>
        <w:right w:val="none" w:sz="0" w:space="0" w:color="auto"/>
      </w:divBdr>
    </w:div>
    <w:div w:id="926575712">
      <w:bodyDiv w:val="1"/>
      <w:marLeft w:val="0"/>
      <w:marRight w:val="0"/>
      <w:marTop w:val="0"/>
      <w:marBottom w:val="0"/>
      <w:divBdr>
        <w:top w:val="none" w:sz="0" w:space="0" w:color="auto"/>
        <w:left w:val="none" w:sz="0" w:space="0" w:color="auto"/>
        <w:bottom w:val="none" w:sz="0" w:space="0" w:color="auto"/>
        <w:right w:val="none" w:sz="0" w:space="0" w:color="auto"/>
      </w:divBdr>
    </w:div>
    <w:div w:id="1085954121">
      <w:bodyDiv w:val="1"/>
      <w:marLeft w:val="0"/>
      <w:marRight w:val="0"/>
      <w:marTop w:val="0"/>
      <w:marBottom w:val="0"/>
      <w:divBdr>
        <w:top w:val="none" w:sz="0" w:space="0" w:color="auto"/>
        <w:left w:val="none" w:sz="0" w:space="0" w:color="auto"/>
        <w:bottom w:val="none" w:sz="0" w:space="0" w:color="auto"/>
        <w:right w:val="none" w:sz="0" w:space="0" w:color="auto"/>
      </w:divBdr>
    </w:div>
    <w:div w:id="1108965119">
      <w:bodyDiv w:val="1"/>
      <w:marLeft w:val="0"/>
      <w:marRight w:val="0"/>
      <w:marTop w:val="0"/>
      <w:marBottom w:val="0"/>
      <w:divBdr>
        <w:top w:val="none" w:sz="0" w:space="0" w:color="auto"/>
        <w:left w:val="none" w:sz="0" w:space="0" w:color="auto"/>
        <w:bottom w:val="none" w:sz="0" w:space="0" w:color="auto"/>
        <w:right w:val="none" w:sz="0" w:space="0" w:color="auto"/>
      </w:divBdr>
      <w:divsChild>
        <w:div w:id="1463427012">
          <w:marLeft w:val="0"/>
          <w:marRight w:val="0"/>
          <w:marTop w:val="240"/>
          <w:marBottom w:val="0"/>
          <w:divBdr>
            <w:top w:val="none" w:sz="0" w:space="0" w:color="auto"/>
            <w:left w:val="none" w:sz="0" w:space="0" w:color="auto"/>
            <w:bottom w:val="none" w:sz="0" w:space="0" w:color="auto"/>
            <w:right w:val="none" w:sz="0" w:space="0" w:color="auto"/>
          </w:divBdr>
        </w:div>
        <w:div w:id="1740904959">
          <w:marLeft w:val="0"/>
          <w:marRight w:val="0"/>
          <w:marTop w:val="240"/>
          <w:marBottom w:val="0"/>
          <w:divBdr>
            <w:top w:val="none" w:sz="0" w:space="0" w:color="auto"/>
            <w:left w:val="none" w:sz="0" w:space="0" w:color="auto"/>
            <w:bottom w:val="none" w:sz="0" w:space="0" w:color="auto"/>
            <w:right w:val="none" w:sz="0" w:space="0" w:color="auto"/>
          </w:divBdr>
        </w:div>
        <w:div w:id="1811436435">
          <w:marLeft w:val="0"/>
          <w:marRight w:val="0"/>
          <w:marTop w:val="240"/>
          <w:marBottom w:val="0"/>
          <w:divBdr>
            <w:top w:val="none" w:sz="0" w:space="0" w:color="auto"/>
            <w:left w:val="none" w:sz="0" w:space="0" w:color="auto"/>
            <w:bottom w:val="none" w:sz="0" w:space="0" w:color="auto"/>
            <w:right w:val="none" w:sz="0" w:space="0" w:color="auto"/>
          </w:divBdr>
        </w:div>
      </w:divsChild>
    </w:div>
    <w:div w:id="1156262082">
      <w:bodyDiv w:val="1"/>
      <w:marLeft w:val="0"/>
      <w:marRight w:val="0"/>
      <w:marTop w:val="0"/>
      <w:marBottom w:val="0"/>
      <w:divBdr>
        <w:top w:val="none" w:sz="0" w:space="0" w:color="auto"/>
        <w:left w:val="none" w:sz="0" w:space="0" w:color="auto"/>
        <w:bottom w:val="none" w:sz="0" w:space="0" w:color="auto"/>
        <w:right w:val="none" w:sz="0" w:space="0" w:color="auto"/>
      </w:divBdr>
      <w:divsChild>
        <w:div w:id="1157378911">
          <w:marLeft w:val="0"/>
          <w:marRight w:val="0"/>
          <w:marTop w:val="240"/>
          <w:marBottom w:val="0"/>
          <w:divBdr>
            <w:top w:val="none" w:sz="0" w:space="0" w:color="auto"/>
            <w:left w:val="none" w:sz="0" w:space="0" w:color="auto"/>
            <w:bottom w:val="none" w:sz="0" w:space="0" w:color="auto"/>
            <w:right w:val="none" w:sz="0" w:space="0" w:color="auto"/>
          </w:divBdr>
        </w:div>
        <w:div w:id="1974097926">
          <w:marLeft w:val="0"/>
          <w:marRight w:val="0"/>
          <w:marTop w:val="240"/>
          <w:marBottom w:val="0"/>
          <w:divBdr>
            <w:top w:val="none" w:sz="0" w:space="0" w:color="auto"/>
            <w:left w:val="none" w:sz="0" w:space="0" w:color="auto"/>
            <w:bottom w:val="none" w:sz="0" w:space="0" w:color="auto"/>
            <w:right w:val="none" w:sz="0" w:space="0" w:color="auto"/>
          </w:divBdr>
        </w:div>
        <w:div w:id="2056081345">
          <w:marLeft w:val="0"/>
          <w:marRight w:val="0"/>
          <w:marTop w:val="240"/>
          <w:marBottom w:val="0"/>
          <w:divBdr>
            <w:top w:val="none" w:sz="0" w:space="0" w:color="auto"/>
            <w:left w:val="none" w:sz="0" w:space="0" w:color="auto"/>
            <w:bottom w:val="none" w:sz="0" w:space="0" w:color="auto"/>
            <w:right w:val="none" w:sz="0" w:space="0" w:color="auto"/>
          </w:divBdr>
        </w:div>
      </w:divsChild>
    </w:div>
    <w:div w:id="1297296718">
      <w:bodyDiv w:val="1"/>
      <w:marLeft w:val="0"/>
      <w:marRight w:val="0"/>
      <w:marTop w:val="0"/>
      <w:marBottom w:val="0"/>
      <w:divBdr>
        <w:top w:val="none" w:sz="0" w:space="0" w:color="auto"/>
        <w:left w:val="none" w:sz="0" w:space="0" w:color="auto"/>
        <w:bottom w:val="none" w:sz="0" w:space="0" w:color="auto"/>
        <w:right w:val="none" w:sz="0" w:space="0" w:color="auto"/>
      </w:divBdr>
    </w:div>
    <w:div w:id="1300452617">
      <w:bodyDiv w:val="1"/>
      <w:marLeft w:val="0"/>
      <w:marRight w:val="0"/>
      <w:marTop w:val="0"/>
      <w:marBottom w:val="0"/>
      <w:divBdr>
        <w:top w:val="none" w:sz="0" w:space="0" w:color="auto"/>
        <w:left w:val="none" w:sz="0" w:space="0" w:color="auto"/>
        <w:bottom w:val="none" w:sz="0" w:space="0" w:color="auto"/>
        <w:right w:val="none" w:sz="0" w:space="0" w:color="auto"/>
      </w:divBdr>
    </w:div>
    <w:div w:id="1308046983">
      <w:bodyDiv w:val="1"/>
      <w:marLeft w:val="0"/>
      <w:marRight w:val="0"/>
      <w:marTop w:val="0"/>
      <w:marBottom w:val="0"/>
      <w:divBdr>
        <w:top w:val="none" w:sz="0" w:space="0" w:color="auto"/>
        <w:left w:val="none" w:sz="0" w:space="0" w:color="auto"/>
        <w:bottom w:val="none" w:sz="0" w:space="0" w:color="auto"/>
        <w:right w:val="none" w:sz="0" w:space="0" w:color="auto"/>
      </w:divBdr>
    </w:div>
    <w:div w:id="1388798555">
      <w:bodyDiv w:val="1"/>
      <w:marLeft w:val="0"/>
      <w:marRight w:val="0"/>
      <w:marTop w:val="0"/>
      <w:marBottom w:val="0"/>
      <w:divBdr>
        <w:top w:val="none" w:sz="0" w:space="0" w:color="auto"/>
        <w:left w:val="none" w:sz="0" w:space="0" w:color="auto"/>
        <w:bottom w:val="none" w:sz="0" w:space="0" w:color="auto"/>
        <w:right w:val="none" w:sz="0" w:space="0" w:color="auto"/>
      </w:divBdr>
    </w:div>
    <w:div w:id="1511721952">
      <w:bodyDiv w:val="1"/>
      <w:marLeft w:val="0"/>
      <w:marRight w:val="0"/>
      <w:marTop w:val="0"/>
      <w:marBottom w:val="0"/>
      <w:divBdr>
        <w:top w:val="none" w:sz="0" w:space="0" w:color="auto"/>
        <w:left w:val="none" w:sz="0" w:space="0" w:color="auto"/>
        <w:bottom w:val="none" w:sz="0" w:space="0" w:color="auto"/>
        <w:right w:val="none" w:sz="0" w:space="0" w:color="auto"/>
      </w:divBdr>
      <w:divsChild>
        <w:div w:id="1563444625">
          <w:marLeft w:val="0"/>
          <w:marRight w:val="0"/>
          <w:marTop w:val="240"/>
          <w:marBottom w:val="0"/>
          <w:divBdr>
            <w:top w:val="none" w:sz="0" w:space="0" w:color="auto"/>
            <w:left w:val="none" w:sz="0" w:space="0" w:color="auto"/>
            <w:bottom w:val="none" w:sz="0" w:space="0" w:color="auto"/>
            <w:right w:val="none" w:sz="0" w:space="0" w:color="auto"/>
          </w:divBdr>
        </w:div>
        <w:div w:id="645401480">
          <w:marLeft w:val="0"/>
          <w:marRight w:val="0"/>
          <w:marTop w:val="240"/>
          <w:marBottom w:val="0"/>
          <w:divBdr>
            <w:top w:val="none" w:sz="0" w:space="0" w:color="auto"/>
            <w:left w:val="none" w:sz="0" w:space="0" w:color="auto"/>
            <w:bottom w:val="none" w:sz="0" w:space="0" w:color="auto"/>
            <w:right w:val="none" w:sz="0" w:space="0" w:color="auto"/>
          </w:divBdr>
        </w:div>
      </w:divsChild>
    </w:div>
    <w:div w:id="1595280445">
      <w:bodyDiv w:val="1"/>
      <w:marLeft w:val="0"/>
      <w:marRight w:val="0"/>
      <w:marTop w:val="0"/>
      <w:marBottom w:val="0"/>
      <w:divBdr>
        <w:top w:val="none" w:sz="0" w:space="0" w:color="auto"/>
        <w:left w:val="none" w:sz="0" w:space="0" w:color="auto"/>
        <w:bottom w:val="none" w:sz="0" w:space="0" w:color="auto"/>
        <w:right w:val="none" w:sz="0" w:space="0" w:color="auto"/>
      </w:divBdr>
    </w:div>
    <w:div w:id="1603881926">
      <w:bodyDiv w:val="1"/>
      <w:marLeft w:val="0"/>
      <w:marRight w:val="0"/>
      <w:marTop w:val="0"/>
      <w:marBottom w:val="0"/>
      <w:divBdr>
        <w:top w:val="none" w:sz="0" w:space="0" w:color="auto"/>
        <w:left w:val="none" w:sz="0" w:space="0" w:color="auto"/>
        <w:bottom w:val="none" w:sz="0" w:space="0" w:color="auto"/>
        <w:right w:val="none" w:sz="0" w:space="0" w:color="auto"/>
      </w:divBdr>
    </w:div>
    <w:div w:id="1630012241">
      <w:bodyDiv w:val="1"/>
      <w:marLeft w:val="0"/>
      <w:marRight w:val="0"/>
      <w:marTop w:val="0"/>
      <w:marBottom w:val="0"/>
      <w:divBdr>
        <w:top w:val="none" w:sz="0" w:space="0" w:color="auto"/>
        <w:left w:val="none" w:sz="0" w:space="0" w:color="auto"/>
        <w:bottom w:val="none" w:sz="0" w:space="0" w:color="auto"/>
        <w:right w:val="none" w:sz="0" w:space="0" w:color="auto"/>
      </w:divBdr>
      <w:divsChild>
        <w:div w:id="49291827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63506482">
      <w:bodyDiv w:val="1"/>
      <w:marLeft w:val="0"/>
      <w:marRight w:val="0"/>
      <w:marTop w:val="0"/>
      <w:marBottom w:val="0"/>
      <w:divBdr>
        <w:top w:val="none" w:sz="0" w:space="0" w:color="auto"/>
        <w:left w:val="none" w:sz="0" w:space="0" w:color="auto"/>
        <w:bottom w:val="none" w:sz="0" w:space="0" w:color="auto"/>
        <w:right w:val="none" w:sz="0" w:space="0" w:color="auto"/>
      </w:divBdr>
      <w:divsChild>
        <w:div w:id="1803688340">
          <w:marLeft w:val="0"/>
          <w:marRight w:val="0"/>
          <w:marTop w:val="0"/>
          <w:marBottom w:val="0"/>
          <w:divBdr>
            <w:top w:val="none" w:sz="0" w:space="0" w:color="auto"/>
            <w:left w:val="none" w:sz="0" w:space="0" w:color="auto"/>
            <w:bottom w:val="none" w:sz="0" w:space="0" w:color="auto"/>
            <w:right w:val="none" w:sz="0" w:space="0" w:color="auto"/>
          </w:divBdr>
          <w:divsChild>
            <w:div w:id="8915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243">
      <w:bodyDiv w:val="1"/>
      <w:marLeft w:val="0"/>
      <w:marRight w:val="0"/>
      <w:marTop w:val="0"/>
      <w:marBottom w:val="0"/>
      <w:divBdr>
        <w:top w:val="none" w:sz="0" w:space="0" w:color="auto"/>
        <w:left w:val="none" w:sz="0" w:space="0" w:color="auto"/>
        <w:bottom w:val="none" w:sz="0" w:space="0" w:color="auto"/>
        <w:right w:val="none" w:sz="0" w:space="0" w:color="auto"/>
      </w:divBdr>
    </w:div>
    <w:div w:id="1740596463">
      <w:bodyDiv w:val="1"/>
      <w:marLeft w:val="0"/>
      <w:marRight w:val="0"/>
      <w:marTop w:val="0"/>
      <w:marBottom w:val="0"/>
      <w:divBdr>
        <w:top w:val="none" w:sz="0" w:space="0" w:color="auto"/>
        <w:left w:val="none" w:sz="0" w:space="0" w:color="auto"/>
        <w:bottom w:val="none" w:sz="0" w:space="0" w:color="auto"/>
        <w:right w:val="none" w:sz="0" w:space="0" w:color="auto"/>
      </w:divBdr>
    </w:div>
    <w:div w:id="1775398055">
      <w:bodyDiv w:val="1"/>
      <w:marLeft w:val="0"/>
      <w:marRight w:val="0"/>
      <w:marTop w:val="0"/>
      <w:marBottom w:val="0"/>
      <w:divBdr>
        <w:top w:val="none" w:sz="0" w:space="0" w:color="auto"/>
        <w:left w:val="none" w:sz="0" w:space="0" w:color="auto"/>
        <w:bottom w:val="none" w:sz="0" w:space="0" w:color="auto"/>
        <w:right w:val="none" w:sz="0" w:space="0" w:color="auto"/>
      </w:divBdr>
    </w:div>
    <w:div w:id="1783840615">
      <w:bodyDiv w:val="1"/>
      <w:marLeft w:val="0"/>
      <w:marRight w:val="0"/>
      <w:marTop w:val="0"/>
      <w:marBottom w:val="0"/>
      <w:divBdr>
        <w:top w:val="none" w:sz="0" w:space="0" w:color="auto"/>
        <w:left w:val="none" w:sz="0" w:space="0" w:color="auto"/>
        <w:bottom w:val="none" w:sz="0" w:space="0" w:color="auto"/>
        <w:right w:val="none" w:sz="0" w:space="0" w:color="auto"/>
      </w:divBdr>
    </w:div>
    <w:div w:id="1796174106">
      <w:bodyDiv w:val="1"/>
      <w:marLeft w:val="0"/>
      <w:marRight w:val="0"/>
      <w:marTop w:val="0"/>
      <w:marBottom w:val="0"/>
      <w:divBdr>
        <w:top w:val="none" w:sz="0" w:space="0" w:color="auto"/>
        <w:left w:val="none" w:sz="0" w:space="0" w:color="auto"/>
        <w:bottom w:val="none" w:sz="0" w:space="0" w:color="auto"/>
        <w:right w:val="none" w:sz="0" w:space="0" w:color="auto"/>
      </w:divBdr>
    </w:div>
    <w:div w:id="1818063194">
      <w:bodyDiv w:val="1"/>
      <w:marLeft w:val="0"/>
      <w:marRight w:val="0"/>
      <w:marTop w:val="0"/>
      <w:marBottom w:val="0"/>
      <w:divBdr>
        <w:top w:val="none" w:sz="0" w:space="0" w:color="auto"/>
        <w:left w:val="none" w:sz="0" w:space="0" w:color="auto"/>
        <w:bottom w:val="none" w:sz="0" w:space="0" w:color="auto"/>
        <w:right w:val="none" w:sz="0" w:space="0" w:color="auto"/>
      </w:divBdr>
    </w:div>
    <w:div w:id="1819298428">
      <w:bodyDiv w:val="1"/>
      <w:marLeft w:val="0"/>
      <w:marRight w:val="0"/>
      <w:marTop w:val="0"/>
      <w:marBottom w:val="0"/>
      <w:divBdr>
        <w:top w:val="none" w:sz="0" w:space="0" w:color="auto"/>
        <w:left w:val="none" w:sz="0" w:space="0" w:color="auto"/>
        <w:bottom w:val="none" w:sz="0" w:space="0" w:color="auto"/>
        <w:right w:val="none" w:sz="0" w:space="0" w:color="auto"/>
      </w:divBdr>
      <w:divsChild>
        <w:div w:id="1103234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59656088">
      <w:bodyDiv w:val="1"/>
      <w:marLeft w:val="0"/>
      <w:marRight w:val="0"/>
      <w:marTop w:val="0"/>
      <w:marBottom w:val="0"/>
      <w:divBdr>
        <w:top w:val="none" w:sz="0" w:space="0" w:color="auto"/>
        <w:left w:val="none" w:sz="0" w:space="0" w:color="auto"/>
        <w:bottom w:val="none" w:sz="0" w:space="0" w:color="auto"/>
        <w:right w:val="none" w:sz="0" w:space="0" w:color="auto"/>
      </w:divBdr>
    </w:div>
    <w:div w:id="1897668630">
      <w:bodyDiv w:val="1"/>
      <w:marLeft w:val="0"/>
      <w:marRight w:val="0"/>
      <w:marTop w:val="0"/>
      <w:marBottom w:val="0"/>
      <w:divBdr>
        <w:top w:val="none" w:sz="0" w:space="0" w:color="auto"/>
        <w:left w:val="none" w:sz="0" w:space="0" w:color="auto"/>
        <w:bottom w:val="none" w:sz="0" w:space="0" w:color="auto"/>
        <w:right w:val="none" w:sz="0" w:space="0" w:color="auto"/>
      </w:divBdr>
      <w:divsChild>
        <w:div w:id="120615720">
          <w:marLeft w:val="0"/>
          <w:marRight w:val="0"/>
          <w:marTop w:val="0"/>
          <w:marBottom w:val="0"/>
          <w:divBdr>
            <w:top w:val="none" w:sz="0" w:space="0" w:color="auto"/>
            <w:left w:val="none" w:sz="0" w:space="0" w:color="auto"/>
            <w:bottom w:val="none" w:sz="0" w:space="0" w:color="auto"/>
            <w:right w:val="none" w:sz="0" w:space="0" w:color="auto"/>
          </w:divBdr>
        </w:div>
        <w:div w:id="1841382264">
          <w:marLeft w:val="0"/>
          <w:marRight w:val="0"/>
          <w:marTop w:val="0"/>
          <w:marBottom w:val="0"/>
          <w:divBdr>
            <w:top w:val="none" w:sz="0" w:space="0" w:color="auto"/>
            <w:left w:val="none" w:sz="0" w:space="0" w:color="auto"/>
            <w:bottom w:val="none" w:sz="0" w:space="0" w:color="auto"/>
            <w:right w:val="none" w:sz="0" w:space="0" w:color="auto"/>
          </w:divBdr>
        </w:div>
        <w:div w:id="1980110460">
          <w:marLeft w:val="0"/>
          <w:marRight w:val="0"/>
          <w:marTop w:val="0"/>
          <w:marBottom w:val="0"/>
          <w:divBdr>
            <w:top w:val="none" w:sz="0" w:space="0" w:color="auto"/>
            <w:left w:val="none" w:sz="0" w:space="0" w:color="auto"/>
            <w:bottom w:val="none" w:sz="0" w:space="0" w:color="auto"/>
            <w:right w:val="none" w:sz="0" w:space="0" w:color="auto"/>
          </w:divBdr>
        </w:div>
        <w:div w:id="848642738">
          <w:marLeft w:val="0"/>
          <w:marRight w:val="0"/>
          <w:marTop w:val="0"/>
          <w:marBottom w:val="0"/>
          <w:divBdr>
            <w:top w:val="none" w:sz="0" w:space="0" w:color="auto"/>
            <w:left w:val="none" w:sz="0" w:space="0" w:color="auto"/>
            <w:bottom w:val="none" w:sz="0" w:space="0" w:color="auto"/>
            <w:right w:val="none" w:sz="0" w:space="0" w:color="auto"/>
          </w:divBdr>
        </w:div>
        <w:div w:id="1297101121">
          <w:marLeft w:val="0"/>
          <w:marRight w:val="0"/>
          <w:marTop w:val="0"/>
          <w:marBottom w:val="0"/>
          <w:divBdr>
            <w:top w:val="none" w:sz="0" w:space="0" w:color="auto"/>
            <w:left w:val="none" w:sz="0" w:space="0" w:color="auto"/>
            <w:bottom w:val="none" w:sz="0" w:space="0" w:color="auto"/>
            <w:right w:val="none" w:sz="0" w:space="0" w:color="auto"/>
          </w:divBdr>
        </w:div>
        <w:div w:id="269433996">
          <w:marLeft w:val="0"/>
          <w:marRight w:val="0"/>
          <w:marTop w:val="0"/>
          <w:marBottom w:val="0"/>
          <w:divBdr>
            <w:top w:val="none" w:sz="0" w:space="0" w:color="auto"/>
            <w:left w:val="none" w:sz="0" w:space="0" w:color="auto"/>
            <w:bottom w:val="none" w:sz="0" w:space="0" w:color="auto"/>
            <w:right w:val="none" w:sz="0" w:space="0" w:color="auto"/>
          </w:divBdr>
        </w:div>
        <w:div w:id="1501696591">
          <w:marLeft w:val="0"/>
          <w:marRight w:val="0"/>
          <w:marTop w:val="0"/>
          <w:marBottom w:val="0"/>
          <w:divBdr>
            <w:top w:val="none" w:sz="0" w:space="0" w:color="auto"/>
            <w:left w:val="none" w:sz="0" w:space="0" w:color="auto"/>
            <w:bottom w:val="none" w:sz="0" w:space="0" w:color="auto"/>
            <w:right w:val="none" w:sz="0" w:space="0" w:color="auto"/>
          </w:divBdr>
        </w:div>
      </w:divsChild>
    </w:div>
    <w:div w:id="2078284833">
      <w:bodyDiv w:val="1"/>
      <w:marLeft w:val="0"/>
      <w:marRight w:val="0"/>
      <w:marTop w:val="0"/>
      <w:marBottom w:val="0"/>
      <w:divBdr>
        <w:top w:val="none" w:sz="0" w:space="0" w:color="auto"/>
        <w:left w:val="none" w:sz="0" w:space="0" w:color="auto"/>
        <w:bottom w:val="none" w:sz="0" w:space="0" w:color="auto"/>
        <w:right w:val="none" w:sz="0" w:space="0" w:color="auto"/>
      </w:divBdr>
      <w:divsChild>
        <w:div w:id="901251205">
          <w:marLeft w:val="0"/>
          <w:marRight w:val="0"/>
          <w:marTop w:val="240"/>
          <w:marBottom w:val="0"/>
          <w:divBdr>
            <w:top w:val="none" w:sz="0" w:space="0" w:color="auto"/>
            <w:left w:val="none" w:sz="0" w:space="0" w:color="auto"/>
            <w:bottom w:val="none" w:sz="0" w:space="0" w:color="auto"/>
            <w:right w:val="none" w:sz="0" w:space="0" w:color="auto"/>
          </w:divBdr>
        </w:div>
        <w:div w:id="464541628">
          <w:marLeft w:val="0"/>
          <w:marRight w:val="0"/>
          <w:marTop w:val="240"/>
          <w:marBottom w:val="0"/>
          <w:divBdr>
            <w:top w:val="none" w:sz="0" w:space="0" w:color="auto"/>
            <w:left w:val="none" w:sz="0" w:space="0" w:color="auto"/>
            <w:bottom w:val="none" w:sz="0" w:space="0" w:color="auto"/>
            <w:right w:val="none" w:sz="0" w:space="0" w:color="auto"/>
          </w:divBdr>
        </w:div>
      </w:divsChild>
    </w:div>
    <w:div w:id="2120441741">
      <w:bodyDiv w:val="1"/>
      <w:marLeft w:val="0"/>
      <w:marRight w:val="0"/>
      <w:marTop w:val="0"/>
      <w:marBottom w:val="0"/>
      <w:divBdr>
        <w:top w:val="none" w:sz="0" w:space="0" w:color="auto"/>
        <w:left w:val="none" w:sz="0" w:space="0" w:color="auto"/>
        <w:bottom w:val="none" w:sz="0" w:space="0" w:color="auto"/>
        <w:right w:val="none" w:sz="0" w:space="0" w:color="auto"/>
      </w:divBdr>
    </w:div>
    <w:div w:id="2121876241">
      <w:bodyDiv w:val="1"/>
      <w:marLeft w:val="0"/>
      <w:marRight w:val="0"/>
      <w:marTop w:val="0"/>
      <w:marBottom w:val="0"/>
      <w:divBdr>
        <w:top w:val="none" w:sz="0" w:space="0" w:color="auto"/>
        <w:left w:val="none" w:sz="0" w:space="0" w:color="auto"/>
        <w:bottom w:val="none" w:sz="0" w:space="0" w:color="auto"/>
        <w:right w:val="none" w:sz="0" w:space="0" w:color="auto"/>
      </w:divBdr>
    </w:div>
    <w:div w:id="2132085835">
      <w:bodyDiv w:val="1"/>
      <w:marLeft w:val="0"/>
      <w:marRight w:val="0"/>
      <w:marTop w:val="0"/>
      <w:marBottom w:val="0"/>
      <w:divBdr>
        <w:top w:val="none" w:sz="0" w:space="0" w:color="auto"/>
        <w:left w:val="none" w:sz="0" w:space="0" w:color="auto"/>
        <w:bottom w:val="none" w:sz="0" w:space="0" w:color="auto"/>
        <w:right w:val="none" w:sz="0" w:space="0" w:color="auto"/>
      </w:divBdr>
    </w:div>
    <w:div w:id="2133935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Engineering Business:</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F13ABBB0189C4DAEB4E264B5366A57" ma:contentTypeVersion="4" ma:contentTypeDescription="Create a new document." ma:contentTypeScope="" ma:versionID="e875446cca6b6e191a56f4a1753d3294">
  <xsd:schema xmlns:xsd="http://www.w3.org/2001/XMLSchema" xmlns:xs="http://www.w3.org/2001/XMLSchema" xmlns:p="http://schemas.microsoft.com/office/2006/metadata/properties" xmlns:ns3="6898a0ab-2730-42e3-9d4c-272b3bc020b3" targetNamespace="http://schemas.microsoft.com/office/2006/metadata/properties" ma:root="true" ma:fieldsID="d88aab63cc86d1c0e0b506a3e6fcc5b5" ns3:_="">
    <xsd:import namespace="6898a0ab-2730-42e3-9d4c-272b3bc020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8a0ab-2730-42e3-9d4c-272b3bc020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4B5C5-CC30-4EEB-B49C-86109542A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8a0ab-2730-42e3-9d4c-272b3bc02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0F36E6-A890-4996-BCA9-0785F3254562}">
  <ds:schemaRefs>
    <ds:schemaRef ds:uri="http://schemas.microsoft.com/sharepoint/v3/contenttype/forms"/>
  </ds:schemaRefs>
</ds:datastoreItem>
</file>

<file path=customXml/itemProps4.xml><?xml version="1.0" encoding="utf-8"?>
<ds:datastoreItem xmlns:ds="http://schemas.openxmlformats.org/officeDocument/2006/customXml" ds:itemID="{D018E06E-F901-408A-A538-F4F6C2D4EDAC}">
  <ds:schemaRefs>
    <ds:schemaRef ds:uri="http://schemas.openxmlformats.org/officeDocument/2006/bibliography"/>
  </ds:schemaRefs>
</ds:datastoreItem>
</file>

<file path=customXml/itemProps5.xml><?xml version="1.0" encoding="utf-8"?>
<ds:datastoreItem xmlns:ds="http://schemas.openxmlformats.org/officeDocument/2006/customXml" ds:itemID="{81B01AB5-41E9-4F75-BF29-FDAE014FEC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Market and operations REPORT</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and operations REPORT</dc:title>
  <dc:subject/>
  <dc:creator>Sahana Chakravarty</dc:creator>
  <cp:keywords/>
  <dc:description/>
  <cp:lastModifiedBy>Sahana Chakravarty</cp:lastModifiedBy>
  <cp:revision>2</cp:revision>
  <cp:lastPrinted>2021-07-30T06:00:00Z</cp:lastPrinted>
  <dcterms:created xsi:type="dcterms:W3CDTF">2021-10-18T03:51:00Z</dcterms:created>
  <dcterms:modified xsi:type="dcterms:W3CDTF">2021-10-18T03:51:00Z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0x0101006BF13ABBB0189C4DAEB4E264B5366A57</vt:lpwstr>
  </property>
</Properties>
</file>