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900" w:type="dxa"/>
        <w:tblInd w:w="-646" w:type="dxa"/>
        <w:tblCellMar>
          <w:top w:w="630" w:type="dxa"/>
          <w:left w:w="698" w:type="dxa"/>
          <w:bottom w:w="0" w:type="dxa"/>
          <w:right w:w="255" w:type="dxa"/>
        </w:tblCellMar>
        <w:tblLook w:val="04A0" w:firstRow="1" w:lastRow="0" w:firstColumn="1" w:lastColumn="0" w:noHBand="0" w:noVBand="1"/>
      </w:tblPr>
      <w:tblGrid>
        <w:gridCol w:w="10"/>
        <w:gridCol w:w="13"/>
        <w:gridCol w:w="10877"/>
      </w:tblGrid>
      <w:tr w:rsidR="0016591A" w14:paraId="36D3D9AD" w14:textId="77777777" w:rsidTr="00556237">
        <w:trPr>
          <w:gridBefore w:val="2"/>
          <w:wBefore w:w="23" w:type="dxa"/>
          <w:trHeight w:val="14392"/>
        </w:trPr>
        <w:tc>
          <w:tcPr>
            <w:tcW w:w="10877" w:type="dxa"/>
            <w:tcBorders>
              <w:top w:val="single" w:sz="2" w:space="0" w:color="000000"/>
              <w:left w:val="single" w:sz="2" w:space="0" w:color="000000"/>
              <w:bottom w:val="single" w:sz="2" w:space="0" w:color="000000"/>
              <w:right w:val="single" w:sz="2" w:space="0" w:color="000000"/>
            </w:tcBorders>
          </w:tcPr>
          <w:p w14:paraId="6135149D" w14:textId="3DA00BB9" w:rsidR="0016591A" w:rsidRDefault="0016591A" w:rsidP="00600F67">
            <w:pPr>
              <w:spacing w:after="0" w:line="259" w:lineRule="auto"/>
              <w:ind w:left="0" w:right="736" w:firstLine="0"/>
            </w:pPr>
          </w:p>
          <w:p w14:paraId="7A8C7DA8" w14:textId="77777777" w:rsidR="00600F67" w:rsidRDefault="00600F67" w:rsidP="00600F67">
            <w:pPr>
              <w:spacing w:after="523" w:line="259" w:lineRule="auto"/>
              <w:ind w:left="0" w:right="405" w:firstLine="0"/>
              <w:jc w:val="center"/>
              <w:rPr>
                <w:b/>
                <w:bCs/>
                <w:sz w:val="44"/>
                <w:szCs w:val="44"/>
              </w:rPr>
            </w:pPr>
          </w:p>
          <w:p w14:paraId="543F644E" w14:textId="77777777" w:rsidR="00600F67" w:rsidRDefault="00600F67" w:rsidP="00600F67">
            <w:pPr>
              <w:spacing w:after="523" w:line="259" w:lineRule="auto"/>
              <w:ind w:left="0" w:right="405" w:firstLine="0"/>
              <w:jc w:val="center"/>
              <w:rPr>
                <w:b/>
                <w:bCs/>
                <w:sz w:val="44"/>
                <w:szCs w:val="44"/>
              </w:rPr>
            </w:pPr>
          </w:p>
          <w:p w14:paraId="5EF93791" w14:textId="7ABD890B" w:rsidR="00600F67" w:rsidRDefault="00600F67" w:rsidP="00600F67">
            <w:pPr>
              <w:spacing w:after="523" w:line="259" w:lineRule="auto"/>
              <w:ind w:left="0" w:right="405" w:firstLine="0"/>
              <w:jc w:val="center"/>
              <w:rPr>
                <w:b/>
                <w:bCs/>
                <w:sz w:val="44"/>
                <w:szCs w:val="44"/>
              </w:rPr>
            </w:pPr>
            <w:r>
              <w:rPr>
                <w:b/>
                <w:bCs/>
                <w:sz w:val="44"/>
                <w:szCs w:val="44"/>
              </w:rPr>
              <w:t xml:space="preserve">REPORT </w:t>
            </w:r>
          </w:p>
          <w:p w14:paraId="5F036203" w14:textId="2029804E" w:rsidR="00600F67" w:rsidRPr="00600F67" w:rsidRDefault="00600F67" w:rsidP="00600F67">
            <w:pPr>
              <w:spacing w:after="523" w:line="259" w:lineRule="auto"/>
              <w:ind w:left="0" w:right="405" w:firstLine="0"/>
              <w:jc w:val="center"/>
              <w:rPr>
                <w:sz w:val="22"/>
                <w:szCs w:val="22"/>
              </w:rPr>
            </w:pPr>
            <w:r>
              <w:rPr>
                <w:sz w:val="22"/>
                <w:szCs w:val="22"/>
              </w:rPr>
              <w:t>ON</w:t>
            </w:r>
          </w:p>
          <w:p w14:paraId="36B41D46" w14:textId="629E5CD1" w:rsidR="0016591A" w:rsidRPr="00600F67" w:rsidRDefault="00600F67" w:rsidP="00600F67">
            <w:pPr>
              <w:spacing w:after="523" w:line="259" w:lineRule="auto"/>
              <w:ind w:left="0" w:right="405" w:firstLine="0"/>
              <w:rPr>
                <w:b/>
                <w:bCs/>
                <w:sz w:val="44"/>
                <w:szCs w:val="44"/>
              </w:rPr>
            </w:pPr>
            <w:r w:rsidRPr="00600F67">
              <w:rPr>
                <w:b/>
                <w:bCs/>
                <w:sz w:val="44"/>
                <w:szCs w:val="44"/>
              </w:rPr>
              <w:t>TITLE: CROWD MANAGEMENT AND AUTOMATIC GATE CONTROL SYSTEM USING RASPBERRY PI</w:t>
            </w:r>
          </w:p>
        </w:tc>
      </w:tr>
      <w:tr w:rsidR="0016591A" w14:paraId="1F8B2ACB" w14:textId="77777777" w:rsidTr="00556237">
        <w:tblPrEx>
          <w:tblCellMar>
            <w:top w:w="825" w:type="dxa"/>
            <w:left w:w="636" w:type="dxa"/>
            <w:right w:w="285" w:type="dxa"/>
          </w:tblCellMar>
        </w:tblPrEx>
        <w:trPr>
          <w:gridBefore w:val="1"/>
          <w:wBefore w:w="10" w:type="dxa"/>
          <w:trHeight w:val="14414"/>
        </w:trPr>
        <w:tc>
          <w:tcPr>
            <w:tcW w:w="10890" w:type="dxa"/>
            <w:gridSpan w:val="2"/>
            <w:tcBorders>
              <w:top w:val="single" w:sz="2" w:space="0" w:color="000000"/>
              <w:left w:val="single" w:sz="2" w:space="0" w:color="000000"/>
              <w:bottom w:val="single" w:sz="2" w:space="0" w:color="000000"/>
              <w:right w:val="single" w:sz="2" w:space="0" w:color="000000"/>
            </w:tcBorders>
          </w:tcPr>
          <w:p w14:paraId="153114D8" w14:textId="77777777" w:rsidR="0016591A" w:rsidRDefault="00000000">
            <w:pPr>
              <w:spacing w:after="666" w:line="259" w:lineRule="auto"/>
              <w:ind w:left="0" w:right="225" w:firstLine="0"/>
              <w:jc w:val="center"/>
            </w:pPr>
            <w:r>
              <w:rPr>
                <w:sz w:val="24"/>
              </w:rPr>
              <w:lastRenderedPageBreak/>
              <w:t>Abstract:</w:t>
            </w:r>
          </w:p>
          <w:p w14:paraId="16F95E30" w14:textId="77777777" w:rsidR="0016591A" w:rsidRDefault="00000000">
            <w:pPr>
              <w:spacing w:after="162" w:line="259" w:lineRule="auto"/>
              <w:ind w:left="15" w:right="0" w:firstLine="0"/>
              <w:jc w:val="left"/>
            </w:pPr>
            <w:r>
              <w:rPr>
                <w:sz w:val="24"/>
              </w:rPr>
              <w:t>Crowd Management in Railway Stations,</w:t>
            </w:r>
          </w:p>
          <w:p w14:paraId="779F285B" w14:textId="4A58B45E" w:rsidR="0016591A" w:rsidRDefault="00000000">
            <w:pPr>
              <w:spacing w:after="0" w:line="216" w:lineRule="auto"/>
              <w:ind w:left="90" w:right="0" w:hanging="60"/>
              <w:jc w:val="left"/>
            </w:pPr>
            <w:r>
              <w:rPr>
                <w:sz w:val="24"/>
              </w:rPr>
              <w:t xml:space="preserve">Efficient crowd management in railway stations is essential to ensure passenger safety, reduce congestion, and optimize resource </w:t>
            </w:r>
            <w:r w:rsidR="00281283">
              <w:rPr>
                <w:sz w:val="24"/>
              </w:rPr>
              <w:t>utilization</w:t>
            </w:r>
            <w:r>
              <w:rPr>
                <w:sz w:val="24"/>
              </w:rPr>
              <w:t>„</w:t>
            </w:r>
          </w:p>
          <w:p w14:paraId="2FDC31DB" w14:textId="1ABA6D90" w:rsidR="0016591A" w:rsidRDefault="00000000">
            <w:pPr>
              <w:spacing w:after="0" w:line="217" w:lineRule="auto"/>
              <w:ind w:left="30" w:right="375" w:hanging="15"/>
              <w:jc w:val="left"/>
            </w:pPr>
            <w:r>
              <w:rPr>
                <w:sz w:val="24"/>
              </w:rPr>
              <w:t>With the ever-increasing number of commuters, managing large crowds requires a combination of innovative strategies and advanced technolog</w:t>
            </w:r>
            <w:r w:rsidR="00281283">
              <w:rPr>
                <w:sz w:val="24"/>
              </w:rPr>
              <w:t>i</w:t>
            </w:r>
            <w:r>
              <w:rPr>
                <w:sz w:val="24"/>
              </w:rPr>
              <w:t>es.</w:t>
            </w:r>
          </w:p>
          <w:p w14:paraId="2D716FB5" w14:textId="1029C1D0" w:rsidR="0016591A" w:rsidRDefault="00000000">
            <w:pPr>
              <w:spacing w:after="217" w:line="216" w:lineRule="auto"/>
              <w:ind w:left="15" w:right="0" w:firstLine="0"/>
              <w:jc w:val="left"/>
            </w:pPr>
            <w:r>
              <w:rPr>
                <w:sz w:val="24"/>
              </w:rPr>
              <w:t xml:space="preserve">This paper explores various </w:t>
            </w:r>
            <w:r w:rsidR="00281283">
              <w:rPr>
                <w:sz w:val="24"/>
              </w:rPr>
              <w:t>approaches</w:t>
            </w:r>
            <w:r>
              <w:rPr>
                <w:sz w:val="24"/>
              </w:rPr>
              <w:t xml:space="preserve"> to enhance crowd management, focusing on the integration of technology, infrastructure design, and operational practices</w:t>
            </w:r>
          </w:p>
          <w:p w14:paraId="73D741BA" w14:textId="547160F6" w:rsidR="0016591A" w:rsidRDefault="00000000">
            <w:pPr>
              <w:spacing w:after="11" w:line="216" w:lineRule="auto"/>
              <w:ind w:left="30" w:right="45" w:firstLine="0"/>
            </w:pPr>
            <w:r>
              <w:rPr>
                <w:sz w:val="24"/>
              </w:rPr>
              <w:t xml:space="preserve">Key elements include real-time monitoring through CCTV cameras, IOT sensors, and crowd density analysis systems that provide actionable insights. </w:t>
            </w:r>
            <w:r w:rsidR="00281283">
              <w:rPr>
                <w:sz w:val="24"/>
              </w:rPr>
              <w:t>Predictive</w:t>
            </w:r>
            <w:r>
              <w:rPr>
                <w:sz w:val="24"/>
              </w:rPr>
              <w:t xml:space="preserve"> analytics based on historical data aids in anticipating peak hours and crow</w:t>
            </w:r>
            <w:r w:rsidR="00281283">
              <w:rPr>
                <w:sz w:val="24"/>
              </w:rPr>
              <w:t>d</w:t>
            </w:r>
            <w:r>
              <w:rPr>
                <w:sz w:val="24"/>
              </w:rPr>
              <w:t xml:space="preserve"> </w:t>
            </w:r>
            <w:r w:rsidR="00281283">
              <w:rPr>
                <w:sz w:val="24"/>
              </w:rPr>
              <w:t>behaviour</w:t>
            </w:r>
            <w:r>
              <w:rPr>
                <w:sz w:val="24"/>
              </w:rPr>
              <w:t>.</w:t>
            </w:r>
          </w:p>
          <w:p w14:paraId="240167A5" w14:textId="7CDCC8D5" w:rsidR="0016591A" w:rsidRPr="00281283" w:rsidRDefault="00000000" w:rsidP="00281283">
            <w:pPr>
              <w:spacing w:after="218" w:line="216" w:lineRule="auto"/>
              <w:ind w:left="15" w:right="0" w:firstLine="15"/>
              <w:jc w:val="left"/>
              <w:rPr>
                <w:sz w:val="24"/>
              </w:rPr>
            </w:pPr>
            <w:r>
              <w:rPr>
                <w:sz w:val="24"/>
              </w:rPr>
              <w:t xml:space="preserve">Dynamic queue management and </w:t>
            </w:r>
            <w:r w:rsidR="00281283">
              <w:rPr>
                <w:sz w:val="24"/>
              </w:rPr>
              <w:t>i</w:t>
            </w:r>
            <w:r>
              <w:rPr>
                <w:sz w:val="24"/>
              </w:rPr>
              <w:t>mproved station layout design contribute to seamless passenger flow, while mobile ap plications and digital signage offer real-time Information and navigation assistance.</w:t>
            </w:r>
          </w:p>
          <w:p w14:paraId="64F1EE25" w14:textId="1D625BFA" w:rsidR="0016591A" w:rsidRDefault="00000000">
            <w:pPr>
              <w:spacing w:after="0" w:line="216" w:lineRule="auto"/>
              <w:ind w:left="30" w:right="0" w:hanging="15"/>
            </w:pPr>
            <w:r>
              <w:rPr>
                <w:sz w:val="24"/>
              </w:rPr>
              <w:t xml:space="preserve">Advanced </w:t>
            </w:r>
            <w:r w:rsidR="00281283">
              <w:rPr>
                <w:sz w:val="24"/>
              </w:rPr>
              <w:t>technologies</w:t>
            </w:r>
            <w:r>
              <w:rPr>
                <w:sz w:val="24"/>
              </w:rPr>
              <w:t xml:space="preserve"> such as </w:t>
            </w:r>
            <w:r w:rsidR="00281283">
              <w:rPr>
                <w:sz w:val="24"/>
              </w:rPr>
              <w:t>Artificial</w:t>
            </w:r>
            <w:r>
              <w:rPr>
                <w:sz w:val="24"/>
              </w:rPr>
              <w:t xml:space="preserve"> Intelligence (Al) and facial recognition enhance security and streamline crowd control</w:t>
            </w:r>
          </w:p>
          <w:p w14:paraId="3049ED0A" w14:textId="2CD70648" w:rsidR="0016591A" w:rsidRDefault="00000000">
            <w:pPr>
              <w:spacing w:after="217" w:line="216" w:lineRule="auto"/>
              <w:ind w:left="15" w:right="0" w:firstLine="15"/>
            </w:pPr>
            <w:r>
              <w:rPr>
                <w:sz w:val="24"/>
              </w:rPr>
              <w:t xml:space="preserve">Emergency management protocols, </w:t>
            </w:r>
            <w:r w:rsidR="00281283">
              <w:rPr>
                <w:sz w:val="24"/>
              </w:rPr>
              <w:t>including</w:t>
            </w:r>
            <w:r>
              <w:rPr>
                <w:sz w:val="24"/>
              </w:rPr>
              <w:t xml:space="preserve"> staff training and automated evacuation systems, ensure quick responses d</w:t>
            </w:r>
            <w:r w:rsidR="00281283">
              <w:rPr>
                <w:sz w:val="24"/>
              </w:rPr>
              <w:t>urin</w:t>
            </w:r>
            <w:r>
              <w:rPr>
                <w:sz w:val="24"/>
              </w:rPr>
              <w:t>g</w:t>
            </w:r>
            <w:r w:rsidR="00281283">
              <w:rPr>
                <w:sz w:val="24"/>
              </w:rPr>
              <w:t xml:space="preserve"> </w:t>
            </w:r>
            <w:r>
              <w:rPr>
                <w:sz w:val="24"/>
              </w:rPr>
              <w:t>crises.</w:t>
            </w:r>
          </w:p>
          <w:p w14:paraId="118C2668" w14:textId="1C567A9A" w:rsidR="00281283" w:rsidRDefault="00000000" w:rsidP="00281283">
            <w:pPr>
              <w:spacing w:after="0" w:line="216" w:lineRule="auto"/>
              <w:ind w:left="0" w:right="0" w:firstLine="30"/>
              <w:jc w:val="left"/>
            </w:pPr>
            <w:r>
              <w:rPr>
                <w:sz w:val="24"/>
              </w:rPr>
              <w:t xml:space="preserve">combining these strategies, railway authorities can mitigate overcrowding, enhance passenger experiences, and achieve </w:t>
            </w:r>
            <w:r w:rsidR="00281283">
              <w:rPr>
                <w:sz w:val="24"/>
              </w:rPr>
              <w:t>s</w:t>
            </w:r>
            <w:r>
              <w:rPr>
                <w:sz w:val="24"/>
              </w:rPr>
              <w:t xml:space="preserve">ustainable and scalable </w:t>
            </w:r>
            <w:r w:rsidR="00281283">
              <w:rPr>
                <w:sz w:val="24"/>
              </w:rPr>
              <w:t>solution</w:t>
            </w:r>
            <w:r>
              <w:rPr>
                <w:sz w:val="24"/>
              </w:rPr>
              <w:t xml:space="preserve"> for modern railway stations.</w:t>
            </w:r>
          </w:p>
          <w:p w14:paraId="609DE87E" w14:textId="03598019" w:rsidR="0016591A" w:rsidRDefault="00000000" w:rsidP="00281283">
            <w:pPr>
              <w:spacing w:after="0" w:line="216" w:lineRule="auto"/>
              <w:ind w:left="0" w:right="0" w:firstLine="30"/>
              <w:jc w:val="left"/>
            </w:pPr>
            <w:r>
              <w:rPr>
                <w:sz w:val="24"/>
              </w:rPr>
              <w:t xml:space="preserve"> research aims to provide a framework for effective crowd management, address Ing safety, efficiency, and future scalability.</w:t>
            </w:r>
          </w:p>
          <w:p w14:paraId="24ED0410" w14:textId="0A8C5EA4" w:rsidR="0016591A" w:rsidRPr="00281283" w:rsidRDefault="00000000" w:rsidP="00281283">
            <w:pPr>
              <w:spacing w:after="235" w:line="216" w:lineRule="auto"/>
              <w:ind w:left="0" w:right="0" w:firstLine="15"/>
              <w:jc w:val="left"/>
              <w:rPr>
                <w:sz w:val="24"/>
              </w:rPr>
            </w:pPr>
            <w:r>
              <w:rPr>
                <w:sz w:val="24"/>
              </w:rPr>
              <w:t>Infrastructure plays a</w:t>
            </w:r>
            <w:r w:rsidR="00281283">
              <w:rPr>
                <w:sz w:val="24"/>
              </w:rPr>
              <w:t xml:space="preserve"> </w:t>
            </w:r>
            <w:r>
              <w:rPr>
                <w:sz w:val="24"/>
              </w:rPr>
              <w:t>v</w:t>
            </w:r>
            <w:r w:rsidR="00281283">
              <w:rPr>
                <w:sz w:val="24"/>
              </w:rPr>
              <w:t>i</w:t>
            </w:r>
            <w:r>
              <w:rPr>
                <w:sz w:val="24"/>
              </w:rPr>
              <w:t xml:space="preserve">tal role in crowd management. </w:t>
            </w:r>
            <w:r w:rsidR="00281283">
              <w:rPr>
                <w:sz w:val="24"/>
              </w:rPr>
              <w:t>Wider</w:t>
            </w:r>
            <w:r>
              <w:rPr>
                <w:sz w:val="24"/>
              </w:rPr>
              <w:t xml:space="preserve"> platforms, separate entry and exit and </w:t>
            </w:r>
            <w:r w:rsidR="00281283">
              <w:rPr>
                <w:sz w:val="24"/>
              </w:rPr>
              <w:t>i</w:t>
            </w:r>
            <w:r>
              <w:rPr>
                <w:sz w:val="24"/>
              </w:rPr>
              <w:t>mproved ticketing systems—such as contactless and mob Ile ticketing—can help ease bottle</w:t>
            </w:r>
            <w:r w:rsidR="00281283">
              <w:rPr>
                <w:sz w:val="24"/>
              </w:rPr>
              <w:t xml:space="preserve"> </w:t>
            </w:r>
            <w:r>
              <w:rPr>
                <w:sz w:val="24"/>
              </w:rPr>
              <w:t xml:space="preserve">necks. Design innovations like modular station layouts enable </w:t>
            </w:r>
            <w:r w:rsidR="00281283">
              <w:rPr>
                <w:sz w:val="24"/>
              </w:rPr>
              <w:t>adaptability</w:t>
            </w:r>
            <w:r>
              <w:rPr>
                <w:sz w:val="24"/>
              </w:rPr>
              <w:t xml:space="preserve"> to varying crowd densities.</w:t>
            </w:r>
          </w:p>
          <w:p w14:paraId="33C1AEEF" w14:textId="5AD69A9D" w:rsidR="0016591A" w:rsidRDefault="00000000">
            <w:pPr>
              <w:spacing w:after="219" w:line="216" w:lineRule="auto"/>
              <w:ind w:left="0" w:right="15" w:firstLine="15"/>
            </w:pPr>
            <w:r>
              <w:rPr>
                <w:sz w:val="24"/>
              </w:rPr>
              <w:t xml:space="preserve">Emergency preparedness is another critical aspect, </w:t>
            </w:r>
            <w:r w:rsidR="00281283">
              <w:rPr>
                <w:sz w:val="24"/>
              </w:rPr>
              <w:t>involving</w:t>
            </w:r>
            <w:r>
              <w:rPr>
                <w:sz w:val="24"/>
              </w:rPr>
              <w:t xml:space="preserve"> staff, automated announcements, and </w:t>
            </w:r>
            <w:r w:rsidR="00281283">
              <w:rPr>
                <w:sz w:val="24"/>
              </w:rPr>
              <w:t>evacuation</w:t>
            </w:r>
            <w:r>
              <w:rPr>
                <w:sz w:val="24"/>
              </w:rPr>
              <w:t xml:space="preserve"> protocols. Advanced technog</w:t>
            </w:r>
            <w:r w:rsidR="00281283">
              <w:rPr>
                <w:sz w:val="24"/>
              </w:rPr>
              <w:t>i</w:t>
            </w:r>
            <w:r>
              <w:rPr>
                <w:sz w:val="24"/>
              </w:rPr>
              <w:t>s</w:t>
            </w:r>
            <w:r w:rsidR="00281283">
              <w:rPr>
                <w:sz w:val="24"/>
              </w:rPr>
              <w:t xml:space="preserve"> </w:t>
            </w:r>
            <w:r>
              <w:rPr>
                <w:sz w:val="24"/>
              </w:rPr>
              <w:t>facial recognition and drone surveillance further enhance security and crowd control.</w:t>
            </w:r>
          </w:p>
          <w:p w14:paraId="2860C77D" w14:textId="0E37712D" w:rsidR="0016591A" w:rsidRDefault="00000000">
            <w:pPr>
              <w:spacing w:after="0" w:line="216" w:lineRule="auto"/>
              <w:ind w:left="15" w:right="0" w:firstLine="0"/>
              <w:jc w:val="left"/>
            </w:pPr>
            <w:proofErr w:type="spellStart"/>
            <w:r>
              <w:rPr>
                <w:sz w:val="24"/>
              </w:rPr>
              <w:t>ay</w:t>
            </w:r>
            <w:proofErr w:type="spellEnd"/>
            <w:r>
              <w:rPr>
                <w:sz w:val="24"/>
              </w:rPr>
              <w:t xml:space="preserve"> integrating these app roaches, railway </w:t>
            </w:r>
            <w:r w:rsidR="00281283">
              <w:rPr>
                <w:sz w:val="24"/>
              </w:rPr>
              <w:t>authorities</w:t>
            </w:r>
            <w:r>
              <w:rPr>
                <w:sz w:val="24"/>
              </w:rPr>
              <w:t xml:space="preserve"> can create a safer, more efficient, and passenger-friendly environment, addressing both current </w:t>
            </w:r>
            <w:r w:rsidR="00281283">
              <w:rPr>
                <w:sz w:val="24"/>
              </w:rPr>
              <w:t>challenges</w:t>
            </w:r>
            <w:r>
              <w:rPr>
                <w:sz w:val="24"/>
              </w:rPr>
              <w:t xml:space="preserve"> and future</w:t>
            </w:r>
            <w:r w:rsidR="00281283">
              <w:rPr>
                <w:sz w:val="24"/>
              </w:rPr>
              <w:t xml:space="preserve"> </w:t>
            </w:r>
            <w:r>
              <w:rPr>
                <w:sz w:val="24"/>
              </w:rPr>
              <w:t>demands in crowd management,</w:t>
            </w:r>
          </w:p>
          <w:p w14:paraId="23D1D6E3" w14:textId="1D993302" w:rsidR="0016591A" w:rsidRDefault="00000000">
            <w:pPr>
              <w:spacing w:after="238" w:line="216" w:lineRule="auto"/>
              <w:ind w:left="0" w:firstLine="0"/>
              <w:jc w:val="left"/>
            </w:pPr>
            <w:r>
              <w:rPr>
                <w:sz w:val="24"/>
              </w:rPr>
              <w:t>Station infrastructure also contributes significantly to efficient crowd management. Features such as w der platform ded</w:t>
            </w:r>
            <w:r w:rsidR="00281283">
              <w:rPr>
                <w:sz w:val="24"/>
              </w:rPr>
              <w:t>i</w:t>
            </w:r>
            <w:r>
              <w:rPr>
                <w:sz w:val="24"/>
              </w:rPr>
              <w:t>cated entry and exit points, escalators, and clear signage facilitate orderly passenger movement. Modular designs that adapt to fluctuat</w:t>
            </w:r>
            <w:r w:rsidR="00281283">
              <w:rPr>
                <w:sz w:val="24"/>
              </w:rPr>
              <w:t>i</w:t>
            </w:r>
            <w:r>
              <w:rPr>
                <w:sz w:val="24"/>
              </w:rPr>
              <w:t>ng passenger volumes ensure resilience during peak periods.</w:t>
            </w:r>
          </w:p>
          <w:p w14:paraId="442D7916" w14:textId="14E97AB0" w:rsidR="0016591A" w:rsidRDefault="00000000">
            <w:pPr>
              <w:spacing w:after="0" w:line="259" w:lineRule="auto"/>
              <w:ind w:left="0" w:right="0" w:firstLine="0"/>
              <w:jc w:val="left"/>
            </w:pPr>
            <w:r>
              <w:rPr>
                <w:sz w:val="24"/>
              </w:rPr>
              <w:t>The ultimate goal is to create a scalable and sustainable solution that enhances passenger experience, ensures safety, and supports the growing demands of modern railway systems.</w:t>
            </w:r>
          </w:p>
        </w:tc>
      </w:tr>
      <w:tr w:rsidR="0016591A" w14:paraId="38D5CF91" w14:textId="77777777" w:rsidTr="00556237">
        <w:tblPrEx>
          <w:tblCellMar>
            <w:top w:w="825" w:type="dxa"/>
            <w:left w:w="435" w:type="dxa"/>
            <w:right w:w="330" w:type="dxa"/>
          </w:tblCellMar>
        </w:tblPrEx>
        <w:trPr>
          <w:trHeight w:val="14416"/>
        </w:trPr>
        <w:tc>
          <w:tcPr>
            <w:tcW w:w="10900" w:type="dxa"/>
            <w:gridSpan w:val="3"/>
            <w:tcBorders>
              <w:top w:val="single" w:sz="2" w:space="0" w:color="000000"/>
              <w:left w:val="single" w:sz="2" w:space="0" w:color="000000"/>
              <w:bottom w:val="single" w:sz="2" w:space="0" w:color="000000"/>
              <w:right w:val="single" w:sz="2" w:space="0" w:color="000000"/>
            </w:tcBorders>
          </w:tcPr>
          <w:p w14:paraId="3B5CF9D3" w14:textId="77777777" w:rsidR="0016591A" w:rsidRDefault="00000000">
            <w:pPr>
              <w:spacing w:after="473" w:line="259" w:lineRule="auto"/>
              <w:ind w:left="60" w:right="0" w:firstLine="0"/>
              <w:jc w:val="center"/>
            </w:pPr>
            <w:r>
              <w:lastRenderedPageBreak/>
              <w:t>Introduction:</w:t>
            </w:r>
          </w:p>
          <w:p w14:paraId="78E8E4F2" w14:textId="77777777" w:rsidR="0016591A" w:rsidRDefault="00000000">
            <w:pPr>
              <w:spacing w:after="0" w:line="216" w:lineRule="auto"/>
              <w:ind w:left="210" w:right="0" w:firstLine="15"/>
              <w:jc w:val="left"/>
            </w:pPr>
            <w:r>
              <w:t xml:space="preserve">Railway Stations are Vital transportation hubs, facilitating the movement </w:t>
            </w:r>
            <w:proofErr w:type="gramStart"/>
            <w:r>
              <w:t>Of</w:t>
            </w:r>
            <w:proofErr w:type="gramEnd"/>
            <w:r>
              <w:t xml:space="preserve"> mil </w:t>
            </w:r>
            <w:proofErr w:type="spellStart"/>
            <w:r>
              <w:t>lionsof</w:t>
            </w:r>
            <w:proofErr w:type="spellEnd"/>
            <w:r>
              <w:t xml:space="preserve"> passengers daily. With the continuous growth in urbanization and population, these stations are often overwhelmed by large crowds, leading to safety concerns, inefficiencies, and operational disruptions.</w:t>
            </w:r>
          </w:p>
          <w:p w14:paraId="19A41B31" w14:textId="77777777" w:rsidR="0016591A" w:rsidRDefault="00000000">
            <w:pPr>
              <w:spacing w:after="243" w:line="216" w:lineRule="auto"/>
              <w:ind w:left="210" w:right="0" w:firstLine="15"/>
              <w:jc w:val="left"/>
            </w:pPr>
            <w:r>
              <w:t>Overcrowding, especially during peak hours, festivals, and emergencies, can result in delays, discomfort, and increased risks of accidents such as stampedes. Addressing these challenges is crucial to ensure a safe, efficient, and seamless passenger experience.</w:t>
            </w:r>
          </w:p>
          <w:p w14:paraId="47B3E345" w14:textId="07F3E13E" w:rsidR="0016591A" w:rsidRDefault="00000000">
            <w:pPr>
              <w:spacing w:after="0" w:line="224" w:lineRule="auto"/>
              <w:ind w:left="225" w:right="0" w:hanging="15"/>
              <w:jc w:val="left"/>
            </w:pPr>
            <w:r>
              <w:t>Thig project focu</w:t>
            </w:r>
            <w:r w:rsidR="00556237">
              <w:t>ses</w:t>
            </w:r>
            <w:r>
              <w:t xml:space="preserve"> on developing a robust crowd management framework for railway stations, incorporating advanced technologies and innovative strategies.</w:t>
            </w:r>
          </w:p>
          <w:p w14:paraId="5B2297F2" w14:textId="614835CF" w:rsidR="0016591A" w:rsidRDefault="00000000">
            <w:pPr>
              <w:spacing w:after="0" w:line="216" w:lineRule="auto"/>
              <w:ind w:left="210" w:right="360" w:firstLine="15"/>
            </w:pPr>
            <w:r>
              <w:t>Rea I-time monitoring systems us</w:t>
            </w:r>
            <w:r w:rsidR="00556237">
              <w:t>i</w:t>
            </w:r>
            <w:r>
              <w:t>ng CCTV cameras, IOT sensors, and Al-powered analytics will form the backbone of the solution, enabling authorities to predict and control passenger flows effectively.</w:t>
            </w:r>
          </w:p>
          <w:p w14:paraId="592BFC80" w14:textId="7981124B" w:rsidR="0016591A" w:rsidRDefault="00556237">
            <w:pPr>
              <w:spacing w:after="271" w:line="216" w:lineRule="auto"/>
              <w:ind w:left="210" w:right="240" w:firstLine="90"/>
            </w:pPr>
            <w:r>
              <w:t>analysing</w:t>
            </w:r>
            <w:r w:rsidR="00000000">
              <w:t xml:space="preserve"> historical and live data, the system will provide actionable insights for proactive de</w:t>
            </w:r>
            <w:r>
              <w:t>c</w:t>
            </w:r>
            <w:r w:rsidR="00000000">
              <w:t>ision-making, such as adjusting train schedules, opening additional entry points, or rerouting passenger traffic.</w:t>
            </w:r>
          </w:p>
          <w:p w14:paraId="07828F53" w14:textId="77777777" w:rsidR="0016591A" w:rsidRDefault="00000000">
            <w:pPr>
              <w:spacing w:after="0" w:line="216" w:lineRule="auto"/>
              <w:ind w:left="210" w:right="0" w:firstLine="15"/>
              <w:jc w:val="left"/>
            </w:pPr>
            <w:r>
              <w:t>Infrastructure optimization is another critical aspect of this project. Redesigning station layouts with wider platforms, clear signage, and dedicated entry and exit points will facilitate smoother passenger movement and reduce congestion.</w:t>
            </w:r>
          </w:p>
          <w:p w14:paraId="36C107F1" w14:textId="3CC8A134" w:rsidR="0016591A" w:rsidRDefault="00000000">
            <w:pPr>
              <w:spacing w:after="252" w:line="216" w:lineRule="auto"/>
              <w:ind w:left="210" w:right="210" w:firstLine="15"/>
            </w:pPr>
            <w:r>
              <w:t xml:space="preserve">Mobile ap plications integrated with real-time updates, navigation assistance, and crowd density alerts will empower passengers to make informed </w:t>
            </w:r>
            <w:r w:rsidR="00556237">
              <w:t>decision</w:t>
            </w:r>
            <w:r>
              <w:t>, minimizing bottlenecks and enhancing travel convenience.</w:t>
            </w:r>
          </w:p>
          <w:p w14:paraId="265A8983" w14:textId="2E722296" w:rsidR="0016591A" w:rsidRDefault="00000000">
            <w:pPr>
              <w:spacing w:after="259" w:line="216" w:lineRule="auto"/>
              <w:ind w:left="210" w:right="0" w:firstLine="0"/>
            </w:pPr>
            <w:r>
              <w:t>Addition ally, the project emphasizes emergency preparedness, including automated evacuation stems, well-trained personnel, and public awareness campaigns. Advanced security measures, such as facial recognition and drone surveillance, will ensure passenger safety arid deter potential threats.</w:t>
            </w:r>
          </w:p>
          <w:p w14:paraId="7A5A1BB6" w14:textId="05EABA2E" w:rsidR="0016591A" w:rsidRDefault="00000000">
            <w:pPr>
              <w:spacing w:after="31" w:line="216" w:lineRule="auto"/>
              <w:ind w:left="225" w:right="706" w:firstLine="0"/>
            </w:pPr>
            <w:proofErr w:type="spellStart"/>
            <w:r>
              <w:t>dy</w:t>
            </w:r>
            <w:proofErr w:type="spellEnd"/>
            <w:r>
              <w:t xml:space="preserve"> integrating these elements, this project aims to create a sustainable and scalable crowd management framework that addresses the current challenges of overcrowding in railway Stations While anticipating</w:t>
            </w:r>
            <w:r w:rsidR="00556237">
              <w:t xml:space="preserve"> on </w:t>
            </w:r>
            <w:r>
              <w:t>demands.</w:t>
            </w:r>
          </w:p>
          <w:p w14:paraId="6DE60D00" w14:textId="77777777" w:rsidR="0016591A" w:rsidRDefault="00000000">
            <w:pPr>
              <w:spacing w:after="558" w:line="216" w:lineRule="auto"/>
              <w:ind w:left="225" w:right="0" w:firstLine="45"/>
            </w:pPr>
            <w:r>
              <w:t>The Initiative geeks to redefine railway station management, prioritizing safety, efficiency, and passenger satisfaction.</w:t>
            </w:r>
          </w:p>
          <w:p w14:paraId="2D8DAAD1" w14:textId="2C175363" w:rsidR="0016591A" w:rsidRDefault="00000000">
            <w:pPr>
              <w:spacing w:after="522" w:line="216" w:lineRule="auto"/>
              <w:ind w:left="225" w:right="60" w:firstLine="0"/>
            </w:pPr>
            <w:r>
              <w:t xml:space="preserve">Moreover, the project focuses on enhancing passenger convenience through digital tools such ag mobile applications and real-time updates, ensuring informed and stress-free travel. Emergency preparedness, including automated </w:t>
            </w:r>
            <w:r w:rsidR="00556237">
              <w:t>evacuation</w:t>
            </w:r>
            <w:r>
              <w:t xml:space="preserve"> protocols and Staff training, is also a key focus area to ensure rapid response during critical situations. This initiative aims to create a scalable, sustainable, and passenger-centric approach to managing crowds in railway stations, addressing both current challenges and future demands.</w:t>
            </w:r>
          </w:p>
          <w:p w14:paraId="2EDEEA78" w14:textId="77777777" w:rsidR="0016591A" w:rsidRDefault="00000000">
            <w:pPr>
              <w:spacing w:after="0" w:line="259" w:lineRule="auto"/>
              <w:ind w:left="0" w:right="0" w:firstLine="0"/>
              <w:jc w:val="left"/>
            </w:pPr>
            <w:r>
              <w:rPr>
                <w:noProof/>
              </w:rPr>
              <w:drawing>
                <wp:inline distT="0" distB="0" distL="0" distR="0" wp14:anchorId="61BEE36C" wp14:editId="73278145">
                  <wp:extent cx="76267" cy="19059"/>
                  <wp:effectExtent l="0" t="0" r="0" b="0"/>
                  <wp:docPr id="5948" name="Picture 5948"/>
                  <wp:cNvGraphicFramePr/>
                  <a:graphic xmlns:a="http://schemas.openxmlformats.org/drawingml/2006/main">
                    <a:graphicData uri="http://schemas.openxmlformats.org/drawingml/2006/picture">
                      <pic:pic xmlns:pic="http://schemas.openxmlformats.org/drawingml/2006/picture">
                        <pic:nvPicPr>
                          <pic:cNvPr id="5948" name="Picture 5948"/>
                          <pic:cNvPicPr/>
                        </pic:nvPicPr>
                        <pic:blipFill>
                          <a:blip r:embed="rId8"/>
                          <a:stretch>
                            <a:fillRect/>
                          </a:stretch>
                        </pic:blipFill>
                        <pic:spPr>
                          <a:xfrm>
                            <a:off x="0" y="0"/>
                            <a:ext cx="76267" cy="19059"/>
                          </a:xfrm>
                          <a:prstGeom prst="rect">
                            <a:avLst/>
                          </a:prstGeom>
                        </pic:spPr>
                      </pic:pic>
                    </a:graphicData>
                  </a:graphic>
                </wp:inline>
              </w:drawing>
            </w:r>
          </w:p>
        </w:tc>
      </w:tr>
    </w:tbl>
    <w:p w14:paraId="7D88BC92" w14:textId="77777777" w:rsidR="0016591A" w:rsidRDefault="00000000">
      <w:pPr>
        <w:spacing w:after="297" w:line="259" w:lineRule="auto"/>
        <w:ind w:left="0" w:right="540" w:firstLine="0"/>
        <w:jc w:val="center"/>
      </w:pPr>
      <w:r>
        <w:rPr>
          <w:sz w:val="34"/>
        </w:rPr>
        <w:lastRenderedPageBreak/>
        <w:t>Related Work:</w:t>
      </w:r>
    </w:p>
    <w:p w14:paraId="01B73783" w14:textId="198A4393" w:rsidR="0016591A" w:rsidRDefault="00000000">
      <w:pPr>
        <w:spacing w:after="344"/>
        <w:ind w:left="40" w:right="105"/>
      </w:pPr>
      <w:r>
        <w:t xml:space="preserve">Efficient crowd </w:t>
      </w:r>
      <w:r w:rsidR="00556237">
        <w:t>management</w:t>
      </w:r>
      <w:r>
        <w:t xml:space="preserve"> in railway stations is crucial to ensure passenger safety and prevent Overcrowding, which Can lead to delays, discomf</w:t>
      </w:r>
      <w:r w:rsidR="00556237">
        <w:t>or</w:t>
      </w:r>
      <w:r>
        <w:t>t, and accidents Numerous studies and projects focused on implementing technologies to address this challenge.</w:t>
      </w:r>
    </w:p>
    <w:p w14:paraId="6CD9437A" w14:textId="77777777" w:rsidR="0016591A" w:rsidRDefault="00000000">
      <w:pPr>
        <w:spacing w:after="42"/>
        <w:ind w:left="40" w:right="105"/>
      </w:pPr>
      <w:r>
        <w:t>10T-Based Solutions for Crowd Monitoring</w:t>
      </w:r>
    </w:p>
    <w:p w14:paraId="65FE8393" w14:textId="77777777" w:rsidR="0016591A" w:rsidRDefault="00000000">
      <w:pPr>
        <w:spacing w:after="398" w:line="219" w:lineRule="auto"/>
        <w:ind w:left="15" w:right="90" w:hanging="15"/>
        <w:jc w:val="left"/>
      </w:pPr>
      <w:r>
        <w:t>The internet of Things (IOT) has been widely explored for real-time crowd rnonitoring and management. IOT devices, such Cameras, sensors, and embedded systems like Raspberry Pi, provide cost-effective and scalable solutions for monitoring passenger density in public spaces.</w:t>
      </w:r>
    </w:p>
    <w:p w14:paraId="700A90AA" w14:textId="77777777" w:rsidR="0016591A" w:rsidRDefault="00000000">
      <w:pPr>
        <w:spacing w:after="83"/>
        <w:ind w:left="40" w:right="105"/>
      </w:pPr>
      <w:r>
        <w:t>Computer Vision in Crowd Detection:</w:t>
      </w:r>
    </w:p>
    <w:p w14:paraId="605CCA09" w14:textId="5F4D39BC" w:rsidR="0016591A" w:rsidRDefault="00000000">
      <w:pPr>
        <w:numPr>
          <w:ilvl w:val="0"/>
          <w:numId w:val="1"/>
        </w:numPr>
        <w:spacing w:after="111"/>
        <w:ind w:right="105" w:hanging="420"/>
      </w:pPr>
      <w:r>
        <w:t xml:space="preserve">Computer vision techniques have been a game changer in </w:t>
      </w:r>
      <w:r w:rsidR="00556237">
        <w:t>analysing</w:t>
      </w:r>
      <w:r>
        <w:t xml:space="preserve"> and managing crowds. Real-time image and V</w:t>
      </w:r>
      <w:r w:rsidR="00556237">
        <w:t>i</w:t>
      </w:r>
      <w:r>
        <w:t>deo processing methods enable systems to detect crowd density, ft patterns, and potential bottlenecks. Methods such as background subtraction, edge detection, and convolution al neural networks (CNNs) are commonly employed to extract meaningful insights from video feeds,</w:t>
      </w:r>
    </w:p>
    <w:p w14:paraId="62BF93E8" w14:textId="30675D2D" w:rsidR="0016591A" w:rsidRDefault="00000000">
      <w:pPr>
        <w:numPr>
          <w:ilvl w:val="0"/>
          <w:numId w:val="1"/>
        </w:numPr>
        <w:spacing w:after="361"/>
        <w:ind w:right="105" w:hanging="420"/>
      </w:pPr>
      <w:r>
        <w:rPr>
          <w:noProof/>
        </w:rPr>
        <w:drawing>
          <wp:anchor distT="0" distB="0" distL="114300" distR="114300" simplePos="0" relativeHeight="251658240" behindDoc="0" locked="0" layoutInCell="1" allowOverlap="0" wp14:anchorId="4D972881" wp14:editId="3AF9C131">
            <wp:simplePos x="0" y="0"/>
            <wp:positionH relativeFrom="page">
              <wp:posOffset>7064263</wp:posOffset>
            </wp:positionH>
            <wp:positionV relativeFrom="page">
              <wp:posOffset>9462706</wp:posOffset>
            </wp:positionV>
            <wp:extent cx="9534" cy="9530"/>
            <wp:effectExtent l="0" t="0" r="0" b="0"/>
            <wp:wrapSquare wrapText="bothSides"/>
            <wp:docPr id="8190" name="Picture 8190"/>
            <wp:cNvGraphicFramePr/>
            <a:graphic xmlns:a="http://schemas.openxmlformats.org/drawingml/2006/main">
              <a:graphicData uri="http://schemas.openxmlformats.org/drawingml/2006/picture">
                <pic:pic xmlns:pic="http://schemas.openxmlformats.org/drawingml/2006/picture">
                  <pic:nvPicPr>
                    <pic:cNvPr id="8190" name="Picture 8190"/>
                    <pic:cNvPicPr/>
                  </pic:nvPicPr>
                  <pic:blipFill>
                    <a:blip r:embed="rId9"/>
                    <a:stretch>
                      <a:fillRect/>
                    </a:stretch>
                  </pic:blipFill>
                  <pic:spPr>
                    <a:xfrm>
                      <a:off x="0" y="0"/>
                      <a:ext cx="9534" cy="9530"/>
                    </a:xfrm>
                    <a:prstGeom prst="rect">
                      <a:avLst/>
                    </a:prstGeom>
                  </pic:spPr>
                </pic:pic>
              </a:graphicData>
            </a:graphic>
          </wp:anchor>
        </w:drawing>
      </w:r>
      <w:r>
        <w:t>crowd density estimation model using Raspberry Pi and Open CV. The</w:t>
      </w:r>
      <w:r w:rsidR="00556237">
        <w:t xml:space="preserve"> </w:t>
      </w:r>
      <w:r>
        <w:t xml:space="preserve">stem effectively measured the number of individuals in a given area and raised </w:t>
      </w:r>
      <w:r w:rsidR="00556237">
        <w:t>alarming</w:t>
      </w:r>
      <w:r>
        <w:t xml:space="preserve"> when the density exceeded safe limits,</w:t>
      </w:r>
    </w:p>
    <w:p w14:paraId="6A9A26E9" w14:textId="77777777" w:rsidR="0016591A" w:rsidRDefault="00000000">
      <w:pPr>
        <w:ind w:left="40" w:right="105"/>
      </w:pPr>
      <w:r>
        <w:t>Role of Raspberry Pi in Smart Surveillance:</w:t>
      </w:r>
    </w:p>
    <w:p w14:paraId="36D3AD9C" w14:textId="169054DB" w:rsidR="0016591A" w:rsidRDefault="00000000">
      <w:pPr>
        <w:numPr>
          <w:ilvl w:val="0"/>
          <w:numId w:val="1"/>
        </w:numPr>
        <w:spacing w:after="81" w:line="219" w:lineRule="auto"/>
        <w:ind w:right="105" w:hanging="420"/>
      </w:pPr>
      <w:r>
        <w:t xml:space="preserve">Raspberry Pi, known for its portability and affordability, has become a preferred choice for implementing Smart </w:t>
      </w:r>
      <w:r>
        <w:tab/>
        <w:t>lance systems. Its compatibility with cameras and sensors allows for</w:t>
      </w:r>
      <w:r w:rsidR="00556237">
        <w:t>eve</w:t>
      </w:r>
      <w:r>
        <w:t>r</w:t>
      </w:r>
      <w:r w:rsidR="00556237">
        <w:t xml:space="preserve"> st</w:t>
      </w:r>
      <w:r>
        <w:t>a</w:t>
      </w:r>
      <w:r w:rsidR="00556237">
        <w:t>b</w:t>
      </w:r>
      <w:r>
        <w:t>le applications in real-time crowd monitoring.</w:t>
      </w:r>
    </w:p>
    <w:p w14:paraId="71B801E6" w14:textId="4BA92DD8" w:rsidR="0016591A" w:rsidRDefault="00000000">
      <w:pPr>
        <w:numPr>
          <w:ilvl w:val="0"/>
          <w:numId w:val="1"/>
        </w:numPr>
        <w:spacing w:after="357"/>
        <w:ind w:right="105" w:hanging="420"/>
      </w:pPr>
      <w:r>
        <w:t xml:space="preserve">Moreover, it supports programming libraries like OpenCV, TensorFlow Lite, and (eras, enabling the integration </w:t>
      </w:r>
      <w:r w:rsidR="00556237">
        <w:t>of</w:t>
      </w:r>
      <w:r>
        <w:t xml:space="preserve"> advanced Al and Computer </w:t>
      </w:r>
      <w:proofErr w:type="gramStart"/>
      <w:r>
        <w:t>Vision .</w:t>
      </w:r>
      <w:proofErr w:type="gramEnd"/>
      <w:r>
        <w:t xml:space="preserve"> Several projects such as demonstrated the use of Raspberry Pi for detecting overcrowding in real time, triggering alerts, and managing crowd flow effectively.</w:t>
      </w:r>
    </w:p>
    <w:p w14:paraId="3B2DD8A7" w14:textId="77777777" w:rsidR="0016591A" w:rsidRDefault="00000000">
      <w:pPr>
        <w:spacing w:after="123"/>
        <w:ind w:left="40" w:right="105"/>
      </w:pPr>
      <w:r>
        <w:t>Automatic Railway Gate Controlling System:</w:t>
      </w:r>
    </w:p>
    <w:p w14:paraId="68DD617F" w14:textId="3D0D4A37" w:rsidR="0016591A" w:rsidRDefault="00000000">
      <w:pPr>
        <w:numPr>
          <w:ilvl w:val="0"/>
          <w:numId w:val="1"/>
        </w:numPr>
        <w:spacing w:after="160" w:line="219" w:lineRule="auto"/>
        <w:ind w:right="105" w:hanging="420"/>
      </w:pPr>
      <w:r>
        <w:t xml:space="preserve">An Automatic Railway Gate Controlling System is designed to improve safety and efficiency at railway crossings. Traditional manually operated gates are prone to human errors, delays, and accidents, especially in high-traffic areas. The automatic </w:t>
      </w:r>
      <w:r w:rsidR="00556237">
        <w:t>sys</w:t>
      </w:r>
      <w:r>
        <w:t>tem aims to addres</w:t>
      </w:r>
      <w:r w:rsidR="00556237">
        <w:t>sin</w:t>
      </w:r>
      <w:r>
        <w:t>g these i</w:t>
      </w:r>
      <w:r w:rsidR="00556237">
        <w:t>ssu</w:t>
      </w:r>
      <w:r>
        <w:t>es by leveraging sensors, microcontrollers, and communication systems to automate gate operations based on train movements.</w:t>
      </w:r>
    </w:p>
    <w:p w14:paraId="0FF23562" w14:textId="77777777" w:rsidR="0016591A" w:rsidRDefault="00000000">
      <w:pPr>
        <w:numPr>
          <w:ilvl w:val="0"/>
          <w:numId w:val="1"/>
        </w:numPr>
        <w:spacing w:after="790"/>
        <w:ind w:right="105" w:hanging="420"/>
      </w:pPr>
      <w:r>
        <w:t>This system serves as a significant advancement in railway infrastructure, contributing to safer and more efficient railway operations.</w:t>
      </w:r>
    </w:p>
    <w:tbl>
      <w:tblPr>
        <w:tblStyle w:val="TableGrid"/>
        <w:tblW w:w="10980" w:type="dxa"/>
        <w:tblInd w:w="-651" w:type="dxa"/>
        <w:tblCellMar>
          <w:top w:w="0" w:type="dxa"/>
          <w:left w:w="651" w:type="dxa"/>
          <w:bottom w:w="0" w:type="dxa"/>
          <w:right w:w="115" w:type="dxa"/>
        </w:tblCellMar>
        <w:tblLook w:val="04A0" w:firstRow="1" w:lastRow="0" w:firstColumn="1" w:lastColumn="0" w:noHBand="0" w:noVBand="1"/>
      </w:tblPr>
      <w:tblGrid>
        <w:gridCol w:w="10980"/>
      </w:tblGrid>
      <w:tr w:rsidR="0016591A" w14:paraId="106B9D74" w14:textId="77777777">
        <w:trPr>
          <w:trHeight w:val="14484"/>
        </w:trPr>
        <w:tc>
          <w:tcPr>
            <w:tcW w:w="10980" w:type="dxa"/>
            <w:tcBorders>
              <w:top w:val="single" w:sz="2" w:space="0" w:color="000000"/>
              <w:left w:val="single" w:sz="2" w:space="0" w:color="000000"/>
              <w:bottom w:val="single" w:sz="2" w:space="0" w:color="000000"/>
              <w:right w:val="single" w:sz="2" w:space="0" w:color="000000"/>
            </w:tcBorders>
            <w:vAlign w:val="center"/>
          </w:tcPr>
          <w:p w14:paraId="684AD31C" w14:textId="77777777" w:rsidR="0016591A" w:rsidRDefault="00000000">
            <w:pPr>
              <w:spacing w:after="396" w:line="259" w:lineRule="auto"/>
              <w:ind w:left="0" w:right="1116" w:firstLine="0"/>
              <w:jc w:val="center"/>
            </w:pPr>
            <w:r>
              <w:rPr>
                <w:sz w:val="36"/>
              </w:rPr>
              <w:lastRenderedPageBreak/>
              <w:t>Implementation:</w:t>
            </w:r>
          </w:p>
          <w:p w14:paraId="1991BA22" w14:textId="77777777" w:rsidR="0016591A" w:rsidRDefault="00000000">
            <w:pPr>
              <w:spacing w:after="512" w:line="259" w:lineRule="auto"/>
              <w:ind w:left="1967" w:right="0" w:firstLine="0"/>
              <w:jc w:val="left"/>
            </w:pPr>
            <w:r>
              <w:rPr>
                <w:noProof/>
              </w:rPr>
              <w:drawing>
                <wp:inline distT="0" distB="0" distL="0" distR="0" wp14:anchorId="1A7556F6" wp14:editId="2295CCE6">
                  <wp:extent cx="4213771" cy="2449059"/>
                  <wp:effectExtent l="0" t="0" r="0" b="0"/>
                  <wp:docPr id="11535" name="Picture 11535"/>
                  <wp:cNvGraphicFramePr/>
                  <a:graphic xmlns:a="http://schemas.openxmlformats.org/drawingml/2006/main">
                    <a:graphicData uri="http://schemas.openxmlformats.org/drawingml/2006/picture">
                      <pic:pic xmlns:pic="http://schemas.openxmlformats.org/drawingml/2006/picture">
                        <pic:nvPicPr>
                          <pic:cNvPr id="11535" name="Picture 11535"/>
                          <pic:cNvPicPr/>
                        </pic:nvPicPr>
                        <pic:blipFill>
                          <a:blip r:embed="rId10"/>
                          <a:stretch>
                            <a:fillRect/>
                          </a:stretch>
                        </pic:blipFill>
                        <pic:spPr>
                          <a:xfrm>
                            <a:off x="0" y="0"/>
                            <a:ext cx="4213771" cy="2449059"/>
                          </a:xfrm>
                          <a:prstGeom prst="rect">
                            <a:avLst/>
                          </a:prstGeom>
                        </pic:spPr>
                      </pic:pic>
                    </a:graphicData>
                  </a:graphic>
                </wp:inline>
              </w:drawing>
            </w:r>
          </w:p>
          <w:p w14:paraId="069E5F7B" w14:textId="5623A634" w:rsidR="0016591A" w:rsidRDefault="00000000">
            <w:pPr>
              <w:spacing w:after="419" w:line="216" w:lineRule="auto"/>
              <w:ind w:left="15" w:right="20" w:firstLine="0"/>
              <w:jc w:val="left"/>
            </w:pPr>
            <w:r>
              <w:t>crowd management and automatic gate controlling system using a Raspberry Pi involves several Components. such as sensors, a camera, and software for data processing and control.</w:t>
            </w:r>
          </w:p>
          <w:p w14:paraId="04C19CD9" w14:textId="77777777" w:rsidR="0016591A" w:rsidRDefault="00000000">
            <w:pPr>
              <w:numPr>
                <w:ilvl w:val="0"/>
                <w:numId w:val="3"/>
              </w:numPr>
              <w:spacing w:after="5" w:line="259" w:lineRule="auto"/>
              <w:ind w:right="0" w:hanging="420"/>
              <w:jc w:val="left"/>
            </w:pPr>
            <w:r>
              <w:rPr>
                <w:sz w:val="28"/>
              </w:rPr>
              <w:t>Components Needed Hardware:</w:t>
            </w:r>
          </w:p>
          <w:p w14:paraId="12AAD5ED" w14:textId="77777777" w:rsidR="0016591A" w:rsidRDefault="00000000">
            <w:pPr>
              <w:spacing w:after="0" w:line="259" w:lineRule="auto"/>
              <w:ind w:left="435" w:right="0" w:firstLine="0"/>
              <w:jc w:val="left"/>
            </w:pPr>
            <w:r>
              <w:rPr>
                <w:sz w:val="28"/>
              </w:rPr>
              <w:t>Raspberry Pi (any model with GPIO pins, such as Raspberry Pi 415)</w:t>
            </w:r>
          </w:p>
          <w:p w14:paraId="3EDD9534" w14:textId="77777777" w:rsidR="0016591A" w:rsidRDefault="00000000">
            <w:pPr>
              <w:spacing w:after="102" w:line="226" w:lineRule="auto"/>
              <w:ind w:left="435" w:right="0" w:hanging="15"/>
              <w:jc w:val="left"/>
            </w:pPr>
            <w:r>
              <w:rPr>
                <w:sz w:val="28"/>
              </w:rPr>
              <w:t>Camera Module (e.g., Raspberry Pi Camera V2 or USB webcam): For real-time crowd monitoring,</w:t>
            </w:r>
          </w:p>
          <w:p w14:paraId="55B1B6E5" w14:textId="0A3A49AD" w:rsidR="0016591A" w:rsidRDefault="00556237">
            <w:pPr>
              <w:numPr>
                <w:ilvl w:val="0"/>
                <w:numId w:val="3"/>
              </w:numPr>
              <w:spacing w:after="71" w:line="259" w:lineRule="auto"/>
              <w:ind w:right="0" w:hanging="420"/>
              <w:jc w:val="left"/>
            </w:pPr>
            <w:r>
              <w:t>Ultrasonic [infrared</w:t>
            </w:r>
            <w:r w:rsidR="00000000">
              <w:t xml:space="preserve"> Sensors: To measure the number of people at the gates or platforms.</w:t>
            </w:r>
          </w:p>
          <w:p w14:paraId="1DC24237" w14:textId="548BB99E" w:rsidR="0016591A" w:rsidRDefault="00000000">
            <w:pPr>
              <w:numPr>
                <w:ilvl w:val="0"/>
                <w:numId w:val="3"/>
              </w:numPr>
              <w:spacing w:after="0" w:line="259" w:lineRule="auto"/>
              <w:ind w:right="0" w:hanging="420"/>
              <w:jc w:val="left"/>
            </w:pPr>
            <w:r>
              <w:t>RF</w:t>
            </w:r>
            <w:r w:rsidR="00556237">
              <w:t>I</w:t>
            </w:r>
            <w:r>
              <w:t xml:space="preserve">D </w:t>
            </w:r>
            <w:r w:rsidR="00556237">
              <w:t>Module:</w:t>
            </w:r>
            <w:r>
              <w:t xml:space="preserve"> For ticket validation.</w:t>
            </w:r>
          </w:p>
          <w:p w14:paraId="4072F559" w14:textId="77777777" w:rsidR="0016591A" w:rsidRDefault="00000000">
            <w:pPr>
              <w:numPr>
                <w:ilvl w:val="0"/>
                <w:numId w:val="3"/>
              </w:numPr>
              <w:spacing w:after="56" w:line="259" w:lineRule="auto"/>
              <w:ind w:right="0" w:hanging="420"/>
              <w:jc w:val="left"/>
            </w:pPr>
            <w:r>
              <w:t>Relay Module: TO control gate motors.</w:t>
            </w:r>
          </w:p>
          <w:p w14:paraId="153B281C" w14:textId="77777777" w:rsidR="0016591A" w:rsidRDefault="00000000">
            <w:pPr>
              <w:numPr>
                <w:ilvl w:val="0"/>
                <w:numId w:val="3"/>
              </w:numPr>
              <w:spacing w:after="72" w:line="259" w:lineRule="auto"/>
              <w:ind w:right="0" w:hanging="420"/>
              <w:jc w:val="left"/>
            </w:pPr>
            <w:r>
              <w:t>DC/Stepper Motors: For gate opening/closing.</w:t>
            </w:r>
          </w:p>
          <w:p w14:paraId="197E664F" w14:textId="77777777" w:rsidR="0016591A" w:rsidRDefault="00000000">
            <w:pPr>
              <w:numPr>
                <w:ilvl w:val="0"/>
                <w:numId w:val="3"/>
              </w:numPr>
              <w:spacing w:after="54" w:line="259" w:lineRule="auto"/>
              <w:ind w:right="0" w:hanging="420"/>
              <w:jc w:val="left"/>
            </w:pPr>
            <w:r>
              <w:t>LEDs and Buzzers: For status indication and alerts.</w:t>
            </w:r>
          </w:p>
          <w:p w14:paraId="212797A7" w14:textId="77777777" w:rsidR="0016591A" w:rsidRDefault="00000000">
            <w:pPr>
              <w:numPr>
                <w:ilvl w:val="0"/>
                <w:numId w:val="3"/>
              </w:numPr>
              <w:spacing w:after="71" w:line="259" w:lineRule="auto"/>
              <w:ind w:right="0" w:hanging="420"/>
              <w:jc w:val="left"/>
            </w:pPr>
            <w:r>
              <w:rPr>
                <w:sz w:val="28"/>
              </w:rPr>
              <w:t>Power Supply: TO power the Raspberry Pi and peripherals.</w:t>
            </w:r>
          </w:p>
          <w:p w14:paraId="06F1A8EE" w14:textId="77777777" w:rsidR="0016591A" w:rsidRDefault="00000000">
            <w:pPr>
              <w:spacing w:after="169" w:line="259" w:lineRule="auto"/>
              <w:ind w:left="0" w:right="0" w:firstLine="0"/>
              <w:jc w:val="left"/>
            </w:pPr>
            <w:r>
              <w:rPr>
                <w:noProof/>
              </w:rPr>
              <w:drawing>
                <wp:inline distT="0" distB="0" distL="0" distR="0" wp14:anchorId="67E24980" wp14:editId="6F2AAB4F">
                  <wp:extent cx="648272" cy="133411"/>
                  <wp:effectExtent l="0" t="0" r="0" b="0"/>
                  <wp:docPr id="11536" name="Picture 11536"/>
                  <wp:cNvGraphicFramePr/>
                  <a:graphic xmlns:a="http://schemas.openxmlformats.org/drawingml/2006/main">
                    <a:graphicData uri="http://schemas.openxmlformats.org/drawingml/2006/picture">
                      <pic:pic xmlns:pic="http://schemas.openxmlformats.org/drawingml/2006/picture">
                        <pic:nvPicPr>
                          <pic:cNvPr id="11536" name="Picture 11536"/>
                          <pic:cNvPicPr/>
                        </pic:nvPicPr>
                        <pic:blipFill>
                          <a:blip r:embed="rId11"/>
                          <a:stretch>
                            <a:fillRect/>
                          </a:stretch>
                        </pic:blipFill>
                        <pic:spPr>
                          <a:xfrm>
                            <a:off x="0" y="0"/>
                            <a:ext cx="648272" cy="133411"/>
                          </a:xfrm>
                          <a:prstGeom prst="rect">
                            <a:avLst/>
                          </a:prstGeom>
                        </pic:spPr>
                      </pic:pic>
                    </a:graphicData>
                  </a:graphic>
                </wp:inline>
              </w:drawing>
            </w:r>
          </w:p>
          <w:p w14:paraId="7FEA5BF8" w14:textId="77777777" w:rsidR="0016591A" w:rsidRDefault="00000000">
            <w:pPr>
              <w:numPr>
                <w:ilvl w:val="0"/>
                <w:numId w:val="3"/>
              </w:numPr>
              <w:spacing w:after="36" w:line="259" w:lineRule="auto"/>
              <w:ind w:right="0" w:hanging="420"/>
              <w:jc w:val="left"/>
            </w:pPr>
            <w:r>
              <w:t>Python: For programming and automation.</w:t>
            </w:r>
          </w:p>
          <w:p w14:paraId="5CD72B0F" w14:textId="769C8013" w:rsidR="0016591A" w:rsidRDefault="00000000">
            <w:pPr>
              <w:tabs>
                <w:tab w:val="center" w:pos="2282"/>
                <w:tab w:val="center" w:pos="5487"/>
              </w:tabs>
              <w:spacing w:after="371" w:line="259" w:lineRule="auto"/>
              <w:ind w:left="0" w:right="0" w:firstLine="0"/>
              <w:jc w:val="left"/>
            </w:pPr>
            <w:r>
              <w:rPr>
                <w:sz w:val="28"/>
              </w:rPr>
              <w:tab/>
              <w:t>OpenCV For image processing and detection.</w:t>
            </w:r>
          </w:p>
          <w:p w14:paraId="459BC2EE" w14:textId="77777777" w:rsidR="0016591A" w:rsidRDefault="00000000">
            <w:pPr>
              <w:spacing w:after="0" w:line="259" w:lineRule="auto"/>
              <w:ind w:left="0" w:right="0" w:firstLine="0"/>
              <w:jc w:val="left"/>
            </w:pPr>
            <w:r>
              <w:rPr>
                <w:sz w:val="28"/>
              </w:rPr>
              <w:t>Functional Overview</w:t>
            </w:r>
          </w:p>
          <w:p w14:paraId="0391EE32" w14:textId="77777777" w:rsidR="0016591A" w:rsidRDefault="00000000">
            <w:pPr>
              <w:spacing w:after="0" w:line="259" w:lineRule="auto"/>
              <w:ind w:left="0" w:right="0" w:firstLine="0"/>
              <w:jc w:val="left"/>
            </w:pPr>
            <w:r>
              <w:t>Crowd Management</w:t>
            </w:r>
          </w:p>
        </w:tc>
      </w:tr>
    </w:tbl>
    <w:p w14:paraId="0B8421D8" w14:textId="77777777" w:rsidR="0016591A" w:rsidRDefault="00000000">
      <w:pPr>
        <w:spacing w:after="82"/>
        <w:ind w:left="40" w:right="105"/>
      </w:pPr>
      <w:r>
        <w:lastRenderedPageBreak/>
        <w:t>Use the camera to monitor different areas.</w:t>
      </w:r>
    </w:p>
    <w:p w14:paraId="6712FF82" w14:textId="752155DC" w:rsidR="0016591A" w:rsidRDefault="00556237">
      <w:pPr>
        <w:numPr>
          <w:ilvl w:val="0"/>
          <w:numId w:val="1"/>
        </w:numPr>
        <w:spacing w:after="9"/>
        <w:ind w:right="105" w:hanging="420"/>
      </w:pPr>
      <w:r>
        <w:rPr>
          <w:sz w:val="28"/>
        </w:rPr>
        <w:t>Analyse</w:t>
      </w:r>
      <w:r w:rsidR="00000000">
        <w:rPr>
          <w:sz w:val="28"/>
        </w:rPr>
        <w:t xml:space="preserve"> Video feeds with OpenCV for crowd density estimation using methods like;</w:t>
      </w:r>
    </w:p>
    <w:p w14:paraId="5EE1063A" w14:textId="77777777" w:rsidR="0016591A" w:rsidRDefault="00000000">
      <w:pPr>
        <w:numPr>
          <w:ilvl w:val="0"/>
          <w:numId w:val="1"/>
        </w:numPr>
        <w:ind w:right="105" w:hanging="420"/>
      </w:pPr>
      <w:r>
        <w:t>Optical Flow</w:t>
      </w:r>
    </w:p>
    <w:p w14:paraId="79B8BD67" w14:textId="77777777" w:rsidR="0016591A" w:rsidRDefault="00000000">
      <w:pPr>
        <w:numPr>
          <w:ilvl w:val="0"/>
          <w:numId w:val="1"/>
        </w:numPr>
        <w:spacing w:after="697"/>
        <w:ind w:right="105" w:hanging="420"/>
      </w:pPr>
      <w:r>
        <w:rPr>
          <w:sz w:val="28"/>
        </w:rPr>
        <w:t>Object Detection</w:t>
      </w:r>
    </w:p>
    <w:p w14:paraId="3F470C8F" w14:textId="77777777" w:rsidR="0016591A" w:rsidRDefault="00000000">
      <w:pPr>
        <w:spacing w:after="65"/>
        <w:ind w:left="40" w:right="105"/>
      </w:pPr>
      <w:r>
        <w:t>Background Subtraction</w:t>
      </w:r>
    </w:p>
    <w:p w14:paraId="23B99268" w14:textId="77777777" w:rsidR="0016591A" w:rsidRDefault="00000000">
      <w:pPr>
        <w:numPr>
          <w:ilvl w:val="0"/>
          <w:numId w:val="1"/>
        </w:numPr>
        <w:spacing w:after="92"/>
        <w:ind w:right="105" w:hanging="420"/>
      </w:pPr>
      <w:r>
        <w:t>Determine thresholds for overcrowding and trigger alerts.</w:t>
      </w:r>
    </w:p>
    <w:p w14:paraId="21326C0F" w14:textId="77777777" w:rsidR="0016591A" w:rsidRDefault="00000000">
      <w:pPr>
        <w:numPr>
          <w:ilvl w:val="0"/>
          <w:numId w:val="1"/>
        </w:numPr>
        <w:spacing w:after="40"/>
        <w:ind w:right="105" w:hanging="420"/>
      </w:pPr>
      <w:r>
        <w:t>Automatic Gate Control</w:t>
      </w:r>
    </w:p>
    <w:p w14:paraId="266851D8" w14:textId="77777777" w:rsidR="0016591A" w:rsidRDefault="00000000">
      <w:pPr>
        <w:numPr>
          <w:ilvl w:val="0"/>
          <w:numId w:val="1"/>
        </w:numPr>
        <w:ind w:right="105" w:hanging="420"/>
      </w:pPr>
      <w:r>
        <w:t xml:space="preserve">Place sensors at gates to detect the presence </w:t>
      </w:r>
      <w:proofErr w:type="gramStart"/>
      <w:r>
        <w:t>Of</w:t>
      </w:r>
      <w:proofErr w:type="gramEnd"/>
      <w:r>
        <w:t xml:space="preserve"> individuals. </w:t>
      </w:r>
      <w:r>
        <w:rPr>
          <w:noProof/>
        </w:rPr>
        <w:drawing>
          <wp:inline distT="0" distB="0" distL="0" distR="0" wp14:anchorId="52FAE08C" wp14:editId="7D853598">
            <wp:extent cx="76267" cy="66706"/>
            <wp:effectExtent l="0" t="0" r="0" b="0"/>
            <wp:docPr id="13475" name="Picture 13475"/>
            <wp:cNvGraphicFramePr/>
            <a:graphic xmlns:a="http://schemas.openxmlformats.org/drawingml/2006/main">
              <a:graphicData uri="http://schemas.openxmlformats.org/drawingml/2006/picture">
                <pic:pic xmlns:pic="http://schemas.openxmlformats.org/drawingml/2006/picture">
                  <pic:nvPicPr>
                    <pic:cNvPr id="13475" name="Picture 13475"/>
                    <pic:cNvPicPr/>
                  </pic:nvPicPr>
                  <pic:blipFill>
                    <a:blip r:embed="rId12"/>
                    <a:stretch>
                      <a:fillRect/>
                    </a:stretch>
                  </pic:blipFill>
                  <pic:spPr>
                    <a:xfrm>
                      <a:off x="0" y="0"/>
                      <a:ext cx="76267" cy="66706"/>
                    </a:xfrm>
                    <a:prstGeom prst="rect">
                      <a:avLst/>
                    </a:prstGeom>
                  </pic:spPr>
                </pic:pic>
              </a:graphicData>
            </a:graphic>
          </wp:inline>
        </w:drawing>
      </w:r>
      <w:r>
        <w:t xml:space="preserve"> Open/close the gate using a relay-controlled motor based on;</w:t>
      </w:r>
    </w:p>
    <w:p w14:paraId="0B188F82" w14:textId="77777777" w:rsidR="0016591A" w:rsidRDefault="00000000">
      <w:pPr>
        <w:numPr>
          <w:ilvl w:val="0"/>
          <w:numId w:val="1"/>
        </w:numPr>
        <w:spacing w:after="373"/>
        <w:ind w:right="105" w:hanging="420"/>
      </w:pPr>
      <w:r>
        <w:t>Crowd density.</w:t>
      </w:r>
    </w:p>
    <w:p w14:paraId="48461F01" w14:textId="77777777" w:rsidR="0016591A" w:rsidRDefault="00000000">
      <w:pPr>
        <w:spacing w:after="25"/>
        <w:ind w:left="40" w:right="465"/>
      </w:pPr>
      <w:r>
        <w:t xml:space="preserve">The "Crowd Management and Automatic Gate Controlling System" ai </w:t>
      </w:r>
      <w:proofErr w:type="spellStart"/>
      <w:r>
        <w:t>ms</w:t>
      </w:r>
      <w:proofErr w:type="spellEnd"/>
      <w:r>
        <w:t xml:space="preserve"> to enhance safety and efficiency in railway stations by monitoring crowd density and automating gate operations based on real-time data,</w:t>
      </w:r>
    </w:p>
    <w:p w14:paraId="45204CB8" w14:textId="25030E33" w:rsidR="0016591A" w:rsidRDefault="00000000">
      <w:pPr>
        <w:spacing w:after="81" w:line="219" w:lineRule="auto"/>
        <w:ind w:left="15" w:right="90" w:hanging="15"/>
        <w:jc w:val="left"/>
      </w:pPr>
      <w:r>
        <w:t xml:space="preserve">Crowd Management and Automatic Gate Control, integrate image processing for crowd detection using OpenCV with </w:t>
      </w:r>
      <w:r w:rsidR="00556237">
        <w:t xml:space="preserve">GPIO </w:t>
      </w:r>
      <w:r>
        <w:t xml:space="preserve">based hardware control On the Raspberry Pi. The program uses a camera to capture live video, processes it to estimate crowd density using object detection or background </w:t>
      </w:r>
      <w:r w:rsidR="00556237">
        <w:t>subtraction</w:t>
      </w:r>
      <w:r>
        <w:t xml:space="preserve"> and triggers actions based on thresholds.</w:t>
      </w:r>
    </w:p>
    <w:p w14:paraId="032C0324" w14:textId="7AC02939" w:rsidR="0016591A" w:rsidRDefault="00000000">
      <w:pPr>
        <w:spacing w:after="44"/>
        <w:ind w:left="30" w:right="105" w:firstLine="60"/>
      </w:pPr>
      <w:r>
        <w:t xml:space="preserve">Simultaneously, it reads input from sensors (e.g., ultrasonic or infrared) to count individuals at gates and validates ticket input .1f the crowd density exceeds a set </w:t>
      </w:r>
      <w:r w:rsidR="00556237">
        <w:t>threshold,</w:t>
      </w:r>
      <w:r>
        <w:t xml:space="preserve"> the system activates an alert </w:t>
      </w:r>
      <w:r>
        <w:rPr>
          <w:noProof/>
        </w:rPr>
        <w:drawing>
          <wp:inline distT="0" distB="0" distL="0" distR="0" wp14:anchorId="7A660725" wp14:editId="372D0B41">
            <wp:extent cx="848474" cy="142941"/>
            <wp:effectExtent l="0" t="0" r="0" b="0"/>
            <wp:docPr id="13522" name="Picture 13522"/>
            <wp:cNvGraphicFramePr/>
            <a:graphic xmlns:a="http://schemas.openxmlformats.org/drawingml/2006/main">
              <a:graphicData uri="http://schemas.openxmlformats.org/drawingml/2006/picture">
                <pic:pic xmlns:pic="http://schemas.openxmlformats.org/drawingml/2006/picture">
                  <pic:nvPicPr>
                    <pic:cNvPr id="13522" name="Picture 13522"/>
                    <pic:cNvPicPr/>
                  </pic:nvPicPr>
                  <pic:blipFill>
                    <a:blip r:embed="rId13"/>
                    <a:stretch>
                      <a:fillRect/>
                    </a:stretch>
                  </pic:blipFill>
                  <pic:spPr>
                    <a:xfrm>
                      <a:off x="0" y="0"/>
                      <a:ext cx="848474" cy="142941"/>
                    </a:xfrm>
                    <a:prstGeom prst="rect">
                      <a:avLst/>
                    </a:prstGeom>
                  </pic:spPr>
                </pic:pic>
              </a:graphicData>
            </a:graphic>
          </wp:inline>
        </w:drawing>
      </w:r>
      <w:r>
        <w:t xml:space="preserve"> Otherwise. it controls the gate motor via a relay to open</w:t>
      </w:r>
      <w:r w:rsidR="00556237">
        <w:t xml:space="preserve"> </w:t>
      </w:r>
      <w:r>
        <w:t>close gates for a predefined time. The entire workflow Operates in a continu</w:t>
      </w:r>
      <w:r w:rsidR="00556237">
        <w:t>ous loop</w:t>
      </w:r>
      <w:r>
        <w:t xml:space="preserve">, ensuring </w:t>
      </w:r>
      <w:r w:rsidR="00556237">
        <w:t>relate</w:t>
      </w:r>
      <w:r>
        <w:t xml:space="preserve"> time monitoring and control.</w:t>
      </w:r>
    </w:p>
    <w:p w14:paraId="4A813CD1" w14:textId="7B000B40" w:rsidR="0016591A" w:rsidRDefault="00000000">
      <w:pPr>
        <w:spacing w:after="54"/>
        <w:ind w:left="40" w:right="105"/>
      </w:pPr>
      <w:r>
        <w:t xml:space="preserve">It </w:t>
      </w:r>
      <w:r w:rsidR="00556237">
        <w:t>intimates</w:t>
      </w:r>
      <w:r>
        <w:t xml:space="preserve"> real-time crowd density monitoring and automated gate operations using Raspberry Pi. The system employs a camera to capture live video feeds. which are processed using OpenCV to estimate the number of people in given area. Sensors such as ultrasonic or infrared detect individual movements at gates, while ticket validation can be incorporated using REID or barcode scanners.</w:t>
      </w:r>
    </w:p>
    <w:p w14:paraId="5B06F55E" w14:textId="10D128B9" w:rsidR="0016591A" w:rsidRDefault="00000000">
      <w:pPr>
        <w:ind w:left="40" w:right="210"/>
      </w:pPr>
      <w:r>
        <w:t>When the c</w:t>
      </w:r>
      <w:r w:rsidR="00600F67">
        <w:t>r</w:t>
      </w:r>
      <w:r>
        <w:t>owd density exceeds a predefined threshold, the system triggers alerts using buzzers or to notify authorities, If the density is within safe limits, the gates are automatically operated via relay-controlled motors for authorized entry or exit. This real-time, automated System ensures efficient crowd flow, prevents overcrowding, and can be further enhanced with 10T integration for remote monitoring and notifications.</w:t>
      </w:r>
    </w:p>
    <w:p w14:paraId="35000704" w14:textId="143D263E" w:rsidR="0016591A" w:rsidRDefault="00000000">
      <w:pPr>
        <w:spacing w:after="441"/>
        <w:ind w:left="2517" w:right="105"/>
      </w:pPr>
      <w:r>
        <w:t xml:space="preserve">System requirements </w:t>
      </w:r>
      <w:r w:rsidR="00556237">
        <w:t>specifications</w:t>
      </w:r>
    </w:p>
    <w:p w14:paraId="5D1A058F" w14:textId="77777777" w:rsidR="0016591A" w:rsidRDefault="00000000">
      <w:pPr>
        <w:spacing w:after="211"/>
        <w:ind w:left="40" w:right="105"/>
      </w:pPr>
      <w:r>
        <w:t>Functional Requirements</w:t>
      </w:r>
    </w:p>
    <w:p w14:paraId="4A54285F" w14:textId="77777777" w:rsidR="0016591A" w:rsidRDefault="00000000">
      <w:pPr>
        <w:ind w:left="40" w:right="105"/>
      </w:pPr>
      <w:r>
        <w:t>Crowd Monitoring:</w:t>
      </w:r>
    </w:p>
    <w:p w14:paraId="199DB428" w14:textId="77777777" w:rsidR="0016591A" w:rsidRDefault="00000000">
      <w:pPr>
        <w:numPr>
          <w:ilvl w:val="0"/>
          <w:numId w:val="2"/>
        </w:numPr>
        <w:ind w:right="105" w:hanging="420"/>
      </w:pPr>
      <w:r>
        <w:lastRenderedPageBreak/>
        <w:t>Capture live video using a camera module.</w:t>
      </w:r>
    </w:p>
    <w:p w14:paraId="52152EBC" w14:textId="1EC23BCC" w:rsidR="0016591A" w:rsidRDefault="00000000">
      <w:pPr>
        <w:spacing w:after="65"/>
        <w:ind w:left="30" w:right="540" w:firstLine="420"/>
      </w:pPr>
      <w:r>
        <w:rPr>
          <w:noProof/>
        </w:rPr>
        <w:drawing>
          <wp:inline distT="0" distB="0" distL="0" distR="0" wp14:anchorId="02B55FE6" wp14:editId="032C9E86">
            <wp:extent cx="362270" cy="104823"/>
            <wp:effectExtent l="0" t="0" r="0" b="0"/>
            <wp:docPr id="37505" name="Picture 37505"/>
            <wp:cNvGraphicFramePr/>
            <a:graphic xmlns:a="http://schemas.openxmlformats.org/drawingml/2006/main">
              <a:graphicData uri="http://schemas.openxmlformats.org/drawingml/2006/picture">
                <pic:pic xmlns:pic="http://schemas.openxmlformats.org/drawingml/2006/picture">
                  <pic:nvPicPr>
                    <pic:cNvPr id="37505" name="Picture 37505"/>
                    <pic:cNvPicPr/>
                  </pic:nvPicPr>
                  <pic:blipFill>
                    <a:blip r:embed="rId14"/>
                    <a:stretch>
                      <a:fillRect/>
                    </a:stretch>
                  </pic:blipFill>
                  <pic:spPr>
                    <a:xfrm>
                      <a:off x="0" y="0"/>
                      <a:ext cx="362270" cy="104823"/>
                    </a:xfrm>
                    <a:prstGeom prst="rect">
                      <a:avLst/>
                    </a:prstGeom>
                  </pic:spPr>
                </pic:pic>
              </a:graphicData>
            </a:graphic>
          </wp:inline>
        </w:drawing>
      </w:r>
      <w:r>
        <w:t xml:space="preserve">ss Video feeds to detect and </w:t>
      </w:r>
      <w:r w:rsidR="00556237">
        <w:t>count</w:t>
      </w:r>
      <w:r>
        <w:t xml:space="preserve"> le using image </w:t>
      </w:r>
      <w:r w:rsidR="00556237">
        <w:t>processi</w:t>
      </w:r>
      <w:r>
        <w:t>ng techniques (</w:t>
      </w:r>
      <w:r w:rsidR="00556237">
        <w:t>e.g.</w:t>
      </w:r>
      <w:r>
        <w:t xml:space="preserve">„ </w:t>
      </w:r>
      <w:r w:rsidR="00556237">
        <w:t>OpenCV</w:t>
      </w:r>
      <w:r>
        <w:t>). • Trigger alerts when crowd density exceeds a predefined threshold.</w:t>
      </w:r>
    </w:p>
    <w:p w14:paraId="11AEB1B9" w14:textId="77777777" w:rsidR="0016591A" w:rsidRDefault="00000000">
      <w:pPr>
        <w:ind w:left="40" w:right="105"/>
      </w:pPr>
      <w:r>
        <w:t>Gate Control:</w:t>
      </w:r>
    </w:p>
    <w:p w14:paraId="75E4CE5C" w14:textId="1792BBE7" w:rsidR="0016591A" w:rsidRDefault="00000000">
      <w:pPr>
        <w:ind w:left="40" w:right="105"/>
      </w:pPr>
      <w:r>
        <w:rPr>
          <w:noProof/>
        </w:rPr>
        <w:drawing>
          <wp:inline distT="0" distB="0" distL="0" distR="0" wp14:anchorId="61CA3559" wp14:editId="256D90CA">
            <wp:extent cx="95334" cy="66706"/>
            <wp:effectExtent l="0" t="0" r="0" b="0"/>
            <wp:docPr id="37507" name="Picture 37507"/>
            <wp:cNvGraphicFramePr/>
            <a:graphic xmlns:a="http://schemas.openxmlformats.org/drawingml/2006/main">
              <a:graphicData uri="http://schemas.openxmlformats.org/drawingml/2006/picture">
                <pic:pic xmlns:pic="http://schemas.openxmlformats.org/drawingml/2006/picture">
                  <pic:nvPicPr>
                    <pic:cNvPr id="37507" name="Picture 37507"/>
                    <pic:cNvPicPr/>
                  </pic:nvPicPr>
                  <pic:blipFill>
                    <a:blip r:embed="rId15"/>
                    <a:stretch>
                      <a:fillRect/>
                    </a:stretch>
                  </pic:blipFill>
                  <pic:spPr>
                    <a:xfrm>
                      <a:off x="0" y="0"/>
                      <a:ext cx="95334" cy="66706"/>
                    </a:xfrm>
                    <a:prstGeom prst="rect">
                      <a:avLst/>
                    </a:prstGeom>
                  </pic:spPr>
                </pic:pic>
              </a:graphicData>
            </a:graphic>
          </wp:inline>
        </w:drawing>
      </w:r>
      <w:r>
        <w:t>Detect individual</w:t>
      </w:r>
      <w:r w:rsidR="00556237">
        <w:t>s</w:t>
      </w:r>
      <w:r>
        <w:t xml:space="preserve"> using ultrasonic/infrared sensors.</w:t>
      </w:r>
    </w:p>
    <w:p w14:paraId="65CD9C8D" w14:textId="6B8011BA" w:rsidR="0016591A" w:rsidRDefault="00000000">
      <w:pPr>
        <w:numPr>
          <w:ilvl w:val="0"/>
          <w:numId w:val="2"/>
        </w:numPr>
        <w:ind w:right="105" w:hanging="420"/>
      </w:pPr>
      <w:r>
        <w:t xml:space="preserve">Validate ticket entry </w:t>
      </w:r>
      <w:r w:rsidR="00556237">
        <w:t xml:space="preserve">using RFIC </w:t>
      </w:r>
      <w:r>
        <w:t>/ba</w:t>
      </w:r>
      <w:r w:rsidR="00556237">
        <w:t>sed</w:t>
      </w:r>
      <w:r>
        <w:t xml:space="preserve"> </w:t>
      </w:r>
      <w:r>
        <w:tab/>
        <w:t>Sea</w:t>
      </w:r>
      <w:r>
        <w:rPr>
          <w:noProof/>
        </w:rPr>
        <w:drawing>
          <wp:inline distT="0" distB="0" distL="0" distR="0" wp14:anchorId="77585212" wp14:editId="125181B1">
            <wp:extent cx="343203" cy="85765"/>
            <wp:effectExtent l="0" t="0" r="0" b="0"/>
            <wp:docPr id="37509" name="Picture 37509"/>
            <wp:cNvGraphicFramePr/>
            <a:graphic xmlns:a="http://schemas.openxmlformats.org/drawingml/2006/main">
              <a:graphicData uri="http://schemas.openxmlformats.org/drawingml/2006/picture">
                <pic:pic xmlns:pic="http://schemas.openxmlformats.org/drawingml/2006/picture">
                  <pic:nvPicPr>
                    <pic:cNvPr id="37509" name="Picture 37509"/>
                    <pic:cNvPicPr/>
                  </pic:nvPicPr>
                  <pic:blipFill>
                    <a:blip r:embed="rId16"/>
                    <a:stretch>
                      <a:fillRect/>
                    </a:stretch>
                  </pic:blipFill>
                  <pic:spPr>
                    <a:xfrm>
                      <a:off x="0" y="0"/>
                      <a:ext cx="343203" cy="85765"/>
                    </a:xfrm>
                    <a:prstGeom prst="rect">
                      <a:avLst/>
                    </a:prstGeom>
                  </pic:spPr>
                </pic:pic>
              </a:graphicData>
            </a:graphic>
          </wp:inline>
        </w:drawing>
      </w:r>
    </w:p>
    <w:p w14:paraId="1BFBB440" w14:textId="013D252E" w:rsidR="0016591A" w:rsidRDefault="00000000">
      <w:pPr>
        <w:numPr>
          <w:ilvl w:val="0"/>
          <w:numId w:val="2"/>
        </w:numPr>
        <w:spacing w:after="197"/>
        <w:ind w:right="105" w:hanging="420"/>
      </w:pPr>
      <w:r>
        <w:t>Open</w:t>
      </w:r>
      <w:r w:rsidR="00556237">
        <w:t xml:space="preserve"> </w:t>
      </w:r>
      <w:r>
        <w:t>close gate</w:t>
      </w:r>
      <w:r w:rsidR="00556237">
        <w:t>s</w:t>
      </w:r>
      <w:r>
        <w:t xml:space="preserve"> automatically using relay-controlled motors based on sensor input or ticket validation.</w:t>
      </w:r>
    </w:p>
    <w:p w14:paraId="223ECBBA" w14:textId="77777777" w:rsidR="0016591A" w:rsidRDefault="00000000">
      <w:pPr>
        <w:ind w:left="40" w:right="105"/>
      </w:pPr>
      <w:r>
        <w:t>Hardware Requirements:</w:t>
      </w:r>
    </w:p>
    <w:p w14:paraId="5E1A5531" w14:textId="77777777" w:rsidR="0016591A" w:rsidRDefault="00000000">
      <w:pPr>
        <w:numPr>
          <w:ilvl w:val="0"/>
          <w:numId w:val="2"/>
        </w:numPr>
        <w:ind w:right="105" w:hanging="420"/>
      </w:pPr>
      <w:r>
        <w:t>Raspberry Pi</w:t>
      </w:r>
      <w:r>
        <w:rPr>
          <w:noProof/>
        </w:rPr>
        <w:drawing>
          <wp:inline distT="0" distB="0" distL="0" distR="0" wp14:anchorId="5BE90E3C" wp14:editId="16D3F0B6">
            <wp:extent cx="19067" cy="19059"/>
            <wp:effectExtent l="0" t="0" r="0" b="0"/>
            <wp:docPr id="14842" name="Picture 14842"/>
            <wp:cNvGraphicFramePr/>
            <a:graphic xmlns:a="http://schemas.openxmlformats.org/drawingml/2006/main">
              <a:graphicData uri="http://schemas.openxmlformats.org/drawingml/2006/picture">
                <pic:pic xmlns:pic="http://schemas.openxmlformats.org/drawingml/2006/picture">
                  <pic:nvPicPr>
                    <pic:cNvPr id="14842" name="Picture 14842"/>
                    <pic:cNvPicPr/>
                  </pic:nvPicPr>
                  <pic:blipFill>
                    <a:blip r:embed="rId17"/>
                    <a:stretch>
                      <a:fillRect/>
                    </a:stretch>
                  </pic:blipFill>
                  <pic:spPr>
                    <a:xfrm>
                      <a:off x="0" y="0"/>
                      <a:ext cx="19067" cy="19059"/>
                    </a:xfrm>
                    <a:prstGeom prst="rect">
                      <a:avLst/>
                    </a:prstGeom>
                  </pic:spPr>
                </pic:pic>
              </a:graphicData>
            </a:graphic>
          </wp:inline>
        </w:drawing>
      </w:r>
    </w:p>
    <w:p w14:paraId="3343229A" w14:textId="2668B85D" w:rsidR="0016591A" w:rsidRDefault="00000000">
      <w:pPr>
        <w:numPr>
          <w:ilvl w:val="0"/>
          <w:numId w:val="2"/>
        </w:numPr>
        <w:ind w:right="105" w:hanging="420"/>
      </w:pPr>
      <w:r>
        <w:t>Camera Module (Raspberry PiCamera V2 or equivalent).</w:t>
      </w:r>
    </w:p>
    <w:p w14:paraId="319333B4" w14:textId="14846250" w:rsidR="0016591A" w:rsidRDefault="00000000">
      <w:pPr>
        <w:numPr>
          <w:ilvl w:val="0"/>
          <w:numId w:val="2"/>
        </w:numPr>
        <w:ind w:right="105" w:hanging="420"/>
      </w:pPr>
      <w:r>
        <w:t>Ultrasonic/</w:t>
      </w:r>
      <w:r w:rsidR="00572103">
        <w:t>infrared</w:t>
      </w:r>
      <w:r>
        <w:t xml:space="preserve"> Sensors (e.g., HCSR04 for distance measurement).</w:t>
      </w:r>
    </w:p>
    <w:p w14:paraId="77335E59" w14:textId="77777777" w:rsidR="0016591A" w:rsidRDefault="00000000">
      <w:pPr>
        <w:numPr>
          <w:ilvl w:val="0"/>
          <w:numId w:val="2"/>
        </w:numPr>
        <w:ind w:right="105" w:hanging="420"/>
      </w:pPr>
      <w:r>
        <w:t>Relay Module for motor control.</w:t>
      </w:r>
    </w:p>
    <w:p w14:paraId="08B773FF" w14:textId="2F440C7B" w:rsidR="0016591A" w:rsidRDefault="00000000">
      <w:pPr>
        <w:numPr>
          <w:ilvl w:val="0"/>
          <w:numId w:val="2"/>
        </w:numPr>
        <w:ind w:right="105" w:hanging="420"/>
      </w:pPr>
      <w:r>
        <w:t>DC/Steppe r Motors for gate opening/</w:t>
      </w:r>
      <w:r w:rsidR="00572103">
        <w:t>clogging</w:t>
      </w:r>
      <w:r>
        <w:t>.</w:t>
      </w:r>
    </w:p>
    <w:p w14:paraId="00E9B443" w14:textId="05199017" w:rsidR="0016591A" w:rsidRDefault="00000000">
      <w:pPr>
        <w:numPr>
          <w:ilvl w:val="0"/>
          <w:numId w:val="2"/>
        </w:numPr>
        <w:ind w:right="105" w:hanging="420"/>
      </w:pPr>
      <w:r>
        <w:t>B</w:t>
      </w:r>
      <w:r w:rsidR="00572103">
        <w:t>uzz</w:t>
      </w:r>
      <w:r>
        <w:t>er and LEDs for alerts.</w:t>
      </w:r>
    </w:p>
    <w:p w14:paraId="20B531C7" w14:textId="77777777" w:rsidR="0016591A" w:rsidRDefault="00000000">
      <w:pPr>
        <w:numPr>
          <w:ilvl w:val="0"/>
          <w:numId w:val="2"/>
        </w:numPr>
        <w:ind w:right="105" w:hanging="420"/>
      </w:pPr>
      <w:r>
        <w:t>Power Sup ply</w:t>
      </w:r>
    </w:p>
    <w:p w14:paraId="6243650D" w14:textId="77777777" w:rsidR="0016591A" w:rsidRDefault="00000000">
      <w:pPr>
        <w:numPr>
          <w:ilvl w:val="0"/>
          <w:numId w:val="2"/>
        </w:numPr>
        <w:ind w:right="105" w:hanging="420"/>
      </w:pPr>
      <w:r>
        <w:t>REID Reader or Barcode Scanner</w:t>
      </w:r>
    </w:p>
    <w:p w14:paraId="4E888D2F" w14:textId="40B97921" w:rsidR="0016591A" w:rsidRDefault="00000000">
      <w:pPr>
        <w:numPr>
          <w:ilvl w:val="0"/>
          <w:numId w:val="2"/>
        </w:numPr>
        <w:spacing w:after="497"/>
        <w:ind w:right="105" w:hanging="420"/>
      </w:pPr>
      <w:r>
        <w:t>5. Software Requirements</w:t>
      </w:r>
    </w:p>
    <w:p w14:paraId="679D23FB" w14:textId="1A75854E" w:rsidR="0016591A" w:rsidRDefault="00000000">
      <w:pPr>
        <w:ind w:left="40" w:right="105"/>
      </w:pPr>
      <w:r>
        <w:t>Software Requirements:</w:t>
      </w:r>
    </w:p>
    <w:p w14:paraId="127A4135" w14:textId="56EB38D4" w:rsidR="0016591A" w:rsidRDefault="00000000">
      <w:pPr>
        <w:numPr>
          <w:ilvl w:val="0"/>
          <w:numId w:val="2"/>
        </w:numPr>
        <w:spacing w:after="68"/>
        <w:ind w:right="105" w:hanging="420"/>
      </w:pPr>
      <w:r>
        <w:t>Operating System: Raspbian • Programming Language: Python.</w:t>
      </w:r>
    </w:p>
    <w:p w14:paraId="77244CBE" w14:textId="6FE6E9A1" w:rsidR="0016591A" w:rsidRPr="00572103" w:rsidRDefault="00000000" w:rsidP="00572103">
      <w:pPr>
        <w:pStyle w:val="ListParagraph"/>
        <w:numPr>
          <w:ilvl w:val="0"/>
          <w:numId w:val="2"/>
        </w:numPr>
        <w:spacing w:after="9"/>
        <w:ind w:right="8167"/>
        <w:jc w:val="left"/>
        <w:rPr>
          <w:sz w:val="28"/>
        </w:rPr>
      </w:pPr>
      <w:r w:rsidRPr="00572103">
        <w:rPr>
          <w:sz w:val="28"/>
        </w:rPr>
        <w:t xml:space="preserve">Libraries: </w:t>
      </w:r>
      <w:r w:rsidR="00572103" w:rsidRPr="00572103">
        <w:rPr>
          <w:sz w:val="28"/>
        </w:rPr>
        <w:t>OpenCV, GPIO</w:t>
      </w:r>
    </w:p>
    <w:p w14:paraId="56EFC057" w14:textId="57B9DBA7" w:rsidR="00572103" w:rsidRPr="00572103" w:rsidRDefault="00000000">
      <w:pPr>
        <w:numPr>
          <w:ilvl w:val="0"/>
          <w:numId w:val="2"/>
        </w:numPr>
        <w:spacing w:after="0" w:line="262" w:lineRule="auto"/>
        <w:ind w:right="105" w:hanging="420"/>
      </w:pPr>
      <w:r>
        <w:rPr>
          <w:sz w:val="30"/>
        </w:rPr>
        <w:t>Nu</w:t>
      </w:r>
      <w:r w:rsidR="00572103">
        <w:rPr>
          <w:sz w:val="30"/>
        </w:rPr>
        <w:t>m</w:t>
      </w:r>
      <w:r>
        <w:rPr>
          <w:sz w:val="30"/>
        </w:rPr>
        <w:t xml:space="preserve">Py </w:t>
      </w:r>
    </w:p>
    <w:p w14:paraId="21925CCC" w14:textId="77777777" w:rsidR="00572103" w:rsidRPr="00572103" w:rsidRDefault="00000000">
      <w:pPr>
        <w:numPr>
          <w:ilvl w:val="0"/>
          <w:numId w:val="2"/>
        </w:numPr>
        <w:spacing w:after="0" w:line="262" w:lineRule="auto"/>
        <w:ind w:right="105" w:hanging="420"/>
      </w:pPr>
      <w:r>
        <w:rPr>
          <w:sz w:val="30"/>
        </w:rPr>
        <w:t xml:space="preserve"> Flask </w:t>
      </w:r>
    </w:p>
    <w:p w14:paraId="46A10198" w14:textId="78BB04B9" w:rsidR="0016591A" w:rsidRDefault="00000000">
      <w:pPr>
        <w:numPr>
          <w:ilvl w:val="0"/>
          <w:numId w:val="2"/>
        </w:numPr>
        <w:spacing w:after="0" w:line="262" w:lineRule="auto"/>
        <w:ind w:right="105" w:hanging="420"/>
      </w:pPr>
      <w:r>
        <w:rPr>
          <w:sz w:val="30"/>
        </w:rPr>
        <w:t xml:space="preserve"> storages</w:t>
      </w:r>
      <w:r w:rsidR="00572103">
        <w:rPr>
          <w:sz w:val="30"/>
        </w:rPr>
        <w:t xml:space="preserve"> S</w:t>
      </w:r>
      <w:r>
        <w:rPr>
          <w:sz w:val="30"/>
        </w:rPr>
        <w:t>QL</w:t>
      </w:r>
    </w:p>
    <w:p w14:paraId="29C705B4" w14:textId="77777777" w:rsidR="0016591A" w:rsidRDefault="0016591A">
      <w:pPr>
        <w:spacing w:after="0" w:line="259" w:lineRule="auto"/>
        <w:ind w:left="-1111" w:right="11110" w:firstLine="0"/>
        <w:jc w:val="left"/>
      </w:pPr>
    </w:p>
    <w:tbl>
      <w:tblPr>
        <w:tblStyle w:val="TableGrid"/>
        <w:tblW w:w="10982" w:type="dxa"/>
        <w:tblInd w:w="-661" w:type="dxa"/>
        <w:tblCellMar>
          <w:top w:w="0" w:type="dxa"/>
          <w:left w:w="450" w:type="dxa"/>
          <w:bottom w:w="460" w:type="dxa"/>
          <w:right w:w="518" w:type="dxa"/>
        </w:tblCellMar>
        <w:tblLook w:val="04A0" w:firstRow="1" w:lastRow="0" w:firstColumn="1" w:lastColumn="0" w:noHBand="0" w:noVBand="1"/>
      </w:tblPr>
      <w:tblGrid>
        <w:gridCol w:w="45"/>
        <w:gridCol w:w="10879"/>
        <w:gridCol w:w="58"/>
      </w:tblGrid>
      <w:tr w:rsidR="0016591A" w14:paraId="7C3E5BBA" w14:textId="77777777" w:rsidTr="00572103">
        <w:trPr>
          <w:trHeight w:val="14515"/>
        </w:trPr>
        <w:tc>
          <w:tcPr>
            <w:tcW w:w="10982" w:type="dxa"/>
            <w:gridSpan w:val="3"/>
            <w:tcBorders>
              <w:top w:val="single" w:sz="2" w:space="0" w:color="000000"/>
              <w:left w:val="single" w:sz="2" w:space="0" w:color="000000"/>
              <w:bottom w:val="single" w:sz="2" w:space="0" w:color="000000"/>
              <w:right w:val="single" w:sz="2" w:space="0" w:color="000000"/>
            </w:tcBorders>
            <w:vAlign w:val="bottom"/>
          </w:tcPr>
          <w:p w14:paraId="533289EE" w14:textId="77777777" w:rsidR="0016591A" w:rsidRDefault="00000000">
            <w:pPr>
              <w:spacing w:after="0" w:line="259" w:lineRule="auto"/>
              <w:ind w:left="45" w:right="0" w:firstLine="0"/>
              <w:jc w:val="center"/>
            </w:pPr>
            <w:r>
              <w:rPr>
                <w:sz w:val="28"/>
              </w:rPr>
              <w:lastRenderedPageBreak/>
              <w:t>Results:</w:t>
            </w:r>
          </w:p>
          <w:p w14:paraId="54E24A7F" w14:textId="77777777" w:rsidR="0016591A" w:rsidRDefault="00000000">
            <w:pPr>
              <w:spacing w:after="344" w:line="259" w:lineRule="auto"/>
              <w:ind w:left="1922" w:right="0" w:firstLine="0"/>
              <w:jc w:val="left"/>
            </w:pPr>
            <w:r>
              <w:rPr>
                <w:noProof/>
              </w:rPr>
              <w:drawing>
                <wp:inline distT="0" distB="0" distL="0" distR="0" wp14:anchorId="54B75AEB" wp14:editId="1927BC65">
                  <wp:extent cx="3956369" cy="2391882"/>
                  <wp:effectExtent l="0" t="0" r="0" b="0"/>
                  <wp:docPr id="18730" name="Picture 18730"/>
                  <wp:cNvGraphicFramePr/>
                  <a:graphic xmlns:a="http://schemas.openxmlformats.org/drawingml/2006/main">
                    <a:graphicData uri="http://schemas.openxmlformats.org/drawingml/2006/picture">
                      <pic:pic xmlns:pic="http://schemas.openxmlformats.org/drawingml/2006/picture">
                        <pic:nvPicPr>
                          <pic:cNvPr id="18730" name="Picture 18730"/>
                          <pic:cNvPicPr/>
                        </pic:nvPicPr>
                        <pic:blipFill>
                          <a:blip r:embed="rId18"/>
                          <a:stretch>
                            <a:fillRect/>
                          </a:stretch>
                        </pic:blipFill>
                        <pic:spPr>
                          <a:xfrm>
                            <a:off x="0" y="0"/>
                            <a:ext cx="3956369" cy="2391882"/>
                          </a:xfrm>
                          <a:prstGeom prst="rect">
                            <a:avLst/>
                          </a:prstGeom>
                        </pic:spPr>
                      </pic:pic>
                    </a:graphicData>
                  </a:graphic>
                </wp:inline>
              </w:drawing>
            </w:r>
          </w:p>
          <w:p w14:paraId="0850DE94" w14:textId="5E371158" w:rsidR="0016591A" w:rsidRDefault="00000000">
            <w:pPr>
              <w:spacing w:after="0" w:line="216" w:lineRule="auto"/>
              <w:ind w:left="210" w:right="0" w:firstLine="60"/>
              <w:jc w:val="left"/>
            </w:pPr>
            <w:r>
              <w:rPr>
                <w:sz w:val="28"/>
              </w:rPr>
              <w:t xml:space="preserve">The project on Crowd Management in Railway Stations Using Raspberry Pi successfully </w:t>
            </w:r>
            <w:r w:rsidR="00572103">
              <w:rPr>
                <w:sz w:val="28"/>
              </w:rPr>
              <w:t>achieved objectives</w:t>
            </w:r>
            <w:r>
              <w:rPr>
                <w:sz w:val="28"/>
              </w:rPr>
              <w:t xml:space="preserve"> by implementing real-time crowd monitoring and management solutions. The system effectively captured video feeds through the Raspberry Pi camera module and processed them using OpenCV and machine learning algorithms to detect and</w:t>
            </w:r>
          </w:p>
          <w:p w14:paraId="21779195" w14:textId="3F60B1BE" w:rsidR="0016591A" w:rsidRDefault="00572103" w:rsidP="00572103">
            <w:pPr>
              <w:spacing w:after="249" w:line="216" w:lineRule="auto"/>
              <w:ind w:right="0"/>
            </w:pPr>
            <w:r>
              <w:t xml:space="preserve"> </w:t>
            </w:r>
            <w:r w:rsidR="00000000">
              <w:t xml:space="preserve"> </w:t>
            </w:r>
            <w:r>
              <w:t>analysing</w:t>
            </w:r>
            <w:r w:rsidR="00000000">
              <w:t xml:space="preserve"> the </w:t>
            </w:r>
            <w:r>
              <w:t>data,</w:t>
            </w:r>
            <w:r w:rsidR="00000000">
              <w:t xml:space="preserve"> it provided accurate crowd density estimates, enabling timely identification of overcrowded areas. Alerts were generated when crowd thresholds were exceeded ensuring swift action to prevent congestion. Additionally, the integration of IOT</w:t>
            </w:r>
            <w:r w:rsidR="00C56436">
              <w:t xml:space="preserve"> </w:t>
            </w:r>
            <w:r>
              <w:t>based</w:t>
            </w:r>
            <w:r w:rsidR="00000000">
              <w:t xml:space="preserve"> notifications allowed authorities to receive real-time updates via SMS or email. Despite challenges such as lighting conditions and the Raspberry Pi's processing limitations. the system demonstrated efficiency in man aging crowd movement and showed potential for scalability to larger public spaces.</w:t>
            </w:r>
          </w:p>
          <w:p w14:paraId="0318D55A" w14:textId="77777777" w:rsidR="0016591A" w:rsidRDefault="00000000">
            <w:pPr>
              <w:spacing w:after="0" w:line="259" w:lineRule="auto"/>
              <w:ind w:left="210" w:right="0" w:firstLine="0"/>
              <w:jc w:val="left"/>
            </w:pPr>
            <w:r>
              <w:rPr>
                <w:sz w:val="28"/>
              </w:rPr>
              <w:t>1. Crowd Detection Objective:</w:t>
            </w:r>
          </w:p>
          <w:p w14:paraId="6ABD9776" w14:textId="77777777" w:rsidR="0016591A" w:rsidRDefault="00000000">
            <w:pPr>
              <w:spacing w:after="0" w:line="259" w:lineRule="auto"/>
              <w:ind w:left="285" w:right="0" w:firstLine="0"/>
              <w:jc w:val="left"/>
            </w:pPr>
            <w:r>
              <w:t>Detect and measure crowd density in real-time.</w:t>
            </w:r>
          </w:p>
          <w:p w14:paraId="06688BCD" w14:textId="77777777" w:rsidR="0016591A" w:rsidRDefault="00000000">
            <w:pPr>
              <w:spacing w:after="0" w:line="259" w:lineRule="auto"/>
              <w:ind w:left="210" w:right="0" w:firstLine="0"/>
              <w:jc w:val="left"/>
            </w:pPr>
            <w:r>
              <w:t>Results:</w:t>
            </w:r>
          </w:p>
          <w:p w14:paraId="73C7DA3D" w14:textId="77777777" w:rsidR="0016591A" w:rsidRDefault="00000000">
            <w:pPr>
              <w:spacing w:after="263" w:line="218" w:lineRule="auto"/>
              <w:ind w:left="210" w:right="0" w:firstLine="0"/>
            </w:pPr>
            <w:r>
              <w:rPr>
                <w:sz w:val="28"/>
              </w:rPr>
              <w:t>Successful detection of crowd density using a camera module integrated with Raspberry Pi. Identification of overcrowded areas using computer vision</w:t>
            </w:r>
          </w:p>
          <w:p w14:paraId="550C3ACA" w14:textId="77777777" w:rsidR="0016591A" w:rsidRDefault="00000000">
            <w:pPr>
              <w:spacing w:after="0" w:line="216" w:lineRule="auto"/>
              <w:ind w:left="195" w:right="6396" w:firstLine="15"/>
            </w:pPr>
            <w:r>
              <w:rPr>
                <w:sz w:val="28"/>
              </w:rPr>
              <w:t>2 Real-Time Monitoring: Monitor real-time video feeds.</w:t>
            </w:r>
          </w:p>
          <w:p w14:paraId="51382F20" w14:textId="77777777" w:rsidR="0016591A" w:rsidRDefault="00000000">
            <w:pPr>
              <w:spacing w:after="0" w:line="259" w:lineRule="auto"/>
              <w:ind w:left="195" w:right="0" w:firstLine="0"/>
              <w:jc w:val="left"/>
            </w:pPr>
            <w:r>
              <w:t>Results:</w:t>
            </w:r>
          </w:p>
          <w:p w14:paraId="7374ACFF" w14:textId="77777777" w:rsidR="0016591A" w:rsidRDefault="00000000">
            <w:pPr>
              <w:spacing w:after="110" w:line="259" w:lineRule="auto"/>
              <w:ind w:left="195" w:right="0" w:firstLine="0"/>
              <w:jc w:val="left"/>
            </w:pPr>
            <w:r>
              <w:t>Live streaming of video from the railway station to a control room</w:t>
            </w:r>
          </w:p>
          <w:p w14:paraId="5E1DB2B0" w14:textId="77777777" w:rsidR="0016591A" w:rsidRDefault="00000000">
            <w:pPr>
              <w:spacing w:after="0" w:line="259" w:lineRule="auto"/>
              <w:ind w:left="195" w:right="0" w:firstLine="0"/>
              <w:jc w:val="left"/>
            </w:pPr>
            <w:r>
              <w:rPr>
                <w:sz w:val="30"/>
              </w:rPr>
              <w:t>3, Data Analytics</w:t>
            </w:r>
          </w:p>
          <w:p w14:paraId="345CF41D" w14:textId="599D23B2" w:rsidR="0016591A" w:rsidRDefault="00572103">
            <w:pPr>
              <w:spacing w:after="0" w:line="220" w:lineRule="auto"/>
              <w:ind w:left="195" w:right="5225" w:hanging="15"/>
              <w:jc w:val="left"/>
            </w:pPr>
            <w:r>
              <w:rPr>
                <w:sz w:val="28"/>
              </w:rPr>
              <w:t>Analyse</w:t>
            </w:r>
            <w:r w:rsidR="00000000">
              <w:rPr>
                <w:sz w:val="28"/>
              </w:rPr>
              <w:t xml:space="preserve"> crowd movement patterns. Results:</w:t>
            </w:r>
          </w:p>
          <w:p w14:paraId="6D0DBEC5" w14:textId="77777777" w:rsidR="0016591A" w:rsidRDefault="00000000">
            <w:pPr>
              <w:spacing w:after="158" w:line="259" w:lineRule="auto"/>
              <w:ind w:left="195" w:right="0" w:firstLine="0"/>
              <w:jc w:val="left"/>
            </w:pPr>
            <w:r>
              <w:rPr>
                <w:sz w:val="28"/>
              </w:rPr>
              <w:t>peak hours and critical zones based on crowd density.</w:t>
            </w:r>
          </w:p>
          <w:p w14:paraId="435C7B49" w14:textId="77777777" w:rsidR="0016591A" w:rsidRDefault="00000000">
            <w:pPr>
              <w:spacing w:after="0" w:line="259" w:lineRule="auto"/>
              <w:ind w:left="195" w:right="0" w:firstLine="0"/>
              <w:jc w:val="left"/>
            </w:pPr>
            <w:r>
              <w:t>4. Alerts and Notifications:</w:t>
            </w:r>
          </w:p>
          <w:p w14:paraId="69299B79" w14:textId="735EB105" w:rsidR="0016591A" w:rsidRDefault="00000000" w:rsidP="00C56436">
            <w:pPr>
              <w:spacing w:after="0" w:line="259" w:lineRule="auto"/>
              <w:ind w:left="195" w:right="0" w:firstLine="0"/>
              <w:jc w:val="left"/>
            </w:pPr>
            <w:r>
              <w:t>Notify authorities about overcrowding.</w:t>
            </w:r>
          </w:p>
        </w:tc>
      </w:tr>
      <w:tr w:rsidR="0016591A" w14:paraId="4B9C32C5" w14:textId="77777777" w:rsidTr="00572103">
        <w:tblPrEx>
          <w:tblCellMar>
            <w:top w:w="848" w:type="dxa"/>
            <w:left w:w="646" w:type="dxa"/>
            <w:bottom w:w="0" w:type="dxa"/>
            <w:right w:w="366" w:type="dxa"/>
          </w:tblCellMar>
        </w:tblPrEx>
        <w:trPr>
          <w:gridBefore w:val="1"/>
          <w:wBefore w:w="45" w:type="dxa"/>
          <w:trHeight w:val="14429"/>
        </w:trPr>
        <w:tc>
          <w:tcPr>
            <w:tcW w:w="10937" w:type="dxa"/>
            <w:gridSpan w:val="2"/>
            <w:tcBorders>
              <w:top w:val="single" w:sz="2" w:space="0" w:color="000000"/>
              <w:left w:val="single" w:sz="2" w:space="0" w:color="000000"/>
              <w:bottom w:val="single" w:sz="2" w:space="0" w:color="000000"/>
              <w:right w:val="single" w:sz="2" w:space="0" w:color="000000"/>
            </w:tcBorders>
          </w:tcPr>
          <w:p w14:paraId="04535E57" w14:textId="77777777" w:rsidR="0016591A" w:rsidRDefault="00000000">
            <w:pPr>
              <w:spacing w:after="0" w:line="259" w:lineRule="auto"/>
              <w:ind w:left="15" w:right="0" w:firstLine="0"/>
              <w:jc w:val="left"/>
            </w:pPr>
            <w:r>
              <w:lastRenderedPageBreak/>
              <w:t>Results:</w:t>
            </w:r>
          </w:p>
          <w:p w14:paraId="0D56DF7D" w14:textId="77777777" w:rsidR="0016591A" w:rsidRDefault="00000000">
            <w:pPr>
              <w:spacing w:after="184" w:line="259" w:lineRule="auto"/>
              <w:ind w:left="0" w:right="0" w:firstLine="0"/>
              <w:jc w:val="left"/>
            </w:pPr>
            <w:r>
              <w:rPr>
                <w:sz w:val="28"/>
              </w:rPr>
              <w:t>Triggering of alarms or redirection messages for crowd control.</w:t>
            </w:r>
          </w:p>
          <w:p w14:paraId="58C87482" w14:textId="77777777" w:rsidR="0016591A" w:rsidRDefault="00000000">
            <w:pPr>
              <w:spacing w:after="0" w:line="259" w:lineRule="auto"/>
              <w:ind w:left="15" w:right="0" w:firstLine="0"/>
              <w:jc w:val="left"/>
            </w:pPr>
            <w:r>
              <w:t>5. Integration of Sensors:</w:t>
            </w:r>
          </w:p>
          <w:p w14:paraId="1D2A7E9D" w14:textId="77777777" w:rsidR="0016591A" w:rsidRDefault="00000000">
            <w:pPr>
              <w:spacing w:after="0" w:line="217" w:lineRule="auto"/>
              <w:ind w:left="15" w:right="5135" w:firstLine="0"/>
              <w:jc w:val="left"/>
            </w:pPr>
            <w:r>
              <w:t>Use sensors for additional monitoring, Results:</w:t>
            </w:r>
          </w:p>
          <w:p w14:paraId="02480948" w14:textId="77777777" w:rsidR="0016591A" w:rsidRDefault="00000000">
            <w:pPr>
              <w:spacing w:after="325" w:line="216" w:lineRule="auto"/>
              <w:ind w:left="15" w:right="0" w:firstLine="0"/>
              <w:jc w:val="left"/>
            </w:pPr>
            <w:r>
              <w:t>Data from ultrasonic or infrared sensors corroborating visual data for crowd estimation, Enhanced accuracy of crowd density measurements</w:t>
            </w:r>
          </w:p>
          <w:p w14:paraId="2098C422" w14:textId="46204A6A" w:rsidR="0016591A" w:rsidRDefault="00000000">
            <w:pPr>
              <w:numPr>
                <w:ilvl w:val="0"/>
                <w:numId w:val="4"/>
              </w:numPr>
              <w:spacing w:after="54" w:line="216" w:lineRule="auto"/>
              <w:ind w:right="23" w:hanging="405"/>
            </w:pPr>
            <w:r>
              <w:t xml:space="preserve">Despite challenges such as lighting variations and the Raspberry Pi's limited processing power, the system performed </w:t>
            </w:r>
            <w:r w:rsidR="00572103">
              <w:t>efficiently</w:t>
            </w:r>
            <w:r>
              <w:t>% demonstrating high accuracy in controlled environments. Future enhancements could include integrati</w:t>
            </w:r>
            <w:r w:rsidR="00572103">
              <w:t>ng</w:t>
            </w:r>
            <w:r>
              <w:t xml:space="preserve"> thermal cameras for lowlight performance, cloud-based analytics for long</w:t>
            </w:r>
            <w:r w:rsidR="00572103">
              <w:t xml:space="preserve"> </w:t>
            </w:r>
            <w:r>
              <w:t>term insights.</w:t>
            </w:r>
          </w:p>
          <w:p w14:paraId="1FA90FF1" w14:textId="77777777" w:rsidR="0016591A" w:rsidRDefault="00000000">
            <w:pPr>
              <w:numPr>
                <w:ilvl w:val="0"/>
                <w:numId w:val="4"/>
              </w:numPr>
              <w:spacing w:after="78" w:line="216" w:lineRule="auto"/>
              <w:ind w:right="23" w:hanging="405"/>
            </w:pPr>
            <w:r>
              <w:t>The project holds immense potential for applications in public safety, including railway stations, public events, and emergency management scenarios, offering a cost-effective and scalable solution for Crowd control in Smart city initiatives.</w:t>
            </w:r>
          </w:p>
          <w:p w14:paraId="33D554E3" w14:textId="2BEF3449" w:rsidR="0016591A" w:rsidRDefault="00000000">
            <w:pPr>
              <w:numPr>
                <w:ilvl w:val="0"/>
                <w:numId w:val="4"/>
              </w:numPr>
              <w:spacing w:after="41" w:line="216" w:lineRule="auto"/>
              <w:ind w:right="23" w:hanging="405"/>
            </w:pPr>
            <w:r>
              <w:t xml:space="preserve">The project also featured heatmaps to visualize high-traffic zones and provided live video streams to control rooms for enhanced situational awareness. While challenges like variable lighting. processing power limitations, and network delays were encountered, the use of optimization techniques and lightweight algorithms ensured smooth performance. </w:t>
            </w:r>
            <w:r>
              <w:rPr>
                <w:noProof/>
              </w:rPr>
              <w:drawing>
                <wp:inline distT="0" distB="0" distL="0" distR="0" wp14:anchorId="25D7B934" wp14:editId="5FE8D947">
                  <wp:extent cx="76267" cy="76235"/>
                  <wp:effectExtent l="0" t="0" r="0" b="0"/>
                  <wp:docPr id="20421" name="Picture 20421"/>
                  <wp:cNvGraphicFramePr/>
                  <a:graphic xmlns:a="http://schemas.openxmlformats.org/drawingml/2006/main">
                    <a:graphicData uri="http://schemas.openxmlformats.org/drawingml/2006/picture">
                      <pic:pic xmlns:pic="http://schemas.openxmlformats.org/drawingml/2006/picture">
                        <pic:nvPicPr>
                          <pic:cNvPr id="20421" name="Picture 20421"/>
                          <pic:cNvPicPr/>
                        </pic:nvPicPr>
                        <pic:blipFill>
                          <a:blip r:embed="rId19"/>
                          <a:stretch>
                            <a:fillRect/>
                          </a:stretch>
                        </pic:blipFill>
                        <pic:spPr>
                          <a:xfrm>
                            <a:off x="0" y="0"/>
                            <a:ext cx="76267" cy="76235"/>
                          </a:xfrm>
                          <a:prstGeom prst="rect">
                            <a:avLst/>
                          </a:prstGeom>
                        </pic:spPr>
                      </pic:pic>
                    </a:graphicData>
                  </a:graphic>
                </wp:inline>
              </w:drawing>
            </w:r>
            <w:r>
              <w:t xml:space="preserve"> Additional IOT sensors. such as infrared or ultrasonic modules. could further enhance crowd estimation accuracy. Future upgrades could involve cloud integration for centralized data storage and analysis, advanced Al models for crowd </w:t>
            </w:r>
            <w:r w:rsidR="00572103">
              <w:t>behaviour</w:t>
            </w:r>
            <w:r>
              <w:t xml:space="preserve"> prediction and thermal cameras for better performance in ow-light conditions.</w:t>
            </w:r>
          </w:p>
          <w:p w14:paraId="1A26551E" w14:textId="6AEDCA0E" w:rsidR="0016591A" w:rsidRDefault="00000000">
            <w:pPr>
              <w:numPr>
                <w:ilvl w:val="0"/>
                <w:numId w:val="4"/>
              </w:numPr>
              <w:spacing w:after="0" w:line="259" w:lineRule="auto"/>
              <w:ind w:right="23" w:hanging="405"/>
            </w:pPr>
            <w:r>
              <w:t>Overall, this project demonstrates a robust framework for crowd management that can be extended to other public spaces. including shopping malls, stadiums, and urban events. making it a vital tool for public safety and smart city p</w:t>
            </w:r>
            <w:r w:rsidR="00572103">
              <w:t>l</w:t>
            </w:r>
            <w:r>
              <w:t>anning.</w:t>
            </w:r>
          </w:p>
        </w:tc>
      </w:tr>
      <w:tr w:rsidR="0016591A" w14:paraId="50160AC9" w14:textId="77777777" w:rsidTr="00572103">
        <w:tblPrEx>
          <w:tblCellMar>
            <w:top w:w="832" w:type="dxa"/>
            <w:left w:w="540" w:type="dxa"/>
            <w:bottom w:w="0" w:type="dxa"/>
            <w:right w:w="445" w:type="dxa"/>
          </w:tblCellMar>
        </w:tblPrEx>
        <w:trPr>
          <w:gridBefore w:val="1"/>
          <w:gridAfter w:val="1"/>
          <w:wBefore w:w="45" w:type="dxa"/>
          <w:wAfter w:w="58" w:type="dxa"/>
          <w:trHeight w:val="14362"/>
        </w:trPr>
        <w:tc>
          <w:tcPr>
            <w:tcW w:w="10879" w:type="dxa"/>
            <w:tcBorders>
              <w:top w:val="single" w:sz="2" w:space="0" w:color="000000"/>
              <w:left w:val="single" w:sz="2" w:space="0" w:color="000000"/>
              <w:bottom w:val="single" w:sz="2" w:space="0" w:color="000000"/>
              <w:right w:val="single" w:sz="2" w:space="0" w:color="000000"/>
            </w:tcBorders>
          </w:tcPr>
          <w:p w14:paraId="3F8CF370" w14:textId="5C59AED6" w:rsidR="0016591A" w:rsidRDefault="00572103">
            <w:pPr>
              <w:spacing w:after="399" w:line="259" w:lineRule="auto"/>
              <w:ind w:left="0" w:right="841" w:firstLine="0"/>
              <w:jc w:val="center"/>
            </w:pPr>
            <w:r>
              <w:lastRenderedPageBreak/>
              <w:t>Conclusion:</w:t>
            </w:r>
          </w:p>
          <w:p w14:paraId="1D63E170" w14:textId="77777777" w:rsidR="0016591A" w:rsidRDefault="00000000">
            <w:pPr>
              <w:spacing w:after="236" w:line="216" w:lineRule="auto"/>
              <w:ind w:left="0" w:right="60" w:firstLine="0"/>
            </w:pPr>
            <w:r>
              <w:t>The project Crowd Management in Railway Stations and Automatic Railway Gate Controlling System Using Raspberry Pi effectively demonstrates the integration of IOT technology to enhance safety and efficiency in railway operations. The system leverages sensors, cameras, and the Raspberry Pi to manage crowd density and automate gate control, ensuring smooth passenger flow arid reducing risks associated with overcrowding and manual gate operations.</w:t>
            </w:r>
          </w:p>
          <w:p w14:paraId="1BCC3FAF" w14:textId="77777777" w:rsidR="0016591A" w:rsidRDefault="00000000">
            <w:pPr>
              <w:spacing w:after="250" w:line="259" w:lineRule="auto"/>
              <w:ind w:left="45" w:right="0" w:firstLine="0"/>
              <w:jc w:val="left"/>
            </w:pPr>
            <w:r>
              <w:t>Key achievements include:</w:t>
            </w:r>
          </w:p>
          <w:p w14:paraId="05B3E6AF" w14:textId="77777777" w:rsidR="0016591A" w:rsidRDefault="00000000">
            <w:pPr>
              <w:numPr>
                <w:ilvl w:val="0"/>
                <w:numId w:val="5"/>
              </w:numPr>
              <w:spacing w:after="0" w:line="284" w:lineRule="auto"/>
              <w:ind w:right="0" w:hanging="435"/>
            </w:pPr>
            <w:r>
              <w:t>Enhanced Safety: Real-time crowd monitoring prevents stampedes and improves passenger safety during peak hours.</w:t>
            </w:r>
          </w:p>
          <w:p w14:paraId="61A56D56" w14:textId="4A690E57" w:rsidR="0016591A" w:rsidRDefault="00572103">
            <w:pPr>
              <w:numPr>
                <w:ilvl w:val="0"/>
                <w:numId w:val="5"/>
              </w:numPr>
              <w:spacing w:after="0" w:line="276" w:lineRule="auto"/>
              <w:ind w:right="0" w:hanging="435"/>
            </w:pPr>
            <w:r>
              <w:t>Operational</w:t>
            </w:r>
            <w:r w:rsidR="00000000">
              <w:t xml:space="preserve"> Efficiency: Automated gate control minimizes human errors and </w:t>
            </w:r>
            <w:proofErr w:type="spellStart"/>
            <w:r w:rsidR="00000000">
              <w:t>ensu</w:t>
            </w:r>
            <w:proofErr w:type="spellEnd"/>
            <w:r w:rsidR="00000000">
              <w:t xml:space="preserve"> res timely operation </w:t>
            </w:r>
            <w:r>
              <w:t>o</w:t>
            </w:r>
            <w:r w:rsidR="00000000">
              <w:t>f railway gates, reducing the chances of accidents.</w:t>
            </w:r>
          </w:p>
          <w:p w14:paraId="22606B10" w14:textId="67AE54A3" w:rsidR="0016591A" w:rsidRDefault="00000000">
            <w:pPr>
              <w:numPr>
                <w:ilvl w:val="0"/>
                <w:numId w:val="5"/>
              </w:numPr>
              <w:spacing w:after="0" w:line="275" w:lineRule="auto"/>
              <w:ind w:right="0" w:hanging="435"/>
            </w:pPr>
            <w:r>
              <w:t>Cost-effectivene</w:t>
            </w:r>
            <w:r w:rsidR="00572103">
              <w:t>ss</w:t>
            </w:r>
            <w:r>
              <w:t>: The use Of Raspberry Pi and affordable sensors offers a low-cost, scalable solution for widespread implementation.</w:t>
            </w:r>
          </w:p>
          <w:p w14:paraId="67F81116" w14:textId="453B955E" w:rsidR="0016591A" w:rsidRDefault="00000000">
            <w:pPr>
              <w:numPr>
                <w:ilvl w:val="0"/>
                <w:numId w:val="5"/>
              </w:numPr>
              <w:spacing w:after="212" w:line="263" w:lineRule="auto"/>
              <w:ind w:right="0" w:hanging="435"/>
            </w:pPr>
            <w:r>
              <w:t>Future work could focus on integrating Al for predictive analytics, adding multilingual support for user interfaces, and implementing cloud-based monitoring for centralized control. This project lays a foundat</w:t>
            </w:r>
            <w:r w:rsidR="00572103">
              <w:t>i</w:t>
            </w:r>
            <w:r>
              <w:t>on for smart railway s</w:t>
            </w:r>
            <w:r w:rsidR="00572103">
              <w:t>ta</w:t>
            </w:r>
            <w:r>
              <w:t>te contributing to the modernization of public transportation.</w:t>
            </w:r>
          </w:p>
          <w:p w14:paraId="32B475C0" w14:textId="3A1A74CF" w:rsidR="0016591A" w:rsidRDefault="00000000">
            <w:pPr>
              <w:spacing w:after="0" w:line="259" w:lineRule="auto"/>
              <w:ind w:left="90" w:right="0" w:firstLine="0"/>
            </w:pPr>
            <w:r>
              <w:t>Additionally, the automated gate control significantly reduces the risk of accidents by eliminating human errors and synchronizing gate operations with train schedules, minimizing road traffic disruptions. The solution is cost-effective and scalable, making it suitable for large-scale implementation acro</w:t>
            </w:r>
            <w:r w:rsidR="00572103">
              <w:t>ss</w:t>
            </w:r>
            <w:r>
              <w:t xml:space="preserve"> ra</w:t>
            </w:r>
            <w:r w:rsidR="00572103">
              <w:t>il</w:t>
            </w:r>
            <w:r>
              <w:t>way networks. In the future, the system could benefit from incorporating Al for predictive analytics, integrating with smart transportation systems, and offering mobile applications to provide passengers with rea</w:t>
            </w:r>
            <w:r w:rsidR="00572103">
              <w:t>l</w:t>
            </w:r>
            <w:r>
              <w:t>-time updates, further advancing the modernization of railway systems.</w:t>
            </w:r>
          </w:p>
        </w:tc>
      </w:tr>
      <w:tr w:rsidR="0016591A" w14:paraId="0243E122" w14:textId="77777777" w:rsidTr="00572103">
        <w:tblPrEx>
          <w:tblCellMar>
            <w:top w:w="1101" w:type="dxa"/>
            <w:left w:w="706" w:type="dxa"/>
            <w:bottom w:w="0" w:type="dxa"/>
            <w:right w:w="475" w:type="dxa"/>
          </w:tblCellMar>
        </w:tblPrEx>
        <w:trPr>
          <w:gridBefore w:val="1"/>
          <w:gridAfter w:val="1"/>
          <w:wBefore w:w="45" w:type="dxa"/>
          <w:wAfter w:w="58" w:type="dxa"/>
          <w:trHeight w:val="14367"/>
        </w:trPr>
        <w:tc>
          <w:tcPr>
            <w:tcW w:w="10879" w:type="dxa"/>
            <w:tcBorders>
              <w:top w:val="single" w:sz="2" w:space="0" w:color="000000"/>
              <w:left w:val="single" w:sz="2" w:space="0" w:color="000000"/>
              <w:bottom w:val="single" w:sz="2" w:space="0" w:color="000000"/>
              <w:right w:val="single" w:sz="2" w:space="0" w:color="000000"/>
            </w:tcBorders>
          </w:tcPr>
          <w:p w14:paraId="76E2403F" w14:textId="77777777" w:rsidR="0016591A" w:rsidRDefault="00000000">
            <w:pPr>
              <w:spacing w:after="125" w:line="259" w:lineRule="auto"/>
              <w:ind w:left="195" w:right="0" w:firstLine="0"/>
              <w:jc w:val="center"/>
            </w:pPr>
            <w:r>
              <w:lastRenderedPageBreak/>
              <w:t>References:</w:t>
            </w:r>
          </w:p>
          <w:p w14:paraId="60C7ABB1" w14:textId="77777777" w:rsidR="0016591A" w:rsidRDefault="00000000">
            <w:pPr>
              <w:spacing w:after="261" w:line="216" w:lineRule="auto"/>
              <w:ind w:left="30" w:right="0" w:firstLine="15"/>
            </w:pPr>
            <w:r>
              <w:t>For the project Crowd Management in Railway Stations and Automatic Railway Gate Controlling System Using Raspberry Pi:</w:t>
            </w:r>
          </w:p>
          <w:p w14:paraId="67129A69" w14:textId="23FFFA20" w:rsidR="0016591A" w:rsidRDefault="00000000">
            <w:pPr>
              <w:spacing w:after="0" w:line="259" w:lineRule="auto"/>
              <w:ind w:left="45" w:right="0" w:firstLine="0"/>
              <w:jc w:val="left"/>
            </w:pPr>
            <w:r>
              <w:t>Research Papers</w:t>
            </w:r>
            <w:r w:rsidR="00572103">
              <w:t xml:space="preserve"> </w:t>
            </w:r>
            <w:r>
              <w:t>and Journals</w:t>
            </w:r>
          </w:p>
          <w:p w14:paraId="47328457" w14:textId="37CFA99B" w:rsidR="0016591A" w:rsidRDefault="00000000" w:rsidP="00572103">
            <w:pPr>
              <w:spacing w:after="0" w:line="259" w:lineRule="auto"/>
              <w:ind w:left="450" w:right="0" w:firstLine="0"/>
              <w:jc w:val="left"/>
            </w:pPr>
            <w:r>
              <w:t>IOT-Based Crowd Management System</w:t>
            </w:r>
          </w:p>
          <w:p w14:paraId="780BE11B" w14:textId="77777777" w:rsidR="0016591A" w:rsidRDefault="00000000">
            <w:pPr>
              <w:spacing w:after="0" w:line="259" w:lineRule="auto"/>
              <w:ind w:left="0" w:right="0" w:firstLine="0"/>
              <w:jc w:val="left"/>
            </w:pPr>
            <w:r>
              <w:t>Automation of Railway Gate and Level Crossing Using 10T</w:t>
            </w:r>
          </w:p>
          <w:p w14:paraId="7AC7D166" w14:textId="08C06012" w:rsidR="0016591A" w:rsidRDefault="00000000">
            <w:pPr>
              <w:numPr>
                <w:ilvl w:val="0"/>
                <w:numId w:val="6"/>
              </w:numPr>
              <w:spacing w:after="12" w:line="259" w:lineRule="auto"/>
              <w:ind w:right="0" w:hanging="420"/>
              <w:jc w:val="left"/>
            </w:pPr>
            <w:r>
              <w:rPr>
                <w:sz w:val="24"/>
              </w:rPr>
              <w:t>URL: httpsieeexplore.ieee.org</w:t>
            </w:r>
          </w:p>
          <w:p w14:paraId="5EB93B5A" w14:textId="77777777" w:rsidR="0016591A" w:rsidRDefault="00000000">
            <w:pPr>
              <w:spacing w:after="23" w:line="259" w:lineRule="auto"/>
              <w:ind w:left="15" w:right="0" w:firstLine="0"/>
              <w:jc w:val="left"/>
            </w:pPr>
            <w:r>
              <w:t>Circuit Digest.</w:t>
            </w:r>
          </w:p>
          <w:p w14:paraId="0326CAEF" w14:textId="2C1BBE4F" w:rsidR="0016591A" w:rsidRDefault="00000000" w:rsidP="00572103">
            <w:pPr>
              <w:numPr>
                <w:ilvl w:val="0"/>
                <w:numId w:val="6"/>
              </w:numPr>
              <w:spacing w:after="0" w:line="259" w:lineRule="auto"/>
              <w:ind w:right="0" w:hanging="420"/>
              <w:jc w:val="left"/>
            </w:pPr>
            <w:r>
              <w:t>URL: http 'Circuit digest</w:t>
            </w:r>
            <w:r w:rsidR="00C56436">
              <w:t>’. Com</w:t>
            </w:r>
          </w:p>
        </w:tc>
      </w:tr>
    </w:tbl>
    <w:p w14:paraId="4123E465" w14:textId="77777777" w:rsidR="00C56436" w:rsidRDefault="00C56436" w:rsidP="00A4657A">
      <w:pPr>
        <w:ind w:left="0" w:firstLine="0"/>
      </w:pPr>
    </w:p>
    <w:sectPr w:rsidR="00C56436">
      <w:pgSz w:w="11906" w:h="16838"/>
      <w:pgMar w:top="1131" w:right="796" w:bottom="1186" w:left="111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77CBAA" w14:textId="77777777" w:rsidR="00781F06" w:rsidRDefault="00781F06" w:rsidP="00600F67">
      <w:pPr>
        <w:spacing w:after="0" w:line="240" w:lineRule="auto"/>
      </w:pPr>
      <w:r>
        <w:separator/>
      </w:r>
    </w:p>
  </w:endnote>
  <w:endnote w:type="continuationSeparator" w:id="0">
    <w:p w14:paraId="069C0C4A" w14:textId="77777777" w:rsidR="00781F06" w:rsidRDefault="00781F06" w:rsidP="00600F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06D3F6" w14:textId="77777777" w:rsidR="00781F06" w:rsidRDefault="00781F06" w:rsidP="00600F67">
      <w:pPr>
        <w:spacing w:after="0" w:line="240" w:lineRule="auto"/>
      </w:pPr>
      <w:r>
        <w:separator/>
      </w:r>
    </w:p>
  </w:footnote>
  <w:footnote w:type="continuationSeparator" w:id="0">
    <w:p w14:paraId="4C625E10" w14:textId="77777777" w:rsidR="00781F06" w:rsidRDefault="00781F06" w:rsidP="00600F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 id="8184" o:spid="_x0000_i1025" style="width:3pt;height:3pt" coordsize="" o:spt="100" o:bullet="t" adj="0,,0" path="" stroked="f">
        <v:stroke joinstyle="miter"/>
        <v:imagedata r:id="rId1" o:title="image25"/>
        <v:formulas/>
        <v:path o:connecttype="segments"/>
      </v:shape>
    </w:pict>
  </w:numPicBullet>
  <w:numPicBullet w:numPicBulletId="1">
    <w:pict>
      <v:shape id="11476" o:spid="_x0000_i1026" style="width:.6pt;height:.6pt" coordsize="" o:spt="100" o:bullet="t" adj="0,,0" path="" stroked="f">
        <v:stroke joinstyle="miter"/>
        <v:imagedata r:id="rId2" o:title="image26"/>
        <v:formulas/>
        <v:path o:connecttype="segments"/>
      </v:shape>
    </w:pict>
  </w:numPicBullet>
  <w:numPicBullet w:numPicBulletId="2">
    <w:pict>
      <v:shape id="20418" o:spid="_x0000_i1027" style="width:4.2pt;height:4.2pt" coordsize="" o:spt="100" o:bullet="t" adj="0,,0" path="" stroked="f">
        <v:stroke joinstyle="miter"/>
        <v:imagedata r:id="rId3" o:title="image27"/>
        <v:formulas/>
        <v:path o:connecttype="segments"/>
      </v:shape>
    </w:pict>
  </w:numPicBullet>
  <w:numPicBullet w:numPicBulletId="3">
    <w:pict>
      <v:shape id="22316" o:spid="_x0000_i1028" style="width:4.2pt;height:4.2pt" coordsize="" o:spt="100" o:bullet="t" adj="0,,0" path="" stroked="f">
        <v:stroke joinstyle="miter"/>
        <v:imagedata r:id="rId4" o:title="image28"/>
        <v:formulas/>
        <v:path o:connecttype="segments"/>
      </v:shape>
    </w:pict>
  </w:numPicBullet>
  <w:abstractNum w:abstractNumId="0" w15:restartNumberingAfterBreak="0">
    <w:nsid w:val="052A59BE"/>
    <w:multiLevelType w:val="hybridMultilevel"/>
    <w:tmpl w:val="23A25130"/>
    <w:lvl w:ilvl="0" w:tplc="0A2A5B84">
      <w:start w:val="1"/>
      <w:numFmt w:val="bullet"/>
      <w:lvlText w:val="•"/>
      <w:lvlPicBulletId w:val="1"/>
      <w:lvlJc w:val="left"/>
      <w:pPr>
        <w:ind w:left="4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46080718">
      <w:start w:val="1"/>
      <w:numFmt w:val="bullet"/>
      <w:lvlText w:val="o"/>
      <w:lvlJc w:val="left"/>
      <w:pPr>
        <w:ind w:left="215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6ADE5AF8">
      <w:start w:val="1"/>
      <w:numFmt w:val="bullet"/>
      <w:lvlText w:val="▪"/>
      <w:lvlJc w:val="left"/>
      <w:pPr>
        <w:ind w:left="287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384ACB84">
      <w:start w:val="1"/>
      <w:numFmt w:val="bullet"/>
      <w:lvlText w:val="•"/>
      <w:lvlJc w:val="left"/>
      <w:pPr>
        <w:ind w:left="359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3D00B574">
      <w:start w:val="1"/>
      <w:numFmt w:val="bullet"/>
      <w:lvlText w:val="o"/>
      <w:lvlJc w:val="left"/>
      <w:pPr>
        <w:ind w:left="431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D95AD8B4">
      <w:start w:val="1"/>
      <w:numFmt w:val="bullet"/>
      <w:lvlText w:val="▪"/>
      <w:lvlJc w:val="left"/>
      <w:pPr>
        <w:ind w:left="503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0AF6D95E">
      <w:start w:val="1"/>
      <w:numFmt w:val="bullet"/>
      <w:lvlText w:val="•"/>
      <w:lvlJc w:val="left"/>
      <w:pPr>
        <w:ind w:left="575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8F32DC46">
      <w:start w:val="1"/>
      <w:numFmt w:val="bullet"/>
      <w:lvlText w:val="o"/>
      <w:lvlJc w:val="left"/>
      <w:pPr>
        <w:ind w:left="647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1B563130">
      <w:start w:val="1"/>
      <w:numFmt w:val="bullet"/>
      <w:lvlText w:val="▪"/>
      <w:lvlJc w:val="left"/>
      <w:pPr>
        <w:ind w:left="719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34C412BE"/>
    <w:multiLevelType w:val="hybridMultilevel"/>
    <w:tmpl w:val="6FACB96C"/>
    <w:lvl w:ilvl="0" w:tplc="10B2ED94">
      <w:start w:val="1"/>
      <w:numFmt w:val="bullet"/>
      <w:lvlText w:val="•"/>
      <w:lvlJc w:val="left"/>
      <w:pPr>
        <w:ind w:left="435"/>
      </w:pPr>
      <w:rPr>
        <w:rFonts w:ascii="Calibri" w:eastAsia="Calibri" w:hAnsi="Calibri" w:cs="Calibri"/>
        <w:b w:val="0"/>
        <w:i w:val="0"/>
        <w:strike w:val="0"/>
        <w:dstrike w:val="0"/>
        <w:color w:val="000000"/>
        <w:sz w:val="42"/>
        <w:szCs w:val="42"/>
        <w:u w:val="none" w:color="000000"/>
        <w:bdr w:val="none" w:sz="0" w:space="0" w:color="auto"/>
        <w:shd w:val="clear" w:color="auto" w:fill="auto"/>
        <w:vertAlign w:val="baseline"/>
      </w:rPr>
    </w:lvl>
    <w:lvl w:ilvl="1" w:tplc="ECECBD1A">
      <w:start w:val="1"/>
      <w:numFmt w:val="bullet"/>
      <w:lvlText w:val="o"/>
      <w:lvlJc w:val="left"/>
      <w:pPr>
        <w:ind w:left="1941"/>
      </w:pPr>
      <w:rPr>
        <w:rFonts w:ascii="Calibri" w:eastAsia="Calibri" w:hAnsi="Calibri" w:cs="Calibri"/>
        <w:b w:val="0"/>
        <w:i w:val="0"/>
        <w:strike w:val="0"/>
        <w:dstrike w:val="0"/>
        <w:color w:val="000000"/>
        <w:sz w:val="42"/>
        <w:szCs w:val="42"/>
        <w:u w:val="none" w:color="000000"/>
        <w:bdr w:val="none" w:sz="0" w:space="0" w:color="auto"/>
        <w:shd w:val="clear" w:color="auto" w:fill="auto"/>
        <w:vertAlign w:val="baseline"/>
      </w:rPr>
    </w:lvl>
    <w:lvl w:ilvl="2" w:tplc="0DC223C6">
      <w:start w:val="1"/>
      <w:numFmt w:val="bullet"/>
      <w:lvlText w:val="▪"/>
      <w:lvlJc w:val="left"/>
      <w:pPr>
        <w:ind w:left="2661"/>
      </w:pPr>
      <w:rPr>
        <w:rFonts w:ascii="Calibri" w:eastAsia="Calibri" w:hAnsi="Calibri" w:cs="Calibri"/>
        <w:b w:val="0"/>
        <w:i w:val="0"/>
        <w:strike w:val="0"/>
        <w:dstrike w:val="0"/>
        <w:color w:val="000000"/>
        <w:sz w:val="42"/>
        <w:szCs w:val="42"/>
        <w:u w:val="none" w:color="000000"/>
        <w:bdr w:val="none" w:sz="0" w:space="0" w:color="auto"/>
        <w:shd w:val="clear" w:color="auto" w:fill="auto"/>
        <w:vertAlign w:val="baseline"/>
      </w:rPr>
    </w:lvl>
    <w:lvl w:ilvl="3" w:tplc="AF64030E">
      <w:start w:val="1"/>
      <w:numFmt w:val="bullet"/>
      <w:lvlText w:val="•"/>
      <w:lvlJc w:val="left"/>
      <w:pPr>
        <w:ind w:left="3381"/>
      </w:pPr>
      <w:rPr>
        <w:rFonts w:ascii="Calibri" w:eastAsia="Calibri" w:hAnsi="Calibri" w:cs="Calibri"/>
        <w:b w:val="0"/>
        <w:i w:val="0"/>
        <w:strike w:val="0"/>
        <w:dstrike w:val="0"/>
        <w:color w:val="000000"/>
        <w:sz w:val="42"/>
        <w:szCs w:val="42"/>
        <w:u w:val="none" w:color="000000"/>
        <w:bdr w:val="none" w:sz="0" w:space="0" w:color="auto"/>
        <w:shd w:val="clear" w:color="auto" w:fill="auto"/>
        <w:vertAlign w:val="baseline"/>
      </w:rPr>
    </w:lvl>
    <w:lvl w:ilvl="4" w:tplc="AD5E9736">
      <w:start w:val="1"/>
      <w:numFmt w:val="bullet"/>
      <w:lvlText w:val="o"/>
      <w:lvlJc w:val="left"/>
      <w:pPr>
        <w:ind w:left="4101"/>
      </w:pPr>
      <w:rPr>
        <w:rFonts w:ascii="Calibri" w:eastAsia="Calibri" w:hAnsi="Calibri" w:cs="Calibri"/>
        <w:b w:val="0"/>
        <w:i w:val="0"/>
        <w:strike w:val="0"/>
        <w:dstrike w:val="0"/>
        <w:color w:val="000000"/>
        <w:sz w:val="42"/>
        <w:szCs w:val="42"/>
        <w:u w:val="none" w:color="000000"/>
        <w:bdr w:val="none" w:sz="0" w:space="0" w:color="auto"/>
        <w:shd w:val="clear" w:color="auto" w:fill="auto"/>
        <w:vertAlign w:val="baseline"/>
      </w:rPr>
    </w:lvl>
    <w:lvl w:ilvl="5" w:tplc="62B42088">
      <w:start w:val="1"/>
      <w:numFmt w:val="bullet"/>
      <w:lvlText w:val="▪"/>
      <w:lvlJc w:val="left"/>
      <w:pPr>
        <w:ind w:left="4821"/>
      </w:pPr>
      <w:rPr>
        <w:rFonts w:ascii="Calibri" w:eastAsia="Calibri" w:hAnsi="Calibri" w:cs="Calibri"/>
        <w:b w:val="0"/>
        <w:i w:val="0"/>
        <w:strike w:val="0"/>
        <w:dstrike w:val="0"/>
        <w:color w:val="000000"/>
        <w:sz w:val="42"/>
        <w:szCs w:val="42"/>
        <w:u w:val="none" w:color="000000"/>
        <w:bdr w:val="none" w:sz="0" w:space="0" w:color="auto"/>
        <w:shd w:val="clear" w:color="auto" w:fill="auto"/>
        <w:vertAlign w:val="baseline"/>
      </w:rPr>
    </w:lvl>
    <w:lvl w:ilvl="6" w:tplc="4648B868">
      <w:start w:val="1"/>
      <w:numFmt w:val="bullet"/>
      <w:lvlText w:val="•"/>
      <w:lvlJc w:val="left"/>
      <w:pPr>
        <w:ind w:left="5541"/>
      </w:pPr>
      <w:rPr>
        <w:rFonts w:ascii="Calibri" w:eastAsia="Calibri" w:hAnsi="Calibri" w:cs="Calibri"/>
        <w:b w:val="0"/>
        <w:i w:val="0"/>
        <w:strike w:val="0"/>
        <w:dstrike w:val="0"/>
        <w:color w:val="000000"/>
        <w:sz w:val="42"/>
        <w:szCs w:val="42"/>
        <w:u w:val="none" w:color="000000"/>
        <w:bdr w:val="none" w:sz="0" w:space="0" w:color="auto"/>
        <w:shd w:val="clear" w:color="auto" w:fill="auto"/>
        <w:vertAlign w:val="baseline"/>
      </w:rPr>
    </w:lvl>
    <w:lvl w:ilvl="7" w:tplc="2744DD6C">
      <w:start w:val="1"/>
      <w:numFmt w:val="bullet"/>
      <w:lvlText w:val="o"/>
      <w:lvlJc w:val="left"/>
      <w:pPr>
        <w:ind w:left="6261"/>
      </w:pPr>
      <w:rPr>
        <w:rFonts w:ascii="Calibri" w:eastAsia="Calibri" w:hAnsi="Calibri" w:cs="Calibri"/>
        <w:b w:val="0"/>
        <w:i w:val="0"/>
        <w:strike w:val="0"/>
        <w:dstrike w:val="0"/>
        <w:color w:val="000000"/>
        <w:sz w:val="42"/>
        <w:szCs w:val="42"/>
        <w:u w:val="none" w:color="000000"/>
        <w:bdr w:val="none" w:sz="0" w:space="0" w:color="auto"/>
        <w:shd w:val="clear" w:color="auto" w:fill="auto"/>
        <w:vertAlign w:val="baseline"/>
      </w:rPr>
    </w:lvl>
    <w:lvl w:ilvl="8" w:tplc="0C346418">
      <w:start w:val="1"/>
      <w:numFmt w:val="bullet"/>
      <w:lvlText w:val="▪"/>
      <w:lvlJc w:val="left"/>
      <w:pPr>
        <w:ind w:left="6981"/>
      </w:pPr>
      <w:rPr>
        <w:rFonts w:ascii="Calibri" w:eastAsia="Calibri" w:hAnsi="Calibri" w:cs="Calibri"/>
        <w:b w:val="0"/>
        <w:i w:val="0"/>
        <w:strike w:val="0"/>
        <w:dstrike w:val="0"/>
        <w:color w:val="000000"/>
        <w:sz w:val="42"/>
        <w:szCs w:val="42"/>
        <w:u w:val="none" w:color="000000"/>
        <w:bdr w:val="none" w:sz="0" w:space="0" w:color="auto"/>
        <w:shd w:val="clear" w:color="auto" w:fill="auto"/>
        <w:vertAlign w:val="baseline"/>
      </w:rPr>
    </w:lvl>
  </w:abstractNum>
  <w:abstractNum w:abstractNumId="2" w15:restartNumberingAfterBreak="0">
    <w:nsid w:val="3C206070"/>
    <w:multiLevelType w:val="hybridMultilevel"/>
    <w:tmpl w:val="CCAC66EA"/>
    <w:lvl w:ilvl="0" w:tplc="BB8A3190">
      <w:start w:val="1"/>
      <w:numFmt w:val="bullet"/>
      <w:lvlText w:val="•"/>
      <w:lvlPicBulletId w:val="2"/>
      <w:lvlJc w:val="left"/>
      <w:pPr>
        <w:ind w:left="4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B1988C04">
      <w:start w:val="1"/>
      <w:numFmt w:val="bullet"/>
      <w:lvlText w:val="o"/>
      <w:lvlJc w:val="left"/>
      <w:pPr>
        <w:ind w:left="215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1AC42B16">
      <w:start w:val="1"/>
      <w:numFmt w:val="bullet"/>
      <w:lvlText w:val="▪"/>
      <w:lvlJc w:val="left"/>
      <w:pPr>
        <w:ind w:left="287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7884C322">
      <w:start w:val="1"/>
      <w:numFmt w:val="bullet"/>
      <w:lvlText w:val="•"/>
      <w:lvlJc w:val="left"/>
      <w:pPr>
        <w:ind w:left="359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8BF4975E">
      <w:start w:val="1"/>
      <w:numFmt w:val="bullet"/>
      <w:lvlText w:val="o"/>
      <w:lvlJc w:val="left"/>
      <w:pPr>
        <w:ind w:left="431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7B1A195E">
      <w:start w:val="1"/>
      <w:numFmt w:val="bullet"/>
      <w:lvlText w:val="▪"/>
      <w:lvlJc w:val="left"/>
      <w:pPr>
        <w:ind w:left="503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A2FE5F10">
      <w:start w:val="1"/>
      <w:numFmt w:val="bullet"/>
      <w:lvlText w:val="•"/>
      <w:lvlJc w:val="left"/>
      <w:pPr>
        <w:ind w:left="575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E5C62D4">
      <w:start w:val="1"/>
      <w:numFmt w:val="bullet"/>
      <w:lvlText w:val="o"/>
      <w:lvlJc w:val="left"/>
      <w:pPr>
        <w:ind w:left="647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E5B879A0">
      <w:start w:val="1"/>
      <w:numFmt w:val="bullet"/>
      <w:lvlText w:val="▪"/>
      <w:lvlJc w:val="left"/>
      <w:pPr>
        <w:ind w:left="719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40B937A9"/>
    <w:multiLevelType w:val="hybridMultilevel"/>
    <w:tmpl w:val="09D69128"/>
    <w:lvl w:ilvl="0" w:tplc="354E7C4C">
      <w:start w:val="1"/>
      <w:numFmt w:val="bullet"/>
      <w:lvlText w:val="•"/>
      <w:lvlPicBulletId w:val="0"/>
      <w:lvlJc w:val="left"/>
      <w:pPr>
        <w:ind w:left="45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CF70BAF4">
      <w:start w:val="1"/>
      <w:numFmt w:val="bullet"/>
      <w:lvlText w:val="o"/>
      <w:lvlJc w:val="left"/>
      <w:pPr>
        <w:ind w:left="1448"/>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A46671FC">
      <w:start w:val="1"/>
      <w:numFmt w:val="bullet"/>
      <w:lvlText w:val="▪"/>
      <w:lvlJc w:val="left"/>
      <w:pPr>
        <w:ind w:left="2168"/>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3BA80518">
      <w:start w:val="1"/>
      <w:numFmt w:val="bullet"/>
      <w:lvlText w:val="•"/>
      <w:lvlJc w:val="left"/>
      <w:pPr>
        <w:ind w:left="2888"/>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A6964508">
      <w:start w:val="1"/>
      <w:numFmt w:val="bullet"/>
      <w:lvlText w:val="o"/>
      <w:lvlJc w:val="left"/>
      <w:pPr>
        <w:ind w:left="3608"/>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A574D7FE">
      <w:start w:val="1"/>
      <w:numFmt w:val="bullet"/>
      <w:lvlText w:val="▪"/>
      <w:lvlJc w:val="left"/>
      <w:pPr>
        <w:ind w:left="4328"/>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BDEA4FE0">
      <w:start w:val="1"/>
      <w:numFmt w:val="bullet"/>
      <w:lvlText w:val="•"/>
      <w:lvlJc w:val="left"/>
      <w:pPr>
        <w:ind w:left="5048"/>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9A9E2CE4">
      <w:start w:val="1"/>
      <w:numFmt w:val="bullet"/>
      <w:lvlText w:val="o"/>
      <w:lvlJc w:val="left"/>
      <w:pPr>
        <w:ind w:left="5768"/>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ABBA8990">
      <w:start w:val="1"/>
      <w:numFmt w:val="bullet"/>
      <w:lvlText w:val="▪"/>
      <w:lvlJc w:val="left"/>
      <w:pPr>
        <w:ind w:left="6488"/>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4" w15:restartNumberingAfterBreak="0">
    <w:nsid w:val="5B691F87"/>
    <w:multiLevelType w:val="hybridMultilevel"/>
    <w:tmpl w:val="C7DE15BC"/>
    <w:lvl w:ilvl="0" w:tplc="4F689724">
      <w:start w:val="1"/>
      <w:numFmt w:val="bullet"/>
      <w:lvlText w:val="•"/>
      <w:lvlJc w:val="left"/>
      <w:pPr>
        <w:ind w:left="450"/>
      </w:pPr>
      <w:rPr>
        <w:rFonts w:ascii="Calibri" w:eastAsia="Calibri" w:hAnsi="Calibri" w:cs="Calibri"/>
        <w:b w:val="0"/>
        <w:i w:val="0"/>
        <w:strike w:val="0"/>
        <w:dstrike w:val="0"/>
        <w:color w:val="000000"/>
        <w:sz w:val="42"/>
        <w:szCs w:val="42"/>
        <w:u w:val="none" w:color="000000"/>
        <w:bdr w:val="none" w:sz="0" w:space="0" w:color="auto"/>
        <w:shd w:val="clear" w:color="auto" w:fill="auto"/>
        <w:vertAlign w:val="baseline"/>
      </w:rPr>
    </w:lvl>
    <w:lvl w:ilvl="1" w:tplc="E13C598C">
      <w:start w:val="1"/>
      <w:numFmt w:val="bullet"/>
      <w:lvlText w:val="o"/>
      <w:lvlJc w:val="left"/>
      <w:pPr>
        <w:ind w:left="1395"/>
      </w:pPr>
      <w:rPr>
        <w:rFonts w:ascii="Calibri" w:eastAsia="Calibri" w:hAnsi="Calibri" w:cs="Calibri"/>
        <w:b w:val="0"/>
        <w:i w:val="0"/>
        <w:strike w:val="0"/>
        <w:dstrike w:val="0"/>
        <w:color w:val="000000"/>
        <w:sz w:val="42"/>
        <w:szCs w:val="42"/>
        <w:u w:val="none" w:color="000000"/>
        <w:bdr w:val="none" w:sz="0" w:space="0" w:color="auto"/>
        <w:shd w:val="clear" w:color="auto" w:fill="auto"/>
        <w:vertAlign w:val="baseline"/>
      </w:rPr>
    </w:lvl>
    <w:lvl w:ilvl="2" w:tplc="A816EB04">
      <w:start w:val="1"/>
      <w:numFmt w:val="bullet"/>
      <w:lvlText w:val="▪"/>
      <w:lvlJc w:val="left"/>
      <w:pPr>
        <w:ind w:left="2115"/>
      </w:pPr>
      <w:rPr>
        <w:rFonts w:ascii="Calibri" w:eastAsia="Calibri" w:hAnsi="Calibri" w:cs="Calibri"/>
        <w:b w:val="0"/>
        <w:i w:val="0"/>
        <w:strike w:val="0"/>
        <w:dstrike w:val="0"/>
        <w:color w:val="000000"/>
        <w:sz w:val="42"/>
        <w:szCs w:val="42"/>
        <w:u w:val="none" w:color="000000"/>
        <w:bdr w:val="none" w:sz="0" w:space="0" w:color="auto"/>
        <w:shd w:val="clear" w:color="auto" w:fill="auto"/>
        <w:vertAlign w:val="baseline"/>
      </w:rPr>
    </w:lvl>
    <w:lvl w:ilvl="3" w:tplc="91201430">
      <w:start w:val="1"/>
      <w:numFmt w:val="bullet"/>
      <w:lvlText w:val="•"/>
      <w:lvlJc w:val="left"/>
      <w:pPr>
        <w:ind w:left="2835"/>
      </w:pPr>
      <w:rPr>
        <w:rFonts w:ascii="Calibri" w:eastAsia="Calibri" w:hAnsi="Calibri" w:cs="Calibri"/>
        <w:b w:val="0"/>
        <w:i w:val="0"/>
        <w:strike w:val="0"/>
        <w:dstrike w:val="0"/>
        <w:color w:val="000000"/>
        <w:sz w:val="42"/>
        <w:szCs w:val="42"/>
        <w:u w:val="none" w:color="000000"/>
        <w:bdr w:val="none" w:sz="0" w:space="0" w:color="auto"/>
        <w:shd w:val="clear" w:color="auto" w:fill="auto"/>
        <w:vertAlign w:val="baseline"/>
      </w:rPr>
    </w:lvl>
    <w:lvl w:ilvl="4" w:tplc="BAB65C7E">
      <w:start w:val="1"/>
      <w:numFmt w:val="bullet"/>
      <w:lvlText w:val="o"/>
      <w:lvlJc w:val="left"/>
      <w:pPr>
        <w:ind w:left="3555"/>
      </w:pPr>
      <w:rPr>
        <w:rFonts w:ascii="Calibri" w:eastAsia="Calibri" w:hAnsi="Calibri" w:cs="Calibri"/>
        <w:b w:val="0"/>
        <w:i w:val="0"/>
        <w:strike w:val="0"/>
        <w:dstrike w:val="0"/>
        <w:color w:val="000000"/>
        <w:sz w:val="42"/>
        <w:szCs w:val="42"/>
        <w:u w:val="none" w:color="000000"/>
        <w:bdr w:val="none" w:sz="0" w:space="0" w:color="auto"/>
        <w:shd w:val="clear" w:color="auto" w:fill="auto"/>
        <w:vertAlign w:val="baseline"/>
      </w:rPr>
    </w:lvl>
    <w:lvl w:ilvl="5" w:tplc="C4A0D052">
      <w:start w:val="1"/>
      <w:numFmt w:val="bullet"/>
      <w:lvlText w:val="▪"/>
      <w:lvlJc w:val="left"/>
      <w:pPr>
        <w:ind w:left="4275"/>
      </w:pPr>
      <w:rPr>
        <w:rFonts w:ascii="Calibri" w:eastAsia="Calibri" w:hAnsi="Calibri" w:cs="Calibri"/>
        <w:b w:val="0"/>
        <w:i w:val="0"/>
        <w:strike w:val="0"/>
        <w:dstrike w:val="0"/>
        <w:color w:val="000000"/>
        <w:sz w:val="42"/>
        <w:szCs w:val="42"/>
        <w:u w:val="none" w:color="000000"/>
        <w:bdr w:val="none" w:sz="0" w:space="0" w:color="auto"/>
        <w:shd w:val="clear" w:color="auto" w:fill="auto"/>
        <w:vertAlign w:val="baseline"/>
      </w:rPr>
    </w:lvl>
    <w:lvl w:ilvl="6" w:tplc="96ACEA8E">
      <w:start w:val="1"/>
      <w:numFmt w:val="bullet"/>
      <w:lvlText w:val="•"/>
      <w:lvlJc w:val="left"/>
      <w:pPr>
        <w:ind w:left="4995"/>
      </w:pPr>
      <w:rPr>
        <w:rFonts w:ascii="Calibri" w:eastAsia="Calibri" w:hAnsi="Calibri" w:cs="Calibri"/>
        <w:b w:val="0"/>
        <w:i w:val="0"/>
        <w:strike w:val="0"/>
        <w:dstrike w:val="0"/>
        <w:color w:val="000000"/>
        <w:sz w:val="42"/>
        <w:szCs w:val="42"/>
        <w:u w:val="none" w:color="000000"/>
        <w:bdr w:val="none" w:sz="0" w:space="0" w:color="auto"/>
        <w:shd w:val="clear" w:color="auto" w:fill="auto"/>
        <w:vertAlign w:val="baseline"/>
      </w:rPr>
    </w:lvl>
    <w:lvl w:ilvl="7" w:tplc="FA4256C2">
      <w:start w:val="1"/>
      <w:numFmt w:val="bullet"/>
      <w:lvlText w:val="o"/>
      <w:lvlJc w:val="left"/>
      <w:pPr>
        <w:ind w:left="5715"/>
      </w:pPr>
      <w:rPr>
        <w:rFonts w:ascii="Calibri" w:eastAsia="Calibri" w:hAnsi="Calibri" w:cs="Calibri"/>
        <w:b w:val="0"/>
        <w:i w:val="0"/>
        <w:strike w:val="0"/>
        <w:dstrike w:val="0"/>
        <w:color w:val="000000"/>
        <w:sz w:val="42"/>
        <w:szCs w:val="42"/>
        <w:u w:val="none" w:color="000000"/>
        <w:bdr w:val="none" w:sz="0" w:space="0" w:color="auto"/>
        <w:shd w:val="clear" w:color="auto" w:fill="auto"/>
        <w:vertAlign w:val="baseline"/>
      </w:rPr>
    </w:lvl>
    <w:lvl w:ilvl="8" w:tplc="E27C37F8">
      <w:start w:val="1"/>
      <w:numFmt w:val="bullet"/>
      <w:lvlText w:val="▪"/>
      <w:lvlJc w:val="left"/>
      <w:pPr>
        <w:ind w:left="6435"/>
      </w:pPr>
      <w:rPr>
        <w:rFonts w:ascii="Calibri" w:eastAsia="Calibri" w:hAnsi="Calibri" w:cs="Calibri"/>
        <w:b w:val="0"/>
        <w:i w:val="0"/>
        <w:strike w:val="0"/>
        <w:dstrike w:val="0"/>
        <w:color w:val="000000"/>
        <w:sz w:val="42"/>
        <w:szCs w:val="42"/>
        <w:u w:val="none" w:color="000000"/>
        <w:bdr w:val="none" w:sz="0" w:space="0" w:color="auto"/>
        <w:shd w:val="clear" w:color="auto" w:fill="auto"/>
        <w:vertAlign w:val="baseline"/>
      </w:rPr>
    </w:lvl>
  </w:abstractNum>
  <w:abstractNum w:abstractNumId="5" w15:restartNumberingAfterBreak="0">
    <w:nsid w:val="5FAE608F"/>
    <w:multiLevelType w:val="hybridMultilevel"/>
    <w:tmpl w:val="24B23250"/>
    <w:lvl w:ilvl="0" w:tplc="B288A3CA">
      <w:start w:val="1"/>
      <w:numFmt w:val="bullet"/>
      <w:lvlText w:val="•"/>
      <w:lvlPicBulletId w:val="3"/>
      <w:lvlJc w:val="left"/>
      <w:pPr>
        <w:ind w:left="49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E8440F3A">
      <w:start w:val="1"/>
      <w:numFmt w:val="bullet"/>
      <w:lvlText w:val="o"/>
      <w:lvlJc w:val="left"/>
      <w:pPr>
        <w:ind w:left="210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8F424B38">
      <w:start w:val="1"/>
      <w:numFmt w:val="bullet"/>
      <w:lvlText w:val="▪"/>
      <w:lvlJc w:val="left"/>
      <w:pPr>
        <w:ind w:left="282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05B2C13C">
      <w:start w:val="1"/>
      <w:numFmt w:val="bullet"/>
      <w:lvlText w:val="•"/>
      <w:lvlJc w:val="left"/>
      <w:pPr>
        <w:ind w:left="354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C5AE39D0">
      <w:start w:val="1"/>
      <w:numFmt w:val="bullet"/>
      <w:lvlText w:val="o"/>
      <w:lvlJc w:val="left"/>
      <w:pPr>
        <w:ind w:left="426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338A9CD4">
      <w:start w:val="1"/>
      <w:numFmt w:val="bullet"/>
      <w:lvlText w:val="▪"/>
      <w:lvlJc w:val="left"/>
      <w:pPr>
        <w:ind w:left="498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FB00BA10">
      <w:start w:val="1"/>
      <w:numFmt w:val="bullet"/>
      <w:lvlText w:val="•"/>
      <w:lvlJc w:val="left"/>
      <w:pPr>
        <w:ind w:left="570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92C87D6A">
      <w:start w:val="1"/>
      <w:numFmt w:val="bullet"/>
      <w:lvlText w:val="o"/>
      <w:lvlJc w:val="left"/>
      <w:pPr>
        <w:ind w:left="642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CDC492DA">
      <w:start w:val="1"/>
      <w:numFmt w:val="bullet"/>
      <w:lvlText w:val="▪"/>
      <w:lvlJc w:val="left"/>
      <w:pPr>
        <w:ind w:left="714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num w:numId="1" w16cid:durableId="166017813">
    <w:abstractNumId w:val="3"/>
  </w:num>
  <w:num w:numId="2" w16cid:durableId="365060570">
    <w:abstractNumId w:val="4"/>
  </w:num>
  <w:num w:numId="3" w16cid:durableId="1803232987">
    <w:abstractNumId w:val="0"/>
  </w:num>
  <w:num w:numId="4" w16cid:durableId="234973229">
    <w:abstractNumId w:val="2"/>
  </w:num>
  <w:num w:numId="5" w16cid:durableId="1372071990">
    <w:abstractNumId w:val="5"/>
  </w:num>
  <w:num w:numId="6" w16cid:durableId="1915763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591A"/>
    <w:rsid w:val="0016591A"/>
    <w:rsid w:val="00281283"/>
    <w:rsid w:val="00556237"/>
    <w:rsid w:val="00572103"/>
    <w:rsid w:val="00600F67"/>
    <w:rsid w:val="00781F06"/>
    <w:rsid w:val="008E2ADC"/>
    <w:rsid w:val="00A4657A"/>
    <w:rsid w:val="00C56436"/>
    <w:rsid w:val="00D92282"/>
    <w:rsid w:val="00F31A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8CD4AA"/>
  <w15:docId w15:val="{612C9F61-4F54-48BC-B9BA-3E32589DC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1" w:lineRule="auto"/>
      <w:ind w:left="25" w:right="120" w:hanging="10"/>
      <w:jc w:val="both"/>
    </w:pPr>
    <w:rPr>
      <w:rFonts w:ascii="Calibri" w:eastAsia="Calibri" w:hAnsi="Calibri" w:cs="Calibri"/>
      <w:color w:val="000000"/>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572103"/>
    <w:pPr>
      <w:ind w:left="720"/>
      <w:contextualSpacing/>
    </w:pPr>
  </w:style>
  <w:style w:type="paragraph" w:styleId="Header">
    <w:name w:val="header"/>
    <w:basedOn w:val="Normal"/>
    <w:link w:val="HeaderChar"/>
    <w:uiPriority w:val="99"/>
    <w:unhideWhenUsed/>
    <w:rsid w:val="00600F6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00F67"/>
    <w:rPr>
      <w:rFonts w:ascii="Calibri" w:eastAsia="Calibri" w:hAnsi="Calibri" w:cs="Calibri"/>
      <w:color w:val="000000"/>
      <w:sz w:val="26"/>
    </w:rPr>
  </w:style>
  <w:style w:type="paragraph" w:styleId="Footer">
    <w:name w:val="footer"/>
    <w:basedOn w:val="Normal"/>
    <w:link w:val="FooterChar"/>
    <w:uiPriority w:val="99"/>
    <w:unhideWhenUsed/>
    <w:rsid w:val="00600F6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00F67"/>
    <w:rPr>
      <w:rFonts w:ascii="Calibri" w:eastAsia="Calibri" w:hAnsi="Calibri" w:cs="Calibri"/>
      <w:color w:val="00000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image" Target="media/image10.jpg"/><Relationship Id="rId18" Type="http://schemas.openxmlformats.org/officeDocument/2006/relationships/image" Target="media/image15.jp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9.jpg"/><Relationship Id="rId17" Type="http://schemas.openxmlformats.org/officeDocument/2006/relationships/image" Target="media/image14.jpg"/><Relationship Id="rId2" Type="http://schemas.openxmlformats.org/officeDocument/2006/relationships/numbering" Target="numbering.xml"/><Relationship Id="rId16" Type="http://schemas.openxmlformats.org/officeDocument/2006/relationships/image" Target="media/image13.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8.jpg"/><Relationship Id="rId5" Type="http://schemas.openxmlformats.org/officeDocument/2006/relationships/webSettings" Target="webSettings.xml"/><Relationship Id="rId15" Type="http://schemas.openxmlformats.org/officeDocument/2006/relationships/image" Target="media/image12.jpg"/><Relationship Id="rId10" Type="http://schemas.openxmlformats.org/officeDocument/2006/relationships/image" Target="media/image7.jpg"/><Relationship Id="rId19" Type="http://schemas.openxmlformats.org/officeDocument/2006/relationships/image" Target="media/image16.jpg"/><Relationship Id="rId4" Type="http://schemas.openxmlformats.org/officeDocument/2006/relationships/settings" Target="settings.xml"/><Relationship Id="rId9" Type="http://schemas.openxmlformats.org/officeDocument/2006/relationships/image" Target="media/image6.jpg"/><Relationship Id="rId14" Type="http://schemas.openxmlformats.org/officeDocument/2006/relationships/image" Target="media/image11.jpg"/></Relationships>
</file>

<file path=word/_rels/numbering.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 Id="rId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550748-4D1F-4E6E-8BDB-15CF4895F5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2569</Words>
  <Characters>14644</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SAHANA S BAWAGI</dc:creator>
  <cp:keywords/>
  <cp:lastModifiedBy>SAHANA S BAWAGI</cp:lastModifiedBy>
  <cp:revision>2</cp:revision>
  <dcterms:created xsi:type="dcterms:W3CDTF">2026-03-19T14:42:00Z</dcterms:created>
  <dcterms:modified xsi:type="dcterms:W3CDTF">2026-03-19T14:42:00Z</dcterms:modified>
</cp:coreProperties>
</file>