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2C89" w14:textId="6B093BD2" w:rsidR="00724F48" w:rsidRDefault="008615D8" w:rsidP="008615D8">
      <w:pPr>
        <w:pStyle w:val="Title"/>
        <w:rPr>
          <w:lang w:val="en-US"/>
        </w:rPr>
      </w:pPr>
      <w:r>
        <w:rPr>
          <w:lang w:val="en-US"/>
        </w:rPr>
        <w:t>Lab 1</w:t>
      </w:r>
    </w:p>
    <w:tbl>
      <w:tblPr>
        <w:tblStyle w:val="PlainTable1"/>
        <w:tblW w:w="0" w:type="auto"/>
        <w:jc w:val="center"/>
        <w:tblLook w:val="04A0" w:firstRow="1" w:lastRow="0" w:firstColumn="1" w:lastColumn="0" w:noHBand="0" w:noVBand="1"/>
      </w:tblPr>
      <w:tblGrid>
        <w:gridCol w:w="3005"/>
        <w:gridCol w:w="3005"/>
        <w:gridCol w:w="3006"/>
      </w:tblGrid>
      <w:tr w:rsidR="008615D8" w14:paraId="6855D3E3" w14:textId="77777777" w:rsidTr="008615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3CA2EB2D" w14:textId="77777777" w:rsidR="008615D8" w:rsidRDefault="008615D8" w:rsidP="008615D8">
            <w:pPr>
              <w:rPr>
                <w:lang w:val="en-US"/>
              </w:rPr>
            </w:pPr>
          </w:p>
        </w:tc>
        <w:tc>
          <w:tcPr>
            <w:tcW w:w="3005" w:type="dxa"/>
          </w:tcPr>
          <w:p w14:paraId="5124F6F6" w14:textId="3B6F35D2" w:rsidR="008615D8" w:rsidRDefault="008615D8" w:rsidP="008615D8">
            <w:pPr>
              <w:cnfStyle w:val="100000000000" w:firstRow="1" w:lastRow="0" w:firstColumn="0" w:lastColumn="0" w:oddVBand="0" w:evenVBand="0" w:oddHBand="0" w:evenHBand="0" w:firstRowFirstColumn="0" w:firstRowLastColumn="0" w:lastRowFirstColumn="0" w:lastRowLastColumn="0"/>
              <w:rPr>
                <w:lang w:val="en-US"/>
              </w:rPr>
            </w:pPr>
            <w:r>
              <w:rPr>
                <w:lang w:val="en-US"/>
              </w:rPr>
              <w:t>Bubble Sort</w:t>
            </w:r>
          </w:p>
        </w:tc>
        <w:tc>
          <w:tcPr>
            <w:tcW w:w="3006" w:type="dxa"/>
          </w:tcPr>
          <w:p w14:paraId="12231E80" w14:textId="6EA73450" w:rsidR="008615D8" w:rsidRDefault="008615D8" w:rsidP="008615D8">
            <w:pPr>
              <w:cnfStyle w:val="100000000000" w:firstRow="1" w:lastRow="0" w:firstColumn="0" w:lastColumn="0" w:oddVBand="0" w:evenVBand="0" w:oddHBand="0" w:evenHBand="0" w:firstRowFirstColumn="0" w:firstRowLastColumn="0" w:lastRowFirstColumn="0" w:lastRowLastColumn="0"/>
              <w:rPr>
                <w:lang w:val="en-US"/>
              </w:rPr>
            </w:pPr>
            <w:r>
              <w:rPr>
                <w:lang w:val="en-US"/>
              </w:rPr>
              <w:t>Quick Sort</w:t>
            </w:r>
          </w:p>
        </w:tc>
      </w:tr>
      <w:tr w:rsidR="008615D8" w14:paraId="5BF7EB78" w14:textId="77777777" w:rsidTr="008615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3FAE9EEE" w14:textId="20839512" w:rsidR="008615D8" w:rsidRDefault="008615D8" w:rsidP="008615D8">
            <w:pPr>
              <w:rPr>
                <w:lang w:val="en-US"/>
              </w:rPr>
            </w:pPr>
            <w:r>
              <w:rPr>
                <w:lang w:val="en-US"/>
              </w:rPr>
              <w:t>Execution Time</w:t>
            </w:r>
          </w:p>
        </w:tc>
        <w:tc>
          <w:tcPr>
            <w:tcW w:w="3005" w:type="dxa"/>
          </w:tcPr>
          <w:p w14:paraId="2913E6C8" w14:textId="76BF945F"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0.954s</w:t>
            </w:r>
          </w:p>
        </w:tc>
        <w:tc>
          <w:tcPr>
            <w:tcW w:w="3006" w:type="dxa"/>
          </w:tcPr>
          <w:p w14:paraId="7B8943B8" w14:textId="2EABE5F7"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0.004s</w:t>
            </w:r>
          </w:p>
        </w:tc>
      </w:tr>
      <w:tr w:rsidR="008615D8" w14:paraId="60EDD2E9" w14:textId="77777777" w:rsidTr="008615D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1113DB9" w14:textId="516A1C13" w:rsidR="008615D8" w:rsidRDefault="008615D8" w:rsidP="008615D8">
            <w:pPr>
              <w:rPr>
                <w:lang w:val="en-US"/>
              </w:rPr>
            </w:pPr>
            <w:r>
              <w:rPr>
                <w:lang w:val="en-US"/>
              </w:rPr>
              <w:t>CPU Cycles</w:t>
            </w:r>
          </w:p>
        </w:tc>
        <w:tc>
          <w:tcPr>
            <w:tcW w:w="3005" w:type="dxa"/>
          </w:tcPr>
          <w:p w14:paraId="1D79C7F6" w14:textId="59DC629A" w:rsidR="008615D8" w:rsidRDefault="008615D8" w:rsidP="008615D8">
            <w:pPr>
              <w:cnfStyle w:val="000000000000" w:firstRow="0" w:lastRow="0" w:firstColumn="0" w:lastColumn="0" w:oddVBand="0" w:evenVBand="0" w:oddHBand="0" w:evenHBand="0" w:firstRowFirstColumn="0" w:firstRowLastColumn="0" w:lastRowFirstColumn="0" w:lastRowLastColumn="0"/>
              <w:rPr>
                <w:lang w:val="en-US"/>
              </w:rPr>
            </w:pPr>
            <w:r>
              <w:rPr>
                <w:lang w:val="en-US"/>
              </w:rPr>
              <w:t>3888290062</w:t>
            </w:r>
          </w:p>
        </w:tc>
        <w:tc>
          <w:tcPr>
            <w:tcW w:w="3006" w:type="dxa"/>
          </w:tcPr>
          <w:p w14:paraId="63F8F577" w14:textId="273A6523" w:rsidR="008615D8" w:rsidRDefault="008615D8" w:rsidP="008615D8">
            <w:pPr>
              <w:cnfStyle w:val="000000000000" w:firstRow="0" w:lastRow="0" w:firstColumn="0" w:lastColumn="0" w:oddVBand="0" w:evenVBand="0" w:oddHBand="0" w:evenHBand="0" w:firstRowFirstColumn="0" w:firstRowLastColumn="0" w:lastRowFirstColumn="0" w:lastRowLastColumn="0"/>
              <w:rPr>
                <w:lang w:val="en-US"/>
              </w:rPr>
            </w:pPr>
            <w:r>
              <w:rPr>
                <w:lang w:val="en-US"/>
              </w:rPr>
              <w:t>Negligible</w:t>
            </w:r>
          </w:p>
        </w:tc>
      </w:tr>
      <w:tr w:rsidR="008615D8" w14:paraId="299F7E0E" w14:textId="77777777" w:rsidTr="008615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1EC11814" w14:textId="5F539D6A" w:rsidR="008615D8" w:rsidRDefault="008615D8" w:rsidP="008615D8">
            <w:pPr>
              <w:rPr>
                <w:lang w:val="en-US"/>
              </w:rPr>
            </w:pPr>
            <w:r>
              <w:rPr>
                <w:lang w:val="en-US"/>
              </w:rPr>
              <w:t>Instructions</w:t>
            </w:r>
          </w:p>
        </w:tc>
        <w:tc>
          <w:tcPr>
            <w:tcW w:w="3005" w:type="dxa"/>
          </w:tcPr>
          <w:p w14:paraId="70C56C2A" w14:textId="456EE30C"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5855016645</w:t>
            </w:r>
          </w:p>
        </w:tc>
        <w:tc>
          <w:tcPr>
            <w:tcW w:w="3006" w:type="dxa"/>
          </w:tcPr>
          <w:p w14:paraId="60D36A3D" w14:textId="13E807E4"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Negligible</w:t>
            </w:r>
          </w:p>
        </w:tc>
      </w:tr>
      <w:tr w:rsidR="008615D8" w14:paraId="1BB5EF1B" w14:textId="77777777" w:rsidTr="008615D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66B39508" w14:textId="709A325B" w:rsidR="008615D8" w:rsidRDefault="008615D8" w:rsidP="008615D8">
            <w:pPr>
              <w:rPr>
                <w:lang w:val="en-US"/>
              </w:rPr>
            </w:pPr>
            <w:r>
              <w:rPr>
                <w:lang w:val="en-US"/>
              </w:rPr>
              <w:t>IPC</w:t>
            </w:r>
          </w:p>
        </w:tc>
        <w:tc>
          <w:tcPr>
            <w:tcW w:w="3005" w:type="dxa"/>
          </w:tcPr>
          <w:p w14:paraId="12694BB8" w14:textId="113354E9" w:rsidR="008615D8" w:rsidRDefault="008615D8" w:rsidP="008615D8">
            <w:pPr>
              <w:cnfStyle w:val="000000000000" w:firstRow="0" w:lastRow="0" w:firstColumn="0" w:lastColumn="0" w:oddVBand="0" w:evenVBand="0" w:oddHBand="0" w:evenHBand="0" w:firstRowFirstColumn="0" w:firstRowLastColumn="0" w:lastRowFirstColumn="0" w:lastRowLastColumn="0"/>
              <w:rPr>
                <w:lang w:val="en-US"/>
              </w:rPr>
            </w:pPr>
            <w:r>
              <w:rPr>
                <w:lang w:val="en-US"/>
              </w:rPr>
              <w:t>1.51</w:t>
            </w:r>
          </w:p>
        </w:tc>
        <w:tc>
          <w:tcPr>
            <w:tcW w:w="3006" w:type="dxa"/>
          </w:tcPr>
          <w:p w14:paraId="6C8A9653" w14:textId="15C909EB" w:rsidR="008615D8" w:rsidRDefault="008615D8" w:rsidP="008615D8">
            <w:pPr>
              <w:cnfStyle w:val="000000000000" w:firstRow="0" w:lastRow="0" w:firstColumn="0" w:lastColumn="0" w:oddVBand="0" w:evenVBand="0" w:oddHBand="0" w:evenHBand="0" w:firstRowFirstColumn="0" w:firstRowLastColumn="0" w:lastRowFirstColumn="0" w:lastRowLastColumn="0"/>
              <w:rPr>
                <w:lang w:val="en-US"/>
              </w:rPr>
            </w:pPr>
            <w:r>
              <w:rPr>
                <w:lang w:val="en-US"/>
              </w:rPr>
              <w:t>Similar CPU efficiency</w:t>
            </w:r>
          </w:p>
        </w:tc>
      </w:tr>
      <w:tr w:rsidR="008615D8" w14:paraId="39373DE2" w14:textId="77777777" w:rsidTr="008615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DA2A983" w14:textId="3B17E741" w:rsidR="008615D8" w:rsidRDefault="008615D8" w:rsidP="008615D8">
            <w:pPr>
              <w:rPr>
                <w:lang w:val="en-US"/>
              </w:rPr>
            </w:pPr>
            <w:r>
              <w:rPr>
                <w:lang w:val="en-US"/>
              </w:rPr>
              <w:t>Cache References</w:t>
            </w:r>
          </w:p>
        </w:tc>
        <w:tc>
          <w:tcPr>
            <w:tcW w:w="3005" w:type="dxa"/>
          </w:tcPr>
          <w:p w14:paraId="544DE419" w14:textId="6B030BD2"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87636</w:t>
            </w:r>
          </w:p>
        </w:tc>
        <w:tc>
          <w:tcPr>
            <w:tcW w:w="3006" w:type="dxa"/>
          </w:tcPr>
          <w:p w14:paraId="4B34874C" w14:textId="66E15879"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Negligible</w:t>
            </w:r>
          </w:p>
        </w:tc>
      </w:tr>
      <w:tr w:rsidR="008615D8" w14:paraId="1E08C71B" w14:textId="77777777" w:rsidTr="008615D8">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6D39EF6D" w14:textId="6111361D" w:rsidR="008615D8" w:rsidRDefault="008615D8" w:rsidP="008615D8">
            <w:pPr>
              <w:rPr>
                <w:lang w:val="en-US"/>
              </w:rPr>
            </w:pPr>
            <w:r>
              <w:rPr>
                <w:lang w:val="en-US"/>
              </w:rPr>
              <w:t>Cache Misses</w:t>
            </w:r>
          </w:p>
        </w:tc>
        <w:tc>
          <w:tcPr>
            <w:tcW w:w="3005" w:type="dxa"/>
          </w:tcPr>
          <w:p w14:paraId="62A30BA7" w14:textId="73D59CCC" w:rsidR="008615D8" w:rsidRDefault="00EC38C1" w:rsidP="008615D8">
            <w:pPr>
              <w:cnfStyle w:val="000000000000" w:firstRow="0" w:lastRow="0" w:firstColumn="0" w:lastColumn="0" w:oddVBand="0" w:evenVBand="0" w:oddHBand="0" w:evenHBand="0" w:firstRowFirstColumn="0" w:firstRowLastColumn="0" w:lastRowFirstColumn="0" w:lastRowLastColumn="0"/>
              <w:rPr>
                <w:lang w:val="en-US"/>
              </w:rPr>
            </w:pPr>
            <w:r>
              <w:rPr>
                <w:lang w:val="en-US"/>
              </w:rPr>
              <w:t>14192</w:t>
            </w:r>
          </w:p>
        </w:tc>
        <w:tc>
          <w:tcPr>
            <w:tcW w:w="3006" w:type="dxa"/>
          </w:tcPr>
          <w:p w14:paraId="2402E49B" w14:textId="64ED35B1" w:rsidR="008615D8" w:rsidRDefault="00EC38C1" w:rsidP="008615D8">
            <w:pPr>
              <w:cnfStyle w:val="000000000000" w:firstRow="0" w:lastRow="0" w:firstColumn="0" w:lastColumn="0" w:oddVBand="0" w:evenVBand="0" w:oddHBand="0" w:evenHBand="0" w:firstRowFirstColumn="0" w:firstRowLastColumn="0" w:lastRowFirstColumn="0" w:lastRowLastColumn="0"/>
              <w:rPr>
                <w:lang w:val="en-US"/>
              </w:rPr>
            </w:pPr>
            <w:r>
              <w:rPr>
                <w:lang w:val="en-US"/>
              </w:rPr>
              <w:t>-</w:t>
            </w:r>
          </w:p>
        </w:tc>
      </w:tr>
      <w:tr w:rsidR="008615D8" w14:paraId="7046EE18" w14:textId="77777777" w:rsidTr="008615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0FB1C90C" w14:textId="45EB3E44" w:rsidR="008615D8" w:rsidRDefault="008615D8" w:rsidP="008615D8">
            <w:pPr>
              <w:rPr>
                <w:lang w:val="en-US"/>
              </w:rPr>
            </w:pPr>
            <w:r>
              <w:rPr>
                <w:lang w:val="en-US"/>
              </w:rPr>
              <w:t>Hotspot Function</w:t>
            </w:r>
          </w:p>
        </w:tc>
        <w:tc>
          <w:tcPr>
            <w:tcW w:w="3005" w:type="dxa"/>
          </w:tcPr>
          <w:p w14:paraId="327A9B51" w14:textId="6DB09B8C" w:rsidR="008615D8" w:rsidRDefault="008615D8"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Bubble Sort function 100%</w:t>
            </w:r>
          </w:p>
        </w:tc>
        <w:tc>
          <w:tcPr>
            <w:tcW w:w="3006" w:type="dxa"/>
          </w:tcPr>
          <w:p w14:paraId="24A5309E" w14:textId="7B31C39B" w:rsidR="008615D8" w:rsidRDefault="00EC38C1" w:rsidP="008615D8">
            <w:pP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r>
    </w:tbl>
    <w:p w14:paraId="76E567EF" w14:textId="77777777" w:rsidR="008615D8" w:rsidRDefault="008615D8" w:rsidP="008615D8">
      <w:pPr>
        <w:rPr>
          <w:lang w:val="en-US"/>
        </w:rPr>
      </w:pPr>
    </w:p>
    <w:p w14:paraId="5E3C97B4" w14:textId="77777777" w:rsidR="004652BC" w:rsidRDefault="004652BC" w:rsidP="008615D8">
      <w:pPr>
        <w:rPr>
          <w:lang w:val="en-US"/>
        </w:rPr>
      </w:pPr>
    </w:p>
    <w:p w14:paraId="47C9B29E" w14:textId="34073F76" w:rsidR="004652BC" w:rsidRPr="004652BC" w:rsidRDefault="004652BC" w:rsidP="008615D8">
      <w:pPr>
        <w:rPr>
          <w:sz w:val="36"/>
          <w:szCs w:val="36"/>
          <w:lang w:val="en-US"/>
        </w:rPr>
      </w:pPr>
      <w:r w:rsidRPr="004652BC">
        <w:rPr>
          <w:sz w:val="36"/>
          <w:szCs w:val="36"/>
          <w:lang w:val="en-US"/>
        </w:rPr>
        <w:t>Questions</w:t>
      </w:r>
    </w:p>
    <w:p w14:paraId="787C5FC4" w14:textId="77777777" w:rsidR="004652BC" w:rsidRDefault="004652BC" w:rsidP="004652BC">
      <w:pPr>
        <w:pStyle w:val="ListParagraph"/>
        <w:numPr>
          <w:ilvl w:val="0"/>
          <w:numId w:val="2"/>
        </w:numPr>
        <w:rPr>
          <w:sz w:val="28"/>
          <w:szCs w:val="28"/>
        </w:rPr>
      </w:pPr>
      <w:r w:rsidRPr="004652BC">
        <w:rPr>
          <w:sz w:val="28"/>
          <w:szCs w:val="28"/>
        </w:rPr>
        <w:t>Which sorting algorithm performed better? Explain your observation.</w:t>
      </w:r>
    </w:p>
    <w:p w14:paraId="2928F56E" w14:textId="32581F66" w:rsidR="004652BC" w:rsidRPr="004652BC" w:rsidRDefault="004652BC" w:rsidP="004652BC">
      <w:pPr>
        <w:ind w:left="360"/>
        <w:rPr>
          <w:sz w:val="28"/>
          <w:szCs w:val="28"/>
        </w:rPr>
      </w:pPr>
      <w:r>
        <w:rPr>
          <w:sz w:val="28"/>
          <w:szCs w:val="28"/>
        </w:rPr>
        <w:t>Ans: Quick sort performed better than bubble sort. For dataset with 18250 values bubble sort took 0.954s, quick sort was able to do 238times faster.</w:t>
      </w:r>
    </w:p>
    <w:p w14:paraId="30EAD8B4" w14:textId="08ABA8EC" w:rsidR="004652BC" w:rsidRPr="004652BC" w:rsidRDefault="004652BC" w:rsidP="004652BC">
      <w:pPr>
        <w:pStyle w:val="ListParagraph"/>
        <w:numPr>
          <w:ilvl w:val="0"/>
          <w:numId w:val="2"/>
        </w:numPr>
        <w:rPr>
          <w:sz w:val="28"/>
          <w:szCs w:val="28"/>
          <w:lang w:val="en-US"/>
        </w:rPr>
      </w:pPr>
      <w:r w:rsidRPr="004652BC">
        <w:rPr>
          <w:sz w:val="28"/>
          <w:szCs w:val="28"/>
        </w:rPr>
        <w:t>Which function consumed the maximum execution time?</w:t>
      </w:r>
    </w:p>
    <w:p w14:paraId="562B2F05" w14:textId="33BE3274" w:rsidR="004652BC" w:rsidRPr="004652BC" w:rsidRDefault="004652BC" w:rsidP="004652BC">
      <w:pPr>
        <w:ind w:left="360"/>
        <w:rPr>
          <w:sz w:val="28"/>
          <w:szCs w:val="28"/>
          <w:lang w:val="en-US"/>
        </w:rPr>
      </w:pPr>
      <w:r>
        <w:rPr>
          <w:sz w:val="28"/>
          <w:szCs w:val="28"/>
          <w:lang w:val="en-US"/>
        </w:rPr>
        <w:t>Ans: Bubble sort took more time according to GPROF report. It performs nested loops and repeated comparisons with adjacent elements resulting in large number of operations. So, bubble sort is the bottleneck.</w:t>
      </w:r>
    </w:p>
    <w:p w14:paraId="1B0717A3" w14:textId="70EDB000" w:rsidR="004652BC" w:rsidRDefault="004652BC" w:rsidP="004652BC">
      <w:pPr>
        <w:pStyle w:val="ListParagraph"/>
        <w:numPr>
          <w:ilvl w:val="0"/>
          <w:numId w:val="2"/>
        </w:numPr>
        <w:rPr>
          <w:sz w:val="28"/>
          <w:szCs w:val="28"/>
          <w:lang w:val="en-US"/>
        </w:rPr>
      </w:pPr>
      <w:r>
        <w:rPr>
          <w:sz w:val="28"/>
          <w:szCs w:val="28"/>
          <w:lang w:val="en-US"/>
        </w:rPr>
        <w:t xml:space="preserve">How does execution time change </w:t>
      </w:r>
      <w:r w:rsidR="00A034D2">
        <w:rPr>
          <w:sz w:val="28"/>
          <w:szCs w:val="28"/>
          <w:lang w:val="en-US"/>
        </w:rPr>
        <w:t>with increasing input?</w:t>
      </w:r>
    </w:p>
    <w:p w14:paraId="4E7D1954" w14:textId="4DFDB909" w:rsidR="00A034D2" w:rsidRPr="00A034D2" w:rsidRDefault="00A034D2" w:rsidP="00A034D2">
      <w:pPr>
        <w:ind w:left="360"/>
        <w:rPr>
          <w:sz w:val="28"/>
          <w:szCs w:val="28"/>
          <w:lang w:val="en-US"/>
        </w:rPr>
      </w:pPr>
      <w:r>
        <w:rPr>
          <w:sz w:val="28"/>
          <w:szCs w:val="28"/>
          <w:lang w:val="en-US"/>
        </w:rPr>
        <w:t>Ans: As the input size increases, the execution tine changes for both the algorithms at different rates. For bubble sort it increases drastically as it is O(N^2) time complexity, for quick sort it increases more slowly as average complexity is O(NlogN).</w:t>
      </w:r>
    </w:p>
    <w:p w14:paraId="2655D83C" w14:textId="4BEB401B" w:rsidR="004652BC" w:rsidRPr="00A034D2" w:rsidRDefault="004652BC" w:rsidP="004652BC">
      <w:pPr>
        <w:pStyle w:val="ListParagraph"/>
        <w:numPr>
          <w:ilvl w:val="0"/>
          <w:numId w:val="2"/>
        </w:numPr>
        <w:rPr>
          <w:sz w:val="28"/>
          <w:szCs w:val="28"/>
          <w:lang w:val="en-US"/>
        </w:rPr>
      </w:pPr>
      <w:r>
        <w:rPr>
          <w:sz w:val="28"/>
          <w:szCs w:val="28"/>
        </w:rPr>
        <w:t>How did compiler optimizations (-O2 and -O3) improve performance?</w:t>
      </w:r>
    </w:p>
    <w:p w14:paraId="1EBC55AD" w14:textId="166C3E90" w:rsidR="00A034D2" w:rsidRPr="00A034D2" w:rsidRDefault="00A034D2" w:rsidP="00A034D2">
      <w:pPr>
        <w:ind w:left="360"/>
        <w:rPr>
          <w:sz w:val="28"/>
          <w:szCs w:val="28"/>
          <w:lang w:val="en-US"/>
        </w:rPr>
      </w:pPr>
      <w:r>
        <w:rPr>
          <w:sz w:val="28"/>
          <w:szCs w:val="28"/>
          <w:lang w:val="en-US"/>
        </w:rPr>
        <w:t xml:space="preserve">Ans: </w:t>
      </w:r>
      <w:r>
        <w:rPr>
          <w:sz w:val="28"/>
          <w:szCs w:val="28"/>
        </w:rPr>
        <w:t>C</w:t>
      </w:r>
      <w:r>
        <w:rPr>
          <w:sz w:val="28"/>
          <w:szCs w:val="28"/>
        </w:rPr>
        <w:t>ompiler optimizations (-O2 and -O3)</w:t>
      </w:r>
      <w:r>
        <w:rPr>
          <w:sz w:val="28"/>
          <w:szCs w:val="28"/>
        </w:rPr>
        <w:t xml:space="preserve"> generates efficient code without changing the program logic. It optimizes loop, removes dead codes, reorders instructions. -O3 applies more aggressive optimizations on -O2, so drastically reducing the execution time, reducing CPU cycles and increasing efficiency of CPU.</w:t>
      </w:r>
    </w:p>
    <w:p w14:paraId="34BE4005" w14:textId="1BFB3074" w:rsidR="004652BC" w:rsidRPr="00A034D2" w:rsidRDefault="004652BC" w:rsidP="004652BC">
      <w:pPr>
        <w:pStyle w:val="ListParagraph"/>
        <w:numPr>
          <w:ilvl w:val="0"/>
          <w:numId w:val="2"/>
        </w:numPr>
        <w:rPr>
          <w:sz w:val="28"/>
          <w:szCs w:val="28"/>
          <w:lang w:val="en-US"/>
        </w:rPr>
      </w:pPr>
      <w:r>
        <w:rPr>
          <w:sz w:val="28"/>
          <w:szCs w:val="28"/>
        </w:rPr>
        <w:t>Which algorithm would you recommend for large datasets? Justify your answer.</w:t>
      </w:r>
    </w:p>
    <w:p w14:paraId="53C351DD" w14:textId="3B56D047" w:rsidR="00A034D2" w:rsidRPr="00A034D2" w:rsidRDefault="00A034D2" w:rsidP="00A034D2">
      <w:pPr>
        <w:ind w:left="360"/>
        <w:rPr>
          <w:sz w:val="28"/>
          <w:szCs w:val="28"/>
          <w:lang w:val="en-US"/>
        </w:rPr>
      </w:pPr>
      <w:r>
        <w:rPr>
          <w:sz w:val="28"/>
          <w:szCs w:val="28"/>
          <w:lang w:val="en-US"/>
        </w:rPr>
        <w:lastRenderedPageBreak/>
        <w:t xml:space="preserve">Ans: I would recommend Quick sort for </w:t>
      </w:r>
      <w:r w:rsidR="006427F4">
        <w:rPr>
          <w:sz w:val="28"/>
          <w:szCs w:val="28"/>
          <w:lang w:val="en-US"/>
        </w:rPr>
        <w:t>large datasets. It is faster in execution compared to Bubble sort, GPROF report shows that bubble sort is the primary bottleneck, whereas quick sort completes in negligible time.</w:t>
      </w:r>
    </w:p>
    <w:sectPr w:rsidR="00A034D2" w:rsidRPr="00A03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A1BA4"/>
    <w:multiLevelType w:val="hybridMultilevel"/>
    <w:tmpl w:val="461E7A0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F0447F"/>
    <w:multiLevelType w:val="hybridMultilevel"/>
    <w:tmpl w:val="0D5A74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2782939">
    <w:abstractNumId w:val="1"/>
  </w:num>
  <w:num w:numId="2" w16cid:durableId="1661469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D8"/>
    <w:rsid w:val="00184E19"/>
    <w:rsid w:val="00252AD5"/>
    <w:rsid w:val="004652BC"/>
    <w:rsid w:val="006427F4"/>
    <w:rsid w:val="00724F48"/>
    <w:rsid w:val="008615D8"/>
    <w:rsid w:val="00A034D2"/>
    <w:rsid w:val="00C41D6C"/>
    <w:rsid w:val="00E4316D"/>
    <w:rsid w:val="00EC3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A3D82"/>
  <w15:chartTrackingRefBased/>
  <w15:docId w15:val="{96725609-0E05-4ADC-AA78-207E71597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5D8"/>
    <w:rPr>
      <w:rFonts w:eastAsiaTheme="majorEastAsia" w:cstheme="majorBidi"/>
      <w:color w:val="272727" w:themeColor="text1" w:themeTint="D8"/>
    </w:rPr>
  </w:style>
  <w:style w:type="paragraph" w:styleId="Title">
    <w:name w:val="Title"/>
    <w:basedOn w:val="Normal"/>
    <w:next w:val="Normal"/>
    <w:link w:val="TitleChar"/>
    <w:uiPriority w:val="10"/>
    <w:qFormat/>
    <w:rsid w:val="00861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5D8"/>
    <w:pPr>
      <w:spacing w:before="160"/>
      <w:jc w:val="center"/>
    </w:pPr>
    <w:rPr>
      <w:i/>
      <w:iCs/>
      <w:color w:val="404040" w:themeColor="text1" w:themeTint="BF"/>
    </w:rPr>
  </w:style>
  <w:style w:type="character" w:customStyle="1" w:styleId="QuoteChar">
    <w:name w:val="Quote Char"/>
    <w:basedOn w:val="DefaultParagraphFont"/>
    <w:link w:val="Quote"/>
    <w:uiPriority w:val="29"/>
    <w:rsid w:val="008615D8"/>
    <w:rPr>
      <w:i/>
      <w:iCs/>
      <w:color w:val="404040" w:themeColor="text1" w:themeTint="BF"/>
    </w:rPr>
  </w:style>
  <w:style w:type="paragraph" w:styleId="ListParagraph">
    <w:name w:val="List Paragraph"/>
    <w:basedOn w:val="Normal"/>
    <w:uiPriority w:val="34"/>
    <w:qFormat/>
    <w:rsid w:val="008615D8"/>
    <w:pPr>
      <w:ind w:left="720"/>
      <w:contextualSpacing/>
    </w:pPr>
  </w:style>
  <w:style w:type="character" w:styleId="IntenseEmphasis">
    <w:name w:val="Intense Emphasis"/>
    <w:basedOn w:val="DefaultParagraphFont"/>
    <w:uiPriority w:val="21"/>
    <w:qFormat/>
    <w:rsid w:val="008615D8"/>
    <w:rPr>
      <w:i/>
      <w:iCs/>
      <w:color w:val="2F5496" w:themeColor="accent1" w:themeShade="BF"/>
    </w:rPr>
  </w:style>
  <w:style w:type="paragraph" w:styleId="IntenseQuote">
    <w:name w:val="Intense Quote"/>
    <w:basedOn w:val="Normal"/>
    <w:next w:val="Normal"/>
    <w:link w:val="IntenseQuoteChar"/>
    <w:uiPriority w:val="30"/>
    <w:qFormat/>
    <w:rsid w:val="00861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5D8"/>
    <w:rPr>
      <w:i/>
      <w:iCs/>
      <w:color w:val="2F5496" w:themeColor="accent1" w:themeShade="BF"/>
    </w:rPr>
  </w:style>
  <w:style w:type="character" w:styleId="IntenseReference">
    <w:name w:val="Intense Reference"/>
    <w:basedOn w:val="DefaultParagraphFont"/>
    <w:uiPriority w:val="32"/>
    <w:qFormat/>
    <w:rsid w:val="008615D8"/>
    <w:rPr>
      <w:b/>
      <w:bCs/>
      <w:smallCaps/>
      <w:color w:val="2F5496" w:themeColor="accent1" w:themeShade="BF"/>
      <w:spacing w:val="5"/>
    </w:rPr>
  </w:style>
  <w:style w:type="table" w:styleId="TableGrid">
    <w:name w:val="Table Grid"/>
    <w:basedOn w:val="TableNormal"/>
    <w:uiPriority w:val="39"/>
    <w:rsid w:val="00861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615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615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652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G</dc:creator>
  <cp:keywords/>
  <dc:description/>
  <cp:lastModifiedBy>Sahana G</cp:lastModifiedBy>
  <cp:revision>2</cp:revision>
  <dcterms:created xsi:type="dcterms:W3CDTF">2026-08-03T17:40:00Z</dcterms:created>
  <dcterms:modified xsi:type="dcterms:W3CDTF">2026-08-03T18:12:00Z</dcterms:modified>
</cp:coreProperties>
</file>