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9ED1" w14:textId="3AF6AC17" w:rsidR="00677679" w:rsidRPr="00934D82" w:rsidRDefault="00F05607" w:rsidP="009035CD">
      <w:pPr>
        <w:pStyle w:val="Title"/>
        <w:jc w:val="center"/>
        <w:rPr>
          <w:rFonts w:ascii="Times New Roman" w:hAnsi="Times New Roman" w:cs="Times New Roman"/>
          <w:sz w:val="36"/>
          <w:szCs w:val="36"/>
          <w:u w:val="single"/>
        </w:rPr>
      </w:pPr>
      <w:r w:rsidRPr="00934D82">
        <w:rPr>
          <w:rFonts w:ascii="Times New Roman" w:hAnsi="Times New Roman" w:cs="Times New Roman"/>
          <w:sz w:val="36"/>
          <w:szCs w:val="36"/>
          <w:u w:val="single"/>
        </w:rPr>
        <w:t>Climate change d</w:t>
      </w:r>
      <w:r w:rsidR="009035CD" w:rsidRPr="00934D82">
        <w:rPr>
          <w:rFonts w:ascii="Times New Roman" w:hAnsi="Times New Roman" w:cs="Times New Roman"/>
          <w:sz w:val="36"/>
          <w:szCs w:val="36"/>
          <w:u w:val="single"/>
        </w:rPr>
        <w:t>ue to agricultural factors- analysis</w:t>
      </w:r>
      <w:r w:rsidRPr="00934D82">
        <w:rPr>
          <w:rFonts w:ascii="Times New Roman" w:hAnsi="Times New Roman" w:cs="Times New Roman"/>
          <w:sz w:val="36"/>
          <w:szCs w:val="36"/>
          <w:u w:val="single"/>
        </w:rPr>
        <w:t xml:space="preserve"> based on world bank data</w:t>
      </w:r>
    </w:p>
    <w:p w14:paraId="4DAC2B10" w14:textId="3CD16D06" w:rsidR="00F05607" w:rsidRPr="00934D82" w:rsidRDefault="00D5323D" w:rsidP="00F05607">
      <w:pPr>
        <w:rPr>
          <w:rFonts w:ascii="Times New Roman" w:hAnsi="Times New Roman" w:cs="Times New Roman"/>
        </w:rPr>
      </w:pPr>
      <w:r w:rsidRPr="00934D82">
        <w:rPr>
          <w:rFonts w:ascii="Times New Roman" w:hAnsi="Times New Roman" w:cs="Times New Roman"/>
        </w:rPr>
        <w:t>GitHub</w:t>
      </w:r>
      <w:r w:rsidR="00F05607" w:rsidRPr="00934D82">
        <w:rPr>
          <w:rFonts w:ascii="Times New Roman" w:hAnsi="Times New Roman" w:cs="Times New Roman"/>
        </w:rPr>
        <w:t xml:space="preserve"> repo link: </w:t>
      </w:r>
      <w:hyperlink r:id="rId6" w:history="1">
        <w:r w:rsidR="00F05607" w:rsidRPr="00934D82">
          <w:rPr>
            <w:rStyle w:val="Hyperlink"/>
            <w:rFonts w:ascii="Times New Roman" w:hAnsi="Times New Roman" w:cs="Times New Roman"/>
          </w:rPr>
          <w:t>https://github.com/sahana248/climate_change.git</w:t>
        </w:r>
      </w:hyperlink>
    </w:p>
    <w:p w14:paraId="1AEFCC4B" w14:textId="011FF404" w:rsidR="00F05607" w:rsidRPr="00934D82" w:rsidRDefault="00C56484" w:rsidP="00E070E5">
      <w:pPr>
        <w:rPr>
          <w:rFonts w:ascii="Times New Roman" w:hAnsi="Times New Roman" w:cs="Times New Roman"/>
        </w:rPr>
      </w:pPr>
      <w:r w:rsidRPr="00934D82">
        <w:rPr>
          <w:rFonts w:ascii="Times New Roman" w:hAnsi="Times New Roman" w:cs="Times New Roman"/>
          <w:noProof/>
        </w:rPr>
        <w:drawing>
          <wp:anchor distT="0" distB="0" distL="114300" distR="114300" simplePos="0" relativeHeight="251658240" behindDoc="0" locked="0" layoutInCell="1" allowOverlap="1" wp14:anchorId="04E45315" wp14:editId="7035FC2A">
            <wp:simplePos x="0" y="0"/>
            <wp:positionH relativeFrom="margin">
              <wp:posOffset>-38100</wp:posOffset>
            </wp:positionH>
            <wp:positionV relativeFrom="paragraph">
              <wp:posOffset>941705</wp:posOffset>
            </wp:positionV>
            <wp:extent cx="4191000" cy="26809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91000" cy="2680970"/>
                    </a:xfrm>
                    <a:prstGeom prst="rect">
                      <a:avLst/>
                    </a:prstGeom>
                  </pic:spPr>
                </pic:pic>
              </a:graphicData>
            </a:graphic>
            <wp14:sizeRelH relativeFrom="margin">
              <wp14:pctWidth>0</wp14:pctWidth>
            </wp14:sizeRelH>
            <wp14:sizeRelV relativeFrom="margin">
              <wp14:pctHeight>0</wp14:pctHeight>
            </wp14:sizeRelV>
          </wp:anchor>
        </w:drawing>
      </w:r>
      <w:r w:rsidRPr="00934D82">
        <w:rPr>
          <w:rFonts w:ascii="Times New Roman" w:hAnsi="Times New Roman" w:cs="Times New Roman"/>
          <w:noProof/>
        </w:rPr>
        <w:t xml:space="preserve"> </w:t>
      </w:r>
      <w:r w:rsidR="00F05607" w:rsidRPr="00934D82">
        <w:rPr>
          <w:rFonts w:ascii="Times New Roman" w:hAnsi="Times New Roman" w:cs="Times New Roman"/>
        </w:rPr>
        <w:t xml:space="preserve">For this analysis </w:t>
      </w:r>
      <w:r w:rsidR="007E3C4F" w:rsidRPr="00934D82">
        <w:rPr>
          <w:rFonts w:ascii="Times New Roman" w:hAnsi="Times New Roman" w:cs="Times New Roman"/>
        </w:rPr>
        <w:t xml:space="preserve">a group of </w:t>
      </w:r>
      <w:r w:rsidR="00F05607" w:rsidRPr="00934D82">
        <w:rPr>
          <w:rFonts w:ascii="Times New Roman" w:hAnsi="Times New Roman" w:cs="Times New Roman"/>
        </w:rPr>
        <w:t>countries known as the G</w:t>
      </w:r>
      <w:r w:rsidR="007E3C4F" w:rsidRPr="00934D82">
        <w:rPr>
          <w:rFonts w:ascii="Times New Roman" w:hAnsi="Times New Roman" w:cs="Times New Roman"/>
        </w:rPr>
        <w:t>7</w:t>
      </w:r>
      <w:r w:rsidR="00F05607" w:rsidRPr="00934D82">
        <w:rPr>
          <w:rFonts w:ascii="Times New Roman" w:hAnsi="Times New Roman" w:cs="Times New Roman"/>
        </w:rPr>
        <w:t xml:space="preserve"> nations were taken </w:t>
      </w:r>
      <w:r w:rsidR="007E3C4F" w:rsidRPr="00934D82">
        <w:rPr>
          <w:rFonts w:ascii="Times New Roman" w:hAnsi="Times New Roman" w:cs="Times New Roman"/>
        </w:rPr>
        <w:t>(Canada, France, Germany, Italy, Japan, UK, USA). G7 nations are the seven leading industrial countries in the world (it was called G8 until the removal of Russia in the year 2014</w:t>
      </w:r>
      <w:r w:rsidR="00E070E5" w:rsidRPr="00934D82">
        <w:rPr>
          <w:rFonts w:ascii="Times New Roman" w:hAnsi="Times New Roman" w:cs="Times New Roman"/>
        </w:rPr>
        <w:t>). The following factors were considered to understand the impact of climate change: Urban Population, Fertilizer consumption, Agricultural NO</w:t>
      </w:r>
      <w:r w:rsidR="00CD36E1">
        <w:rPr>
          <w:rFonts w:ascii="Times New Roman" w:hAnsi="Times New Roman" w:cs="Times New Roman"/>
          <w:vertAlign w:val="subscript"/>
        </w:rPr>
        <w:t>2</w:t>
      </w:r>
      <w:r w:rsidR="00E070E5" w:rsidRPr="00934D82">
        <w:rPr>
          <w:rFonts w:ascii="Times New Roman" w:hAnsi="Times New Roman" w:cs="Times New Roman"/>
        </w:rPr>
        <w:t xml:space="preserve"> emission, Agricultural methane emission, agriculture land area.</w:t>
      </w:r>
    </w:p>
    <w:tbl>
      <w:tblPr>
        <w:tblpPr w:leftFromText="180" w:rightFromText="180" w:vertAnchor="page" w:horzAnchor="margin" w:tblpXSpec="right" w:tblpY="3031"/>
        <w:tblW w:w="3461" w:type="dxa"/>
        <w:tblCellMar>
          <w:left w:w="0" w:type="dxa"/>
          <w:right w:w="0" w:type="dxa"/>
        </w:tblCellMar>
        <w:tblLook w:val="04A0" w:firstRow="1" w:lastRow="0" w:firstColumn="1" w:lastColumn="0" w:noHBand="0" w:noVBand="1"/>
      </w:tblPr>
      <w:tblGrid>
        <w:gridCol w:w="1552"/>
        <w:gridCol w:w="1909"/>
      </w:tblGrid>
      <w:tr w:rsidR="00AC4E88" w:rsidRPr="00934D82" w14:paraId="1D9268DB" w14:textId="77777777" w:rsidTr="00AC4E88">
        <w:trPr>
          <w:trHeight w:val="274"/>
        </w:trPr>
        <w:tc>
          <w:tcPr>
            <w:tcW w:w="155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DF26B" w14:textId="77777777" w:rsidR="00AC4E88" w:rsidRPr="00934D82" w:rsidRDefault="00AC4E88" w:rsidP="00AC4E88">
            <w:pPr>
              <w:rPr>
                <w:rFonts w:ascii="Times New Roman" w:hAnsi="Times New Roman" w:cs="Times New Roman"/>
                <w:b/>
                <w:bCs/>
                <w:color w:val="000000"/>
              </w:rPr>
            </w:pPr>
            <w:r w:rsidRPr="00934D82">
              <w:rPr>
                <w:rFonts w:ascii="Times New Roman" w:hAnsi="Times New Roman" w:cs="Times New Roman"/>
                <w:b/>
                <w:bCs/>
                <w:color w:val="000000"/>
              </w:rPr>
              <w:t>Country Name</w:t>
            </w:r>
          </w:p>
        </w:tc>
        <w:tc>
          <w:tcPr>
            <w:tcW w:w="190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59F82B" w14:textId="77777777" w:rsidR="00AC4E88" w:rsidRPr="00934D82" w:rsidRDefault="00AC4E88" w:rsidP="00AC4E88">
            <w:pPr>
              <w:rPr>
                <w:rFonts w:ascii="Times New Roman" w:hAnsi="Times New Roman" w:cs="Times New Roman"/>
                <w:b/>
                <w:bCs/>
                <w:color w:val="000000"/>
              </w:rPr>
            </w:pPr>
            <w:r w:rsidRPr="00934D82">
              <w:rPr>
                <w:rFonts w:ascii="Times New Roman" w:hAnsi="Times New Roman" w:cs="Times New Roman"/>
                <w:b/>
                <w:bCs/>
                <w:color w:val="000000"/>
              </w:rPr>
              <w:t>Change in land area</w:t>
            </w:r>
          </w:p>
        </w:tc>
      </w:tr>
      <w:tr w:rsidR="00AC4E88" w:rsidRPr="00934D82" w14:paraId="3775EB81" w14:textId="77777777" w:rsidTr="00AC4E88">
        <w:trPr>
          <w:trHeight w:val="27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CD6E3B" w14:textId="77777777" w:rsidR="00AC4E88" w:rsidRPr="00934D82" w:rsidRDefault="00AC4E88" w:rsidP="00AC4E88">
            <w:pPr>
              <w:rPr>
                <w:rFonts w:ascii="Times New Roman" w:hAnsi="Times New Roman" w:cs="Times New Roman"/>
                <w:color w:val="000000"/>
              </w:rPr>
            </w:pPr>
            <w:r w:rsidRPr="00934D82">
              <w:rPr>
                <w:rFonts w:ascii="Times New Roman" w:hAnsi="Times New Roman" w:cs="Times New Roman"/>
                <w:color w:val="000000"/>
              </w:rPr>
              <w:t>Canada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A8AA7" w14:textId="77777777" w:rsidR="00AC4E88" w:rsidRPr="00934D82" w:rsidRDefault="00AC4E88" w:rsidP="00AC4E88">
            <w:pPr>
              <w:jc w:val="right"/>
              <w:rPr>
                <w:rFonts w:ascii="Times New Roman" w:hAnsi="Times New Roman" w:cs="Times New Roman"/>
                <w:color w:val="000000"/>
              </w:rPr>
            </w:pPr>
            <w:r w:rsidRPr="00934D82">
              <w:rPr>
                <w:rFonts w:ascii="Times New Roman" w:hAnsi="Times New Roman" w:cs="Times New Roman"/>
                <w:color w:val="000000"/>
              </w:rPr>
              <w:t>18067.74</w:t>
            </w:r>
          </w:p>
        </w:tc>
      </w:tr>
      <w:tr w:rsidR="00AC4E88" w:rsidRPr="00934D82" w14:paraId="5212A9E4" w14:textId="77777777" w:rsidTr="00AC4E88">
        <w:trPr>
          <w:trHeight w:val="27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88E9A" w14:textId="77777777" w:rsidR="00AC4E88" w:rsidRPr="00934D82" w:rsidRDefault="00AC4E88" w:rsidP="00AC4E88">
            <w:pPr>
              <w:rPr>
                <w:rFonts w:ascii="Times New Roman" w:hAnsi="Times New Roman" w:cs="Times New Roman"/>
                <w:color w:val="000000"/>
              </w:rPr>
            </w:pPr>
            <w:r w:rsidRPr="00934D82">
              <w:rPr>
                <w:rFonts w:ascii="Times New Roman" w:hAnsi="Times New Roman" w:cs="Times New Roman"/>
                <w:color w:val="000000"/>
              </w:rPr>
              <w:t>France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E38283" w14:textId="77777777" w:rsidR="00AC4E88" w:rsidRPr="00934D82" w:rsidRDefault="00AC4E88" w:rsidP="00AC4E88">
            <w:pPr>
              <w:jc w:val="right"/>
              <w:rPr>
                <w:rFonts w:ascii="Times New Roman" w:hAnsi="Times New Roman" w:cs="Times New Roman"/>
                <w:color w:val="000000"/>
              </w:rPr>
            </w:pPr>
            <w:r w:rsidRPr="00934D82">
              <w:rPr>
                <w:rFonts w:ascii="Times New Roman" w:hAnsi="Times New Roman" w:cs="Times New Roman"/>
                <w:color w:val="000000"/>
              </w:rPr>
              <w:t>17752.12</w:t>
            </w:r>
          </w:p>
        </w:tc>
      </w:tr>
      <w:tr w:rsidR="00AC4E88" w:rsidRPr="00934D82" w14:paraId="440A7786" w14:textId="77777777" w:rsidTr="00AC4E88">
        <w:trPr>
          <w:trHeight w:val="27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0C628D" w14:textId="77777777" w:rsidR="00AC4E88" w:rsidRPr="00934D82" w:rsidRDefault="00AC4E88" w:rsidP="00AC4E88">
            <w:pPr>
              <w:rPr>
                <w:rFonts w:ascii="Times New Roman" w:hAnsi="Times New Roman" w:cs="Times New Roman"/>
                <w:color w:val="000000"/>
              </w:rPr>
            </w:pPr>
            <w:r w:rsidRPr="00934D82">
              <w:rPr>
                <w:rFonts w:ascii="Times New Roman" w:hAnsi="Times New Roman" w:cs="Times New Roman"/>
                <w:color w:val="000000"/>
              </w:rPr>
              <w:t>Germany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2D8314" w14:textId="77777777" w:rsidR="00AC4E88" w:rsidRPr="00934D82" w:rsidRDefault="00AC4E88" w:rsidP="00AC4E88">
            <w:pPr>
              <w:jc w:val="right"/>
              <w:rPr>
                <w:rFonts w:ascii="Times New Roman" w:hAnsi="Times New Roman" w:cs="Times New Roman"/>
                <w:color w:val="000000"/>
              </w:rPr>
            </w:pPr>
            <w:r w:rsidRPr="00934D82">
              <w:rPr>
                <w:rFonts w:ascii="Times New Roman" w:hAnsi="Times New Roman" w:cs="Times New Roman"/>
                <w:color w:val="000000"/>
              </w:rPr>
              <w:t>10047.67</w:t>
            </w:r>
          </w:p>
        </w:tc>
      </w:tr>
      <w:tr w:rsidR="00AC4E88" w:rsidRPr="00934D82" w14:paraId="42BA8834" w14:textId="77777777" w:rsidTr="00AC4E88">
        <w:trPr>
          <w:trHeight w:val="27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9820AD" w14:textId="77777777" w:rsidR="00AC4E88" w:rsidRPr="00934D82" w:rsidRDefault="00AC4E88" w:rsidP="00AC4E88">
            <w:pPr>
              <w:rPr>
                <w:rFonts w:ascii="Times New Roman" w:hAnsi="Times New Roman" w:cs="Times New Roman"/>
                <w:color w:val="000000"/>
              </w:rPr>
            </w:pPr>
            <w:r w:rsidRPr="00934D82">
              <w:rPr>
                <w:rFonts w:ascii="Times New Roman" w:hAnsi="Times New Roman" w:cs="Times New Roman"/>
                <w:color w:val="000000"/>
              </w:rPr>
              <w:t>Italy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A7440" w14:textId="77777777" w:rsidR="00AC4E88" w:rsidRPr="00934D82" w:rsidRDefault="00AC4E88" w:rsidP="00AC4E88">
            <w:pPr>
              <w:jc w:val="right"/>
              <w:rPr>
                <w:rFonts w:ascii="Times New Roman" w:hAnsi="Times New Roman" w:cs="Times New Roman"/>
                <w:color w:val="000000"/>
              </w:rPr>
            </w:pPr>
            <w:r w:rsidRPr="00934D82">
              <w:rPr>
                <w:rFonts w:ascii="Times New Roman" w:hAnsi="Times New Roman" w:cs="Times New Roman"/>
                <w:color w:val="000000"/>
              </w:rPr>
              <w:t>23597.34</w:t>
            </w:r>
          </w:p>
        </w:tc>
      </w:tr>
      <w:tr w:rsidR="00AC4E88" w:rsidRPr="00934D82" w14:paraId="26FB3A2D" w14:textId="77777777" w:rsidTr="00AC4E88">
        <w:trPr>
          <w:trHeight w:val="27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07FB46" w14:textId="77777777" w:rsidR="00AC4E88" w:rsidRPr="00934D82" w:rsidRDefault="00AC4E88" w:rsidP="00AC4E88">
            <w:pPr>
              <w:rPr>
                <w:rFonts w:ascii="Times New Roman" w:hAnsi="Times New Roman" w:cs="Times New Roman"/>
                <w:color w:val="000000"/>
              </w:rPr>
            </w:pPr>
            <w:r w:rsidRPr="00934D82">
              <w:rPr>
                <w:rFonts w:ascii="Times New Roman" w:hAnsi="Times New Roman" w:cs="Times New Roman"/>
                <w:color w:val="000000"/>
              </w:rPr>
              <w:t>Japan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3F71BE" w14:textId="77777777" w:rsidR="00AC4E88" w:rsidRPr="00934D82" w:rsidRDefault="00AC4E88" w:rsidP="00AC4E88">
            <w:pPr>
              <w:jc w:val="right"/>
              <w:rPr>
                <w:rFonts w:ascii="Times New Roman" w:hAnsi="Times New Roman" w:cs="Times New Roman"/>
                <w:color w:val="000000"/>
              </w:rPr>
            </w:pPr>
            <w:r w:rsidRPr="00934D82">
              <w:rPr>
                <w:rFonts w:ascii="Times New Roman" w:hAnsi="Times New Roman" w:cs="Times New Roman"/>
                <w:color w:val="000000"/>
              </w:rPr>
              <w:t>8755.49</w:t>
            </w:r>
          </w:p>
        </w:tc>
      </w:tr>
      <w:tr w:rsidR="00AC4E88" w:rsidRPr="00934D82" w14:paraId="60302CEC" w14:textId="77777777" w:rsidTr="00AC4E88">
        <w:trPr>
          <w:trHeight w:val="27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F39403" w14:textId="77777777" w:rsidR="00AC4E88" w:rsidRPr="00934D82" w:rsidRDefault="00AC4E88" w:rsidP="00AC4E88">
            <w:pPr>
              <w:rPr>
                <w:rFonts w:ascii="Times New Roman" w:hAnsi="Times New Roman" w:cs="Times New Roman"/>
                <w:color w:val="000000"/>
              </w:rPr>
            </w:pPr>
            <w:r w:rsidRPr="00934D82">
              <w:rPr>
                <w:rFonts w:ascii="Times New Roman" w:hAnsi="Times New Roman" w:cs="Times New Roman"/>
                <w:color w:val="000000"/>
              </w:rPr>
              <w:t>United Kingdom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1EB64" w14:textId="77777777" w:rsidR="00AC4E88" w:rsidRPr="00934D82" w:rsidRDefault="00AC4E88" w:rsidP="00AC4E88">
            <w:pPr>
              <w:jc w:val="right"/>
              <w:rPr>
                <w:rFonts w:ascii="Times New Roman" w:hAnsi="Times New Roman" w:cs="Times New Roman"/>
                <w:color w:val="000000"/>
              </w:rPr>
            </w:pPr>
            <w:r w:rsidRPr="00934D82">
              <w:rPr>
                <w:rFonts w:ascii="Times New Roman" w:hAnsi="Times New Roman" w:cs="Times New Roman"/>
                <w:color w:val="000000"/>
              </w:rPr>
              <w:t>8576.22</w:t>
            </w:r>
          </w:p>
        </w:tc>
      </w:tr>
      <w:tr w:rsidR="00AC4E88" w:rsidRPr="00934D82" w14:paraId="4C4E6723" w14:textId="77777777" w:rsidTr="00AC4E88">
        <w:trPr>
          <w:trHeight w:val="27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385285" w14:textId="77777777" w:rsidR="00AC4E88" w:rsidRPr="00934D82" w:rsidRDefault="00AC4E88" w:rsidP="00AC4E88">
            <w:pPr>
              <w:rPr>
                <w:rFonts w:ascii="Times New Roman" w:hAnsi="Times New Roman" w:cs="Times New Roman"/>
                <w:color w:val="000000"/>
              </w:rPr>
            </w:pPr>
            <w:r w:rsidRPr="00934D82">
              <w:rPr>
                <w:rFonts w:ascii="Times New Roman" w:hAnsi="Times New Roman" w:cs="Times New Roman"/>
                <w:color w:val="000000"/>
              </w:rPr>
              <w:t>United States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C28AAA" w14:textId="77777777" w:rsidR="00AC4E88" w:rsidRPr="00934D82" w:rsidRDefault="00AC4E88" w:rsidP="00AC4E88">
            <w:pPr>
              <w:jc w:val="right"/>
              <w:rPr>
                <w:rFonts w:ascii="Times New Roman" w:hAnsi="Times New Roman" w:cs="Times New Roman"/>
                <w:color w:val="000000"/>
              </w:rPr>
            </w:pPr>
            <w:r w:rsidRPr="00934D82">
              <w:rPr>
                <w:rFonts w:ascii="Times New Roman" w:hAnsi="Times New Roman" w:cs="Times New Roman"/>
                <w:color w:val="000000"/>
              </w:rPr>
              <w:t>119625.00</w:t>
            </w:r>
          </w:p>
        </w:tc>
      </w:tr>
      <w:tr w:rsidR="00AC4E88" w:rsidRPr="00934D82" w14:paraId="3C279874" w14:textId="77777777" w:rsidTr="00AC4E88">
        <w:trPr>
          <w:trHeight w:val="59"/>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D77936" w14:textId="77777777" w:rsidR="00AC4E88" w:rsidRPr="00934D82" w:rsidRDefault="00AC4E88" w:rsidP="00AC4E88">
            <w:pPr>
              <w:rPr>
                <w:rFonts w:ascii="Times New Roman" w:hAnsi="Times New Roman" w:cs="Times New Roman"/>
                <w:color w:val="000000"/>
              </w:rPr>
            </w:pPr>
            <w:r w:rsidRPr="00934D82">
              <w:rPr>
                <w:rFonts w:ascii="Times New Roman" w:hAnsi="Times New Roman" w:cs="Times New Roman"/>
                <w:color w:val="000000"/>
              </w:rPr>
              <w:t>World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52021B" w14:textId="77777777" w:rsidR="00AC4E88" w:rsidRPr="00934D82" w:rsidRDefault="00AC4E88" w:rsidP="00AC4E88">
            <w:pPr>
              <w:jc w:val="right"/>
              <w:rPr>
                <w:rFonts w:ascii="Times New Roman" w:hAnsi="Times New Roman" w:cs="Times New Roman"/>
                <w:color w:val="000000"/>
              </w:rPr>
            </w:pPr>
            <w:r w:rsidRPr="00934D82">
              <w:rPr>
                <w:rFonts w:ascii="Times New Roman" w:hAnsi="Times New Roman" w:cs="Times New Roman"/>
                <w:color w:val="000000"/>
              </w:rPr>
              <w:t>1140801.00</w:t>
            </w:r>
          </w:p>
        </w:tc>
      </w:tr>
    </w:tbl>
    <w:p w14:paraId="098BA0F8" w14:textId="51052F17" w:rsidR="00C56484" w:rsidRPr="00934D82" w:rsidRDefault="000A7CC9" w:rsidP="00E070E5">
      <w:pPr>
        <w:rPr>
          <w:rFonts w:ascii="Times New Roman" w:hAnsi="Times New Roman" w:cs="Times New Roman"/>
        </w:rPr>
      </w:pPr>
      <w:r w:rsidRPr="00934D8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9BAB4A8" wp14:editId="305DB45B">
                <wp:simplePos x="0" y="0"/>
                <wp:positionH relativeFrom="column">
                  <wp:posOffset>4819650</wp:posOffset>
                </wp:positionH>
                <wp:positionV relativeFrom="paragraph">
                  <wp:posOffset>2918460</wp:posOffset>
                </wp:positionV>
                <wp:extent cx="1689100" cy="165100"/>
                <wp:effectExtent l="0" t="0" r="6350" b="6350"/>
                <wp:wrapSquare wrapText="bothSides"/>
                <wp:docPr id="7" name="Text Box 7"/>
                <wp:cNvGraphicFramePr/>
                <a:graphic xmlns:a="http://schemas.openxmlformats.org/drawingml/2006/main">
                  <a:graphicData uri="http://schemas.microsoft.com/office/word/2010/wordprocessingShape">
                    <wps:wsp>
                      <wps:cNvSpPr txBox="1"/>
                      <wps:spPr>
                        <a:xfrm>
                          <a:off x="0" y="0"/>
                          <a:ext cx="1689100" cy="165100"/>
                        </a:xfrm>
                        <a:prstGeom prst="rect">
                          <a:avLst/>
                        </a:prstGeom>
                        <a:solidFill>
                          <a:prstClr val="white"/>
                        </a:solidFill>
                        <a:ln>
                          <a:noFill/>
                        </a:ln>
                      </wps:spPr>
                      <wps:txbx>
                        <w:txbxContent>
                          <w:p w14:paraId="6A99F53D" w14:textId="4FE1F734" w:rsidR="003D1659" w:rsidRPr="00EE3059" w:rsidRDefault="003D1659" w:rsidP="003D1659">
                            <w:pPr>
                              <w:pStyle w:val="Caption"/>
                              <w:rPr>
                                <w:noProof/>
                              </w:rPr>
                            </w:pPr>
                            <w:r>
                              <w:t>Table</w:t>
                            </w:r>
                            <w:r>
                              <w:t xml:space="preserve"> </w:t>
                            </w:r>
                            <w:r>
                              <w:fldChar w:fldCharType="begin"/>
                            </w:r>
                            <w:r>
                              <w:instrText xml:space="preserve"> SEQ Figure \* ARABIC </w:instrText>
                            </w:r>
                            <w:r>
                              <w:fldChar w:fldCharType="separate"/>
                            </w:r>
                            <w:r>
                              <w:rPr>
                                <w:noProof/>
                              </w:rPr>
                              <w:t>1</w:t>
                            </w:r>
                            <w:r>
                              <w:fldChar w:fldCharType="end"/>
                            </w:r>
                            <w:r>
                              <w:t xml:space="preserve">: </w:t>
                            </w:r>
                            <w:r>
                              <w:t xml:space="preserve">Change in </w:t>
                            </w:r>
                            <w:r>
                              <w:t xml:space="preserve">Agricultural </w:t>
                            </w:r>
                            <w:r>
                              <w:t xml:space="preserve">area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AB4A8" id="_x0000_t202" coordsize="21600,21600" o:spt="202" path="m,l,21600r21600,l21600,xe">
                <v:stroke joinstyle="miter"/>
                <v:path gradientshapeok="t" o:connecttype="rect"/>
              </v:shapetype>
              <v:shape id="Text Box 7" o:spid="_x0000_s1026" type="#_x0000_t202" style="position:absolute;margin-left:379.5pt;margin-top:229.8pt;width:133pt;height: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" stroked="f">
                <v:textbox inset="0,0,0,0">
                  <w:txbxContent>
                    <w:p w14:paraId="6A99F53D" w14:textId="4FE1F734" w:rsidR="003D1659" w:rsidRPr="00EE3059" w:rsidRDefault="003D1659" w:rsidP="003D1659">
                      <w:pPr>
                        <w:pStyle w:val="Caption"/>
                        <w:rPr>
                          <w:noProof/>
                        </w:rPr>
                      </w:pPr>
                      <w:r>
                        <w:t>Table</w:t>
                      </w:r>
                      <w:r>
                        <w:t xml:space="preserve"> </w:t>
                      </w:r>
                      <w:r>
                        <w:fldChar w:fldCharType="begin"/>
                      </w:r>
                      <w:r>
                        <w:instrText xml:space="preserve"> SEQ Figure \* ARABIC </w:instrText>
                      </w:r>
                      <w:r>
                        <w:fldChar w:fldCharType="separate"/>
                      </w:r>
                      <w:r>
                        <w:rPr>
                          <w:noProof/>
                        </w:rPr>
                        <w:t>1</w:t>
                      </w:r>
                      <w:r>
                        <w:fldChar w:fldCharType="end"/>
                      </w:r>
                      <w:r>
                        <w:t xml:space="preserve">: </w:t>
                      </w:r>
                      <w:r>
                        <w:t xml:space="preserve">Change in </w:t>
                      </w:r>
                      <w:r>
                        <w:t xml:space="preserve">Agricultural </w:t>
                      </w:r>
                      <w:r>
                        <w:t xml:space="preserve">area </w:t>
                      </w:r>
                    </w:p>
                  </w:txbxContent>
                </v:textbox>
                <w10:wrap type="square"/>
              </v:shape>
            </w:pict>
          </mc:Fallback>
        </mc:AlternateContent>
      </w:r>
      <w:r w:rsidRPr="00934D8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53A3EE6" wp14:editId="0BC20532">
                <wp:simplePos x="0" y="0"/>
                <wp:positionH relativeFrom="column">
                  <wp:posOffset>482600</wp:posOffset>
                </wp:positionH>
                <wp:positionV relativeFrom="paragraph">
                  <wp:posOffset>2891790</wp:posOffset>
                </wp:positionV>
                <wp:extent cx="3302000" cy="177800"/>
                <wp:effectExtent l="0" t="0" r="0" b="6350"/>
                <wp:wrapSquare wrapText="bothSides"/>
                <wp:docPr id="5" name="Text Box 5"/>
                <wp:cNvGraphicFramePr/>
                <a:graphic xmlns:a="http://schemas.openxmlformats.org/drawingml/2006/main">
                  <a:graphicData uri="http://schemas.microsoft.com/office/word/2010/wordprocessingShape">
                    <wps:wsp>
                      <wps:cNvSpPr txBox="1"/>
                      <wps:spPr>
                        <a:xfrm>
                          <a:off x="0" y="0"/>
                          <a:ext cx="3302000" cy="177800"/>
                        </a:xfrm>
                        <a:prstGeom prst="rect">
                          <a:avLst/>
                        </a:prstGeom>
                        <a:solidFill>
                          <a:prstClr val="white"/>
                        </a:solidFill>
                        <a:ln>
                          <a:noFill/>
                        </a:ln>
                      </wps:spPr>
                      <wps:txbx>
                        <w:txbxContent>
                          <w:p w14:paraId="5D1A2A58" w14:textId="40BDA48F" w:rsidR="009035CD" w:rsidRPr="00EE3059" w:rsidRDefault="009035CD" w:rsidP="009035CD">
                            <w:pPr>
                              <w:pStyle w:val="Caption"/>
                              <w:rPr>
                                <w:noProof/>
                              </w:rPr>
                            </w:pPr>
                            <w:r>
                              <w:t xml:space="preserve">Figure </w:t>
                            </w:r>
                            <w:r>
                              <w:fldChar w:fldCharType="begin"/>
                            </w:r>
                            <w:r>
                              <w:instrText xml:space="preserve"> SEQ Figure \* ARABIC </w:instrText>
                            </w:r>
                            <w:r>
                              <w:fldChar w:fldCharType="separate"/>
                            </w:r>
                            <w:r w:rsidR="003D1659">
                              <w:rPr>
                                <w:noProof/>
                              </w:rPr>
                              <w:t>2</w:t>
                            </w:r>
                            <w:r>
                              <w:fldChar w:fldCharType="end"/>
                            </w:r>
                            <w:r>
                              <w:t>: Agricultural Land in sq</w:t>
                            </w:r>
                            <w:r w:rsidR="003D1659">
                              <w:t>.</w:t>
                            </w:r>
                            <w:r>
                              <w:t xml:space="preserve"> km between 1965- 2020 in G7 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A3EE6" id="Text Box 5" o:spid="_x0000_s1027" type="#_x0000_t202" style="position:absolute;margin-left:38pt;margin-top:227.7pt;width:260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" stroked="f">
                <v:textbox inset="0,0,0,0">
                  <w:txbxContent>
                    <w:p w14:paraId="5D1A2A58" w14:textId="40BDA48F" w:rsidR="009035CD" w:rsidRPr="00EE3059" w:rsidRDefault="009035CD" w:rsidP="009035CD">
                      <w:pPr>
                        <w:pStyle w:val="Caption"/>
                        <w:rPr>
                          <w:noProof/>
                        </w:rPr>
                      </w:pPr>
                      <w:r>
                        <w:t xml:space="preserve">Figure </w:t>
                      </w:r>
                      <w:r>
                        <w:fldChar w:fldCharType="begin"/>
                      </w:r>
                      <w:r>
                        <w:instrText xml:space="preserve"> SEQ Figure \* ARABIC </w:instrText>
                      </w:r>
                      <w:r>
                        <w:fldChar w:fldCharType="separate"/>
                      </w:r>
                      <w:r w:rsidR="003D1659">
                        <w:rPr>
                          <w:noProof/>
                        </w:rPr>
                        <w:t>2</w:t>
                      </w:r>
                      <w:r>
                        <w:fldChar w:fldCharType="end"/>
                      </w:r>
                      <w:r>
                        <w:t>: Agricultural Land in sq</w:t>
                      </w:r>
                      <w:r w:rsidR="003D1659">
                        <w:t>.</w:t>
                      </w:r>
                      <w:r>
                        <w:t xml:space="preserve"> km between 1965- 2020 in G7 nations</w:t>
                      </w:r>
                    </w:p>
                  </w:txbxContent>
                </v:textbox>
                <w10:wrap type="square"/>
              </v:shape>
            </w:pict>
          </mc:Fallback>
        </mc:AlternateContent>
      </w:r>
    </w:p>
    <w:p w14:paraId="1E386EC0" w14:textId="50C70993" w:rsidR="00C56484" w:rsidRPr="00934D82" w:rsidRDefault="00307583" w:rsidP="00E070E5">
      <w:pPr>
        <w:rPr>
          <w:rFonts w:ascii="Times New Roman" w:hAnsi="Times New Roman" w:cs="Times New Roman"/>
        </w:rPr>
      </w:pPr>
      <w:r w:rsidRPr="00934D82">
        <w:rPr>
          <w:rFonts w:ascii="Times New Roman" w:hAnsi="Times New Roman" w:cs="Times New Roman"/>
        </w:rPr>
        <w:t xml:space="preserve">When we compare the area of agricultural land in the </w:t>
      </w:r>
      <w:r w:rsidR="00C56484" w:rsidRPr="00934D82">
        <w:rPr>
          <w:rFonts w:ascii="Times New Roman" w:hAnsi="Times New Roman" w:cs="Times New Roman"/>
        </w:rPr>
        <w:t>above-mentioned</w:t>
      </w:r>
      <w:r w:rsidRPr="00934D82">
        <w:rPr>
          <w:rFonts w:ascii="Times New Roman" w:hAnsi="Times New Roman" w:cs="Times New Roman"/>
        </w:rPr>
        <w:t xml:space="preserve"> countries, we can note that there is an overall decrease in the numbers for all the G7 nations, whereas the numbers have increased all over the world. </w:t>
      </w:r>
      <w:r w:rsidR="00C56484" w:rsidRPr="00934D82">
        <w:rPr>
          <w:rFonts w:ascii="Times New Roman" w:hAnsi="Times New Roman" w:cs="Times New Roman"/>
        </w:rPr>
        <w:t>The table shows the average change in area each year starting from 1965 to 2020.</w:t>
      </w:r>
    </w:p>
    <w:p w14:paraId="398DD8AA" w14:textId="77777777" w:rsidR="00C5586C" w:rsidRPr="00934D82" w:rsidRDefault="00C5586C" w:rsidP="00E070E5">
      <w:pPr>
        <w:rPr>
          <w:rFonts w:ascii="Times New Roman" w:hAnsi="Times New Roman" w:cs="Times New Roman"/>
        </w:rPr>
        <w:sectPr w:rsidR="00C5586C" w:rsidRPr="00934D82" w:rsidSect="00C56484">
          <w:footerReference w:type="default" r:id="rId8"/>
          <w:pgSz w:w="11906" w:h="16838"/>
          <w:pgMar w:top="720" w:right="720" w:bottom="720" w:left="720" w:header="708" w:footer="708" w:gutter="0"/>
          <w:cols w:space="708"/>
          <w:docGrid w:linePitch="360"/>
        </w:sectPr>
      </w:pPr>
    </w:p>
    <w:p w14:paraId="4C6948A6" w14:textId="1514CF92" w:rsidR="003D1659" w:rsidRPr="00934D82" w:rsidRDefault="003D1659" w:rsidP="003D1659">
      <w:pPr>
        <w:keepNext/>
        <w:rPr>
          <w:rFonts w:ascii="Times New Roman" w:hAnsi="Times New Roman" w:cs="Times New Roman"/>
        </w:rPr>
      </w:pPr>
      <w:r w:rsidRPr="00934D8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4139554" wp14:editId="14D56B66">
                <wp:simplePos x="0" y="0"/>
                <wp:positionH relativeFrom="margin">
                  <wp:posOffset>254000</wp:posOffset>
                </wp:positionH>
                <wp:positionV relativeFrom="paragraph">
                  <wp:posOffset>2463800</wp:posOffset>
                </wp:positionV>
                <wp:extent cx="2781300" cy="1460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2781300" cy="146050"/>
                        </a:xfrm>
                        <a:prstGeom prst="rect">
                          <a:avLst/>
                        </a:prstGeom>
                        <a:solidFill>
                          <a:prstClr val="white"/>
                        </a:solidFill>
                        <a:ln>
                          <a:noFill/>
                        </a:ln>
                      </wps:spPr>
                      <wps:txbx>
                        <w:txbxContent>
                          <w:p w14:paraId="3D3C21DB" w14:textId="5BC54E66" w:rsidR="003D1659" w:rsidRPr="00EE3059" w:rsidRDefault="003D1659" w:rsidP="003D1659">
                            <w:pPr>
                              <w:pStyle w:val="Caption"/>
                              <w:rPr>
                                <w:noProof/>
                              </w:rPr>
                            </w:pPr>
                            <w:r>
                              <w:t xml:space="preserve">Figure </w:t>
                            </w:r>
                            <w:r>
                              <w:t>2</w:t>
                            </w:r>
                            <w:r>
                              <w:t xml:space="preserve">: </w:t>
                            </w:r>
                            <w:r>
                              <w:t>Percent of Urban population</w:t>
                            </w:r>
                            <w:r>
                              <w:t xml:space="preserve"> between 196</w:t>
                            </w:r>
                            <w:r>
                              <w:t>1</w:t>
                            </w:r>
                            <w:r>
                              <w:t>- 202</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39554" id="Text Box 8" o:spid="_x0000_s1028" type="#_x0000_t202" style="position:absolute;margin-left:20pt;margin-top:194pt;width:219pt;height:1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" stroked="f">
                <v:textbox inset="0,0,0,0">
                  <w:txbxContent>
                    <w:p w14:paraId="3D3C21DB" w14:textId="5BC54E66" w:rsidR="003D1659" w:rsidRPr="00EE3059" w:rsidRDefault="003D1659" w:rsidP="003D1659">
                      <w:pPr>
                        <w:pStyle w:val="Caption"/>
                        <w:rPr>
                          <w:noProof/>
                        </w:rPr>
                      </w:pPr>
                      <w:r>
                        <w:t xml:space="preserve">Figure </w:t>
                      </w:r>
                      <w:r>
                        <w:t>2</w:t>
                      </w:r>
                      <w:r>
                        <w:t xml:space="preserve">: </w:t>
                      </w:r>
                      <w:r>
                        <w:t>Percent of Urban population</w:t>
                      </w:r>
                      <w:r>
                        <w:t xml:space="preserve"> between 196</w:t>
                      </w:r>
                      <w:r>
                        <w:t>1</w:t>
                      </w:r>
                      <w:r>
                        <w:t>- 202</w:t>
                      </w:r>
                      <w:r>
                        <w:t>1</w:t>
                      </w:r>
                    </w:p>
                  </w:txbxContent>
                </v:textbox>
                <w10:wrap type="square" anchorx="margin"/>
              </v:shape>
            </w:pict>
          </mc:Fallback>
        </mc:AlternateContent>
      </w:r>
      <w:r w:rsidR="00E070E5" w:rsidRPr="00934D82">
        <w:rPr>
          <w:rFonts w:ascii="Times New Roman" w:hAnsi="Times New Roman" w:cs="Times New Roman"/>
          <w:noProof/>
        </w:rPr>
        <w:drawing>
          <wp:inline distT="0" distB="0" distL="0" distR="0" wp14:anchorId="5D8850F8" wp14:editId="40804D79">
            <wp:extent cx="3200076" cy="2413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415" cy="2451712"/>
                    </a:xfrm>
                    <a:prstGeom prst="rect">
                      <a:avLst/>
                    </a:prstGeom>
                  </pic:spPr>
                </pic:pic>
              </a:graphicData>
            </a:graphic>
          </wp:inline>
        </w:drawing>
      </w:r>
    </w:p>
    <w:p w14:paraId="74A705D3" w14:textId="4EAE703E" w:rsidR="00E070E5" w:rsidRPr="00934D82" w:rsidRDefault="00E070E5" w:rsidP="003D1659">
      <w:pPr>
        <w:pStyle w:val="Caption"/>
        <w:rPr>
          <w:rFonts w:ascii="Times New Roman" w:hAnsi="Times New Roman" w:cs="Times New Roman"/>
        </w:rPr>
      </w:pPr>
    </w:p>
    <w:p w14:paraId="11BDCA07" w14:textId="01E972BA" w:rsidR="00C5586C" w:rsidRPr="00934D82" w:rsidRDefault="00E070E5" w:rsidP="00E070E5">
      <w:pPr>
        <w:rPr>
          <w:rFonts w:ascii="Times New Roman" w:hAnsi="Times New Roman" w:cs="Times New Roman"/>
        </w:rPr>
        <w:sectPr w:rsidR="00C5586C" w:rsidRPr="00934D82" w:rsidSect="00C5586C">
          <w:type w:val="continuous"/>
          <w:pgSz w:w="11906" w:h="16838"/>
          <w:pgMar w:top="720" w:right="720" w:bottom="720" w:left="720" w:header="708" w:footer="708" w:gutter="0"/>
          <w:cols w:num="2" w:space="708"/>
          <w:docGrid w:linePitch="360"/>
        </w:sectPr>
      </w:pPr>
      <w:r w:rsidRPr="00934D82">
        <w:rPr>
          <w:rFonts w:ascii="Times New Roman" w:hAnsi="Times New Roman" w:cs="Times New Roman"/>
        </w:rPr>
        <w:t xml:space="preserve">From the </w:t>
      </w:r>
      <w:r w:rsidR="00EF4DED" w:rsidRPr="00934D82">
        <w:rPr>
          <w:rFonts w:ascii="Times New Roman" w:hAnsi="Times New Roman" w:cs="Times New Roman"/>
        </w:rPr>
        <w:t xml:space="preserve">graph plotted between the percentage of urban population from 1961 to 2021, we can observe that there is an overall increase in the percentage </w:t>
      </w:r>
      <w:r w:rsidR="0047788D" w:rsidRPr="00934D82">
        <w:rPr>
          <w:rFonts w:ascii="Times New Roman" w:hAnsi="Times New Roman" w:cs="Times New Roman"/>
        </w:rPr>
        <w:t>of Urban population. Increase in the urban population is an important indicator to understand the development of a country.</w:t>
      </w:r>
      <w:r w:rsidR="009C6F78" w:rsidRPr="00934D82">
        <w:rPr>
          <w:rFonts w:ascii="Times New Roman" w:hAnsi="Times New Roman" w:cs="Times New Roman"/>
        </w:rPr>
        <w:t xml:space="preserve"> Here we can see that in Japan the percentage is nearing 100</w:t>
      </w:r>
      <w:r w:rsidR="00CC35DF" w:rsidRPr="00934D82">
        <w:rPr>
          <w:rFonts w:ascii="Times New Roman" w:hAnsi="Times New Roman" w:cs="Times New Roman"/>
        </w:rPr>
        <w:t xml:space="preserve">, in Canada, Italy and US there is a change of 11 to 12%, whereas Germany and UK have the least change of 6 to 7 %. </w:t>
      </w:r>
      <w:r w:rsidR="00C5586C" w:rsidRPr="00934D82">
        <w:rPr>
          <w:rFonts w:ascii="Times New Roman" w:hAnsi="Times New Roman" w:cs="Times New Roman"/>
        </w:rPr>
        <w:t xml:space="preserve">From </w:t>
      </w:r>
      <w:r w:rsidR="003D1659" w:rsidRPr="00934D82">
        <w:rPr>
          <w:rFonts w:ascii="Times New Roman" w:hAnsi="Times New Roman" w:cs="Times New Roman"/>
        </w:rPr>
        <w:t>figure 1 and 2,</w:t>
      </w:r>
      <w:r w:rsidR="00C5586C" w:rsidRPr="00934D82">
        <w:rPr>
          <w:rFonts w:ascii="Times New Roman" w:hAnsi="Times New Roman" w:cs="Times New Roman"/>
        </w:rPr>
        <w:t xml:space="preserve"> we can understand that due to </w:t>
      </w:r>
      <w:r w:rsidR="0044369F" w:rsidRPr="00934D82">
        <w:rPr>
          <w:rFonts w:ascii="Times New Roman" w:hAnsi="Times New Roman" w:cs="Times New Roman"/>
        </w:rPr>
        <w:t xml:space="preserve">economic growth and </w:t>
      </w:r>
      <w:r w:rsidR="00C5586C" w:rsidRPr="00934D82">
        <w:rPr>
          <w:rFonts w:ascii="Times New Roman" w:hAnsi="Times New Roman" w:cs="Times New Roman"/>
        </w:rPr>
        <w:t>urbanisation in these countries the agricultural land area has declined and the urban population has increased</w:t>
      </w:r>
    </w:p>
    <w:p w14:paraId="14622603" w14:textId="043A21FD" w:rsidR="006E4E46" w:rsidRPr="00934D82" w:rsidRDefault="003D1659" w:rsidP="003D1659">
      <w:pPr>
        <w:rPr>
          <w:rFonts w:ascii="Times New Roman" w:hAnsi="Times New Roman" w:cs="Times New Roman"/>
        </w:rPr>
      </w:pPr>
      <w:r w:rsidRPr="00934D82">
        <w:rPr>
          <w:rFonts w:ascii="Times New Roman" w:hAnsi="Times New Roman" w:cs="Times New Roman"/>
        </w:rPr>
        <w:t>Figure 3 and 4 are the amount of NO</w:t>
      </w:r>
      <w:r w:rsidRPr="00934D82">
        <w:rPr>
          <w:rFonts w:ascii="Times New Roman" w:hAnsi="Times New Roman" w:cs="Times New Roman"/>
          <w:vertAlign w:val="subscript"/>
        </w:rPr>
        <w:t xml:space="preserve">2 </w:t>
      </w:r>
      <w:r w:rsidRPr="00934D82">
        <w:rPr>
          <w:rFonts w:ascii="Times New Roman" w:hAnsi="Times New Roman" w:cs="Times New Roman"/>
        </w:rPr>
        <w:t xml:space="preserve">and methane emitted due to agricultural activities. Both nitrous oxide and methane are greenhouse gases responsible for climate change. Interestingly, </w:t>
      </w:r>
      <w:r w:rsidR="00FA7563" w:rsidRPr="00934D82">
        <w:rPr>
          <w:rFonts w:ascii="Times New Roman" w:hAnsi="Times New Roman" w:cs="Times New Roman"/>
        </w:rPr>
        <w:t>a</w:t>
      </w:r>
      <w:r w:rsidR="00FA7563" w:rsidRPr="00934D82">
        <w:rPr>
          <w:rFonts w:ascii="Times New Roman" w:hAnsi="Times New Roman" w:cs="Times New Roman"/>
        </w:rPr>
        <w:t>gricultural emissions of N</w:t>
      </w:r>
      <w:r w:rsidR="00FA7563" w:rsidRPr="00934D82">
        <w:rPr>
          <w:rFonts w:ascii="Times New Roman" w:hAnsi="Times New Roman" w:cs="Times New Roman"/>
        </w:rPr>
        <w:t>O</w:t>
      </w:r>
      <w:r w:rsidR="00FA7563" w:rsidRPr="00934D82">
        <w:rPr>
          <w:rFonts w:ascii="Times New Roman" w:hAnsi="Times New Roman" w:cs="Times New Roman"/>
          <w:vertAlign w:val="subscript"/>
        </w:rPr>
        <w:t>2</w:t>
      </w:r>
      <w:r w:rsidR="00FA7563" w:rsidRPr="00934D82">
        <w:rPr>
          <w:rFonts w:ascii="Times New Roman" w:hAnsi="Times New Roman" w:cs="Times New Roman"/>
        </w:rPr>
        <w:t xml:space="preserve"> in the U.S. account for nearly 80 percent of the total human emissions of this ga</w:t>
      </w:r>
      <w:r w:rsidR="00FA7563" w:rsidRPr="00934D82">
        <w:rPr>
          <w:rFonts w:ascii="Times New Roman" w:hAnsi="Times New Roman" w:cs="Times New Roman"/>
        </w:rPr>
        <w:t xml:space="preserve">s. Nitrous oxide is mainly produced to excessive usage of fertilisers and improper management of manure. On the other hand, </w:t>
      </w:r>
      <w:r w:rsidR="006E4E46" w:rsidRPr="00934D82">
        <w:rPr>
          <w:rFonts w:ascii="Times New Roman" w:hAnsi="Times New Roman" w:cs="Times New Roman"/>
        </w:rPr>
        <w:t xml:space="preserve">agricultural methane emission contributes nearly 32% of </w:t>
      </w:r>
      <w:r w:rsidR="006E4E46" w:rsidRPr="00934D82">
        <w:rPr>
          <w:rFonts w:ascii="Times New Roman" w:hAnsi="Times New Roman" w:cs="Times New Roman"/>
        </w:rPr>
        <w:t>human-caused methane emission</w:t>
      </w:r>
      <w:r w:rsidR="006E4E46" w:rsidRPr="00934D82">
        <w:rPr>
          <w:rFonts w:ascii="Times New Roman" w:hAnsi="Times New Roman" w:cs="Times New Roman"/>
        </w:rPr>
        <w:t>. This is produced mainly from</w:t>
      </w:r>
      <w:r w:rsidR="006E4E46" w:rsidRPr="00934D82">
        <w:rPr>
          <w:rFonts w:ascii="Times New Roman" w:hAnsi="Times New Roman" w:cs="Times New Roman"/>
        </w:rPr>
        <w:t xml:space="preserve"> manure and gastroenteric releases</w:t>
      </w:r>
      <w:r w:rsidR="006E4E46" w:rsidRPr="00934D82">
        <w:rPr>
          <w:rFonts w:ascii="Times New Roman" w:hAnsi="Times New Roman" w:cs="Times New Roman"/>
        </w:rPr>
        <w:t xml:space="preserve"> of livestock. From the graphs we can understand that the amount of methane and NO</w:t>
      </w:r>
      <w:r w:rsidR="006E4E46" w:rsidRPr="00934D82">
        <w:rPr>
          <w:rFonts w:ascii="Times New Roman" w:hAnsi="Times New Roman" w:cs="Times New Roman"/>
          <w:vertAlign w:val="subscript"/>
        </w:rPr>
        <w:t xml:space="preserve">2 </w:t>
      </w:r>
      <w:r w:rsidR="006E4E46" w:rsidRPr="00934D82">
        <w:rPr>
          <w:rFonts w:ascii="Times New Roman" w:hAnsi="Times New Roman" w:cs="Times New Roman"/>
        </w:rPr>
        <w:t xml:space="preserve">emission has not changed much over the decades. There is slight drop in the amount of methane produced in all the countries, except for </w:t>
      </w:r>
      <w:r w:rsidR="00AD4737" w:rsidRPr="00934D82">
        <w:rPr>
          <w:rFonts w:ascii="Times New Roman" w:hAnsi="Times New Roman" w:cs="Times New Roman"/>
        </w:rPr>
        <w:t>Canada</w:t>
      </w:r>
      <w:r w:rsidR="006E4E46" w:rsidRPr="00934D82">
        <w:rPr>
          <w:rFonts w:ascii="Times New Roman" w:hAnsi="Times New Roman" w:cs="Times New Roman"/>
        </w:rPr>
        <w:t xml:space="preserve">, where the numbers </w:t>
      </w:r>
      <w:r w:rsidR="00AD4737" w:rsidRPr="00934D82">
        <w:rPr>
          <w:rFonts w:ascii="Times New Roman" w:hAnsi="Times New Roman" w:cs="Times New Roman"/>
        </w:rPr>
        <w:t>slightly increased</w:t>
      </w:r>
      <w:r w:rsidR="006E4E46" w:rsidRPr="00934D82">
        <w:rPr>
          <w:rFonts w:ascii="Times New Roman" w:hAnsi="Times New Roman" w:cs="Times New Roman"/>
        </w:rPr>
        <w:t xml:space="preserve"> during </w:t>
      </w:r>
      <w:r w:rsidR="00AD4737" w:rsidRPr="00934D82">
        <w:rPr>
          <w:rFonts w:ascii="Times New Roman" w:hAnsi="Times New Roman" w:cs="Times New Roman"/>
        </w:rPr>
        <w:t>the 2000’s</w:t>
      </w:r>
      <w:r w:rsidR="006E4E46" w:rsidRPr="00934D82">
        <w:rPr>
          <w:rFonts w:ascii="Times New Roman" w:hAnsi="Times New Roman" w:cs="Times New Roman"/>
        </w:rPr>
        <w:t xml:space="preserve"> and again </w:t>
      </w:r>
      <w:r w:rsidR="00AD4737" w:rsidRPr="00934D82">
        <w:rPr>
          <w:rFonts w:ascii="Times New Roman" w:hAnsi="Times New Roman" w:cs="Times New Roman"/>
        </w:rPr>
        <w:t>dropped back in the</w:t>
      </w:r>
      <w:r w:rsidR="00DF5B3B" w:rsidRPr="00934D82">
        <w:rPr>
          <w:rFonts w:ascii="Times New Roman" w:hAnsi="Times New Roman" w:cs="Times New Roman"/>
        </w:rPr>
        <w:t xml:space="preserve"> 201</w:t>
      </w:r>
      <w:r w:rsidR="00AD4737" w:rsidRPr="00934D82">
        <w:rPr>
          <w:rFonts w:ascii="Times New Roman" w:hAnsi="Times New Roman" w:cs="Times New Roman"/>
        </w:rPr>
        <w:t>0’s</w:t>
      </w:r>
      <w:r w:rsidR="00DF5B3B" w:rsidRPr="00934D82">
        <w:rPr>
          <w:rFonts w:ascii="Times New Roman" w:hAnsi="Times New Roman" w:cs="Times New Roman"/>
        </w:rPr>
        <w:t>.</w:t>
      </w:r>
    </w:p>
    <w:p w14:paraId="7C458928" w14:textId="1B61E6C5" w:rsidR="00307583" w:rsidRPr="00934D82" w:rsidRDefault="003E61EA" w:rsidP="00E070E5">
      <w:pPr>
        <w:rPr>
          <w:rFonts w:ascii="Times New Roman" w:hAnsi="Times New Roman" w:cs="Times New Roman"/>
        </w:rPr>
      </w:pPr>
      <w:r w:rsidRPr="00934D82">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2CE38B58" wp14:editId="2024B00C">
                <wp:simplePos x="0" y="0"/>
                <wp:positionH relativeFrom="margin">
                  <wp:posOffset>215900</wp:posOffset>
                </wp:positionH>
                <wp:positionV relativeFrom="paragraph">
                  <wp:posOffset>2387600</wp:posOffset>
                </wp:positionV>
                <wp:extent cx="2647950" cy="1397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47950" cy="139700"/>
                        </a:xfrm>
                        <a:prstGeom prst="rect">
                          <a:avLst/>
                        </a:prstGeom>
                        <a:solidFill>
                          <a:prstClr val="white"/>
                        </a:solidFill>
                        <a:ln>
                          <a:noFill/>
                        </a:ln>
                      </wps:spPr>
                      <wps:txbx>
                        <w:txbxContent>
                          <w:p w14:paraId="2785B0D2" w14:textId="2E4DD090" w:rsidR="003E61EA" w:rsidRPr="00EE3059" w:rsidRDefault="003E61EA" w:rsidP="003E61EA">
                            <w:pPr>
                              <w:pStyle w:val="Caption"/>
                              <w:rPr>
                                <w:noProof/>
                              </w:rPr>
                            </w:pPr>
                            <w:r>
                              <w:t xml:space="preserve">Figure </w:t>
                            </w:r>
                            <w:r>
                              <w:t>3</w:t>
                            </w:r>
                            <w:r>
                              <w:t xml:space="preserve">: </w:t>
                            </w:r>
                            <w:r>
                              <w:t>Agricultural NO</w:t>
                            </w:r>
                            <w:r>
                              <w:rPr>
                                <w:vertAlign w:val="subscript"/>
                              </w:rPr>
                              <w:t xml:space="preserve">2 </w:t>
                            </w:r>
                            <w:r>
                              <w:t>emission</w:t>
                            </w:r>
                            <w:r>
                              <w:t xml:space="preserve"> between 19</w:t>
                            </w:r>
                            <w:r>
                              <w:t>90</w:t>
                            </w:r>
                            <w:r>
                              <w:t>- 20</w:t>
                            </w:r>
                            <w: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8B58" id="Text Box 11" o:spid="_x0000_s1029" type="#_x0000_t202" style="position:absolute;margin-left:17pt;margin-top:188pt;width:208.5pt;height:1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" stroked="f">
                <v:textbox inset="0,0,0,0">
                  <w:txbxContent>
                    <w:p w14:paraId="2785B0D2" w14:textId="2E4DD090" w:rsidR="003E61EA" w:rsidRPr="00EE3059" w:rsidRDefault="003E61EA" w:rsidP="003E61EA">
                      <w:pPr>
                        <w:pStyle w:val="Caption"/>
                        <w:rPr>
                          <w:noProof/>
                        </w:rPr>
                      </w:pPr>
                      <w:r>
                        <w:t xml:space="preserve">Figure </w:t>
                      </w:r>
                      <w:r>
                        <w:t>3</w:t>
                      </w:r>
                      <w:r>
                        <w:t xml:space="preserve">: </w:t>
                      </w:r>
                      <w:r>
                        <w:t>Agricultural NO</w:t>
                      </w:r>
                      <w:r>
                        <w:rPr>
                          <w:vertAlign w:val="subscript"/>
                        </w:rPr>
                        <w:t xml:space="preserve">2 </w:t>
                      </w:r>
                      <w:r>
                        <w:t>emission</w:t>
                      </w:r>
                      <w:r>
                        <w:t xml:space="preserve"> between 19</w:t>
                      </w:r>
                      <w:r>
                        <w:t>90</w:t>
                      </w:r>
                      <w:r>
                        <w:t>- 20</w:t>
                      </w:r>
                      <w:r>
                        <w:t>19</w:t>
                      </w:r>
                    </w:p>
                  </w:txbxContent>
                </v:textbox>
                <w10:wrap type="square" anchorx="margin"/>
              </v:shape>
            </w:pict>
          </mc:Fallback>
        </mc:AlternateContent>
      </w:r>
      <w:r w:rsidRPr="00934D8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5E751C2" wp14:editId="494A76A0">
                <wp:simplePos x="0" y="0"/>
                <wp:positionH relativeFrom="margin">
                  <wp:posOffset>3517900</wp:posOffset>
                </wp:positionH>
                <wp:positionV relativeFrom="paragraph">
                  <wp:posOffset>2387600</wp:posOffset>
                </wp:positionV>
                <wp:extent cx="2882900" cy="1397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82900" cy="139700"/>
                        </a:xfrm>
                        <a:prstGeom prst="rect">
                          <a:avLst/>
                        </a:prstGeom>
                        <a:solidFill>
                          <a:prstClr val="white"/>
                        </a:solidFill>
                        <a:ln>
                          <a:noFill/>
                        </a:ln>
                      </wps:spPr>
                      <wps:txbx>
                        <w:txbxContent>
                          <w:p w14:paraId="522850F1" w14:textId="2566AA8A" w:rsidR="003E61EA" w:rsidRPr="00EE3059" w:rsidRDefault="003E61EA" w:rsidP="003E61EA">
                            <w:pPr>
                              <w:pStyle w:val="Caption"/>
                              <w:rPr>
                                <w:noProof/>
                              </w:rPr>
                            </w:pPr>
                            <w:r>
                              <w:t xml:space="preserve">Figure </w:t>
                            </w:r>
                            <w:r>
                              <w:t>4</w:t>
                            </w:r>
                            <w:r>
                              <w:t xml:space="preserve">: Agricultural </w:t>
                            </w:r>
                            <w:r>
                              <w:t>methane</w:t>
                            </w:r>
                            <w:r>
                              <w:rPr>
                                <w:vertAlign w:val="subscript"/>
                              </w:rPr>
                              <w:t xml:space="preserve"> </w:t>
                            </w:r>
                            <w:r>
                              <w:t>emission between 1990- 2019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751C2" id="Text Box 13" o:spid="_x0000_s1030" type="#_x0000_t202" style="position:absolute;margin-left:277pt;margin-top:188pt;width:227pt;height:1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" stroked="f">
                <v:textbox inset="0,0,0,0">
                  <w:txbxContent>
                    <w:p w14:paraId="522850F1" w14:textId="2566AA8A" w:rsidR="003E61EA" w:rsidRPr="00EE3059" w:rsidRDefault="003E61EA" w:rsidP="003E61EA">
                      <w:pPr>
                        <w:pStyle w:val="Caption"/>
                        <w:rPr>
                          <w:noProof/>
                        </w:rPr>
                      </w:pPr>
                      <w:r>
                        <w:t xml:space="preserve">Figure </w:t>
                      </w:r>
                      <w:r>
                        <w:t>4</w:t>
                      </w:r>
                      <w:r>
                        <w:t xml:space="preserve">: Agricultural </w:t>
                      </w:r>
                      <w:r>
                        <w:t>methane</w:t>
                      </w:r>
                      <w:r>
                        <w:rPr>
                          <w:vertAlign w:val="subscript"/>
                        </w:rPr>
                        <w:t xml:space="preserve"> </w:t>
                      </w:r>
                      <w:r>
                        <w:t>emission between 1990- 2019</w:t>
                      </w:r>
                    </w:p>
                  </w:txbxContent>
                </v:textbox>
                <w10:wrap type="square" anchorx="margin"/>
              </v:shape>
            </w:pict>
          </mc:Fallback>
        </mc:AlternateContent>
      </w:r>
      <w:r w:rsidR="00744AF7" w:rsidRPr="00934D82">
        <w:rPr>
          <w:rFonts w:ascii="Times New Roman" w:hAnsi="Times New Roman" w:cs="Times New Roman"/>
          <w:noProof/>
        </w:rPr>
        <w:drawing>
          <wp:inline distT="0" distB="0" distL="0" distR="0" wp14:anchorId="3C4B2F70" wp14:editId="5D54E301">
            <wp:extent cx="3155950" cy="231042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5950" cy="2310424"/>
                    </a:xfrm>
                    <a:prstGeom prst="rect">
                      <a:avLst/>
                    </a:prstGeom>
                  </pic:spPr>
                </pic:pic>
              </a:graphicData>
            </a:graphic>
          </wp:inline>
        </w:drawing>
      </w:r>
      <w:r w:rsidR="00AD4737" w:rsidRPr="00934D82">
        <w:rPr>
          <w:rFonts w:ascii="Times New Roman" w:hAnsi="Times New Roman" w:cs="Times New Roman"/>
          <w:noProof/>
        </w:rPr>
        <w:t xml:space="preserve">    </w:t>
      </w:r>
      <w:r w:rsidR="009035CD" w:rsidRPr="00934D82">
        <w:rPr>
          <w:rFonts w:ascii="Times New Roman" w:hAnsi="Times New Roman" w:cs="Times New Roman"/>
        </w:rPr>
        <w:t xml:space="preserve">   </w:t>
      </w:r>
      <w:r w:rsidR="00AD4737" w:rsidRPr="00934D82">
        <w:rPr>
          <w:rFonts w:ascii="Times New Roman" w:hAnsi="Times New Roman" w:cs="Times New Roman"/>
          <w:noProof/>
        </w:rPr>
        <w:drawing>
          <wp:inline distT="0" distB="0" distL="0" distR="0" wp14:anchorId="3FDE6F5C" wp14:editId="01763130">
            <wp:extent cx="314861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610" cy="2305050"/>
                    </a:xfrm>
                    <a:prstGeom prst="rect">
                      <a:avLst/>
                    </a:prstGeom>
                  </pic:spPr>
                </pic:pic>
              </a:graphicData>
            </a:graphic>
          </wp:inline>
        </w:drawing>
      </w:r>
    </w:p>
    <w:p w14:paraId="1DFA413D" w14:textId="6AFA3220" w:rsidR="003944B9" w:rsidRPr="00934D82" w:rsidRDefault="003944B9" w:rsidP="00E070E5">
      <w:pPr>
        <w:rPr>
          <w:rFonts w:ascii="Times New Roman" w:hAnsi="Times New Roman" w:cs="Times New Roman"/>
        </w:rPr>
      </w:pPr>
    </w:p>
    <w:p w14:paraId="5EDDA26B" w14:textId="49D52F07" w:rsidR="001F36EA" w:rsidRPr="00934D82" w:rsidRDefault="001F36EA" w:rsidP="001F36EA">
      <w:pPr>
        <w:rPr>
          <w:rFonts w:ascii="Times New Roman" w:hAnsi="Times New Roman" w:cs="Times New Roman"/>
        </w:rPr>
      </w:pPr>
      <w:r w:rsidRPr="00934D82">
        <w:rPr>
          <w:rFonts w:ascii="Times New Roman" w:hAnsi="Times New Roman" w:cs="Times New Roman"/>
        </w:rPr>
        <w:t xml:space="preserve">From figure 3, it can be seen that the amount of nitrous oxide produced has dropped in all the European countries and Japan. </w:t>
      </w:r>
      <w:r w:rsidR="00B56E42" w:rsidRPr="00934D82">
        <w:rPr>
          <w:rFonts w:ascii="Times New Roman" w:hAnsi="Times New Roman" w:cs="Times New Roman"/>
        </w:rPr>
        <w:t>But</w:t>
      </w:r>
      <w:r w:rsidRPr="00934D82">
        <w:rPr>
          <w:rFonts w:ascii="Times New Roman" w:hAnsi="Times New Roman" w:cs="Times New Roman"/>
        </w:rPr>
        <w:t xml:space="preserve"> there is </w:t>
      </w:r>
      <w:r w:rsidR="00B56E42" w:rsidRPr="00934D82">
        <w:rPr>
          <w:rFonts w:ascii="Times New Roman" w:hAnsi="Times New Roman" w:cs="Times New Roman"/>
        </w:rPr>
        <w:t>a slight</w:t>
      </w:r>
      <w:r w:rsidRPr="00934D82">
        <w:rPr>
          <w:rFonts w:ascii="Times New Roman" w:hAnsi="Times New Roman" w:cs="Times New Roman"/>
        </w:rPr>
        <w:t xml:space="preserve"> increase in </w:t>
      </w:r>
      <w:r w:rsidR="00B56E42" w:rsidRPr="00934D82">
        <w:rPr>
          <w:rFonts w:ascii="Times New Roman" w:hAnsi="Times New Roman" w:cs="Times New Roman"/>
        </w:rPr>
        <w:t xml:space="preserve">the amount of methane emitted, </w:t>
      </w:r>
      <w:r w:rsidRPr="00934D82">
        <w:rPr>
          <w:rFonts w:ascii="Times New Roman" w:hAnsi="Times New Roman" w:cs="Times New Roman"/>
        </w:rPr>
        <w:t>both</w:t>
      </w:r>
      <w:r w:rsidR="00B56E42" w:rsidRPr="00934D82">
        <w:rPr>
          <w:rFonts w:ascii="Times New Roman" w:hAnsi="Times New Roman" w:cs="Times New Roman"/>
        </w:rPr>
        <w:t xml:space="preserve"> in</w:t>
      </w:r>
      <w:r w:rsidRPr="00934D82">
        <w:rPr>
          <w:rFonts w:ascii="Times New Roman" w:hAnsi="Times New Roman" w:cs="Times New Roman"/>
        </w:rPr>
        <w:t xml:space="preserve"> Canada and </w:t>
      </w:r>
      <w:r w:rsidR="00B56E42" w:rsidRPr="00934D82">
        <w:rPr>
          <w:rFonts w:ascii="Times New Roman" w:hAnsi="Times New Roman" w:cs="Times New Roman"/>
        </w:rPr>
        <w:t xml:space="preserve">the </w:t>
      </w:r>
      <w:r w:rsidRPr="00934D82">
        <w:rPr>
          <w:rFonts w:ascii="Times New Roman" w:hAnsi="Times New Roman" w:cs="Times New Roman"/>
        </w:rPr>
        <w:t>US</w:t>
      </w:r>
      <w:r w:rsidR="00B56E42" w:rsidRPr="00934D82">
        <w:rPr>
          <w:rFonts w:ascii="Times New Roman" w:hAnsi="Times New Roman" w:cs="Times New Roman"/>
        </w:rPr>
        <w:t xml:space="preserve"> over the years. Despite the drop in agricultural area (figure 1), we can still see that there is no significant drop in the amount of methane or nitrous oxide produced in all the countries considered here. </w:t>
      </w:r>
    </w:p>
    <w:p w14:paraId="580DD498" w14:textId="77777777" w:rsidR="00A646E8" w:rsidRPr="00934D82" w:rsidRDefault="00A646E8" w:rsidP="00A646E8">
      <w:pPr>
        <w:rPr>
          <w:rFonts w:ascii="Times New Roman" w:hAnsi="Times New Roman" w:cs="Times New Roman"/>
        </w:rPr>
        <w:sectPr w:rsidR="00A646E8" w:rsidRPr="00934D82" w:rsidSect="00C5586C">
          <w:type w:val="continuous"/>
          <w:pgSz w:w="11906" w:h="16838"/>
          <w:pgMar w:top="720" w:right="720" w:bottom="720" w:left="720" w:header="708" w:footer="708" w:gutter="0"/>
          <w:cols w:space="708"/>
          <w:docGrid w:linePitch="360"/>
        </w:sectPr>
      </w:pPr>
    </w:p>
    <w:p w14:paraId="39F22143" w14:textId="5BB1A796" w:rsidR="00A646E8" w:rsidRPr="00934D82" w:rsidRDefault="00AF3E50" w:rsidP="00681EE4">
      <w:pPr>
        <w:tabs>
          <w:tab w:val="left" w:pos="8190"/>
        </w:tabs>
        <w:rPr>
          <w:rFonts w:ascii="Times New Roman" w:hAnsi="Times New Roman" w:cs="Times New Roman"/>
        </w:rPr>
      </w:pPr>
      <w:r w:rsidRPr="00934D82">
        <w:rPr>
          <w:rFonts w:ascii="Times New Roman" w:hAnsi="Times New Roman" w:cs="Times New Roman"/>
          <w:noProof/>
        </w:rPr>
        <w:drawing>
          <wp:inline distT="0" distB="0" distL="0" distR="0" wp14:anchorId="3E1FB80A" wp14:editId="5C20150D">
            <wp:extent cx="3067050" cy="24463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2446391"/>
                    </a:xfrm>
                    <a:prstGeom prst="rect">
                      <a:avLst/>
                    </a:prstGeom>
                  </pic:spPr>
                </pic:pic>
              </a:graphicData>
            </a:graphic>
          </wp:inline>
        </w:drawing>
      </w:r>
      <w:r w:rsidR="00BA437D" w:rsidRPr="00934D82">
        <w:rPr>
          <w:rFonts w:ascii="Times New Roman" w:hAnsi="Times New Roman" w:cs="Times New Roman"/>
        </w:rPr>
        <w:t xml:space="preserve">   </w:t>
      </w:r>
    </w:p>
    <w:p w14:paraId="004A5F67" w14:textId="58C8D717" w:rsidR="00681EE4" w:rsidRPr="00934D82" w:rsidRDefault="00681EE4" w:rsidP="00A646E8">
      <w:pPr>
        <w:rPr>
          <w:rFonts w:ascii="Times New Roman" w:hAnsi="Times New Roman" w:cs="Times New Roman"/>
        </w:rPr>
      </w:pPr>
      <w:r w:rsidRPr="00934D8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25CAE2D" wp14:editId="74477EC0">
                <wp:simplePos x="0" y="0"/>
                <wp:positionH relativeFrom="margin">
                  <wp:posOffset>787400</wp:posOffset>
                </wp:positionH>
                <wp:positionV relativeFrom="paragraph">
                  <wp:posOffset>6350</wp:posOffset>
                </wp:positionV>
                <wp:extent cx="1663700" cy="146050"/>
                <wp:effectExtent l="0" t="0" r="0" b="6350"/>
                <wp:wrapSquare wrapText="bothSides"/>
                <wp:docPr id="21" name="Text Box 21"/>
                <wp:cNvGraphicFramePr/>
                <a:graphic xmlns:a="http://schemas.openxmlformats.org/drawingml/2006/main">
                  <a:graphicData uri="http://schemas.microsoft.com/office/word/2010/wordprocessingShape">
                    <wps:wsp>
                      <wps:cNvSpPr txBox="1"/>
                      <wps:spPr>
                        <a:xfrm>
                          <a:off x="0" y="0"/>
                          <a:ext cx="1663700" cy="146050"/>
                        </a:xfrm>
                        <a:prstGeom prst="rect">
                          <a:avLst/>
                        </a:prstGeom>
                        <a:solidFill>
                          <a:prstClr val="white"/>
                        </a:solidFill>
                        <a:ln>
                          <a:noFill/>
                        </a:ln>
                      </wps:spPr>
                      <wps:txbx>
                        <w:txbxContent>
                          <w:p w14:paraId="6F96027C" w14:textId="4A143754" w:rsidR="00A646E8" w:rsidRPr="00EE3059" w:rsidRDefault="00A646E8" w:rsidP="00A646E8">
                            <w:pPr>
                              <w:pStyle w:val="Caption"/>
                              <w:rPr>
                                <w:noProof/>
                              </w:rPr>
                            </w:pPr>
                            <w:r>
                              <w:t xml:space="preserve">Figure </w:t>
                            </w:r>
                            <w:r>
                              <w:t>5</w:t>
                            </w:r>
                            <w:r>
                              <w:t xml:space="preserve">: </w:t>
                            </w:r>
                            <w:r>
                              <w:t>Heatmap of United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CAE2D" id="Text Box 21" o:spid="_x0000_s1031" type="#_x0000_t202" style="position:absolute;margin-left:62pt;margin-top:.5pt;width:131pt;height:1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" stroked="f">
                <v:textbox inset="0,0,0,0">
                  <w:txbxContent>
                    <w:p w14:paraId="6F96027C" w14:textId="4A143754" w:rsidR="00A646E8" w:rsidRPr="00EE3059" w:rsidRDefault="00A646E8" w:rsidP="00A646E8">
                      <w:pPr>
                        <w:pStyle w:val="Caption"/>
                        <w:rPr>
                          <w:noProof/>
                        </w:rPr>
                      </w:pPr>
                      <w:r>
                        <w:t xml:space="preserve">Figure </w:t>
                      </w:r>
                      <w:r>
                        <w:t>5</w:t>
                      </w:r>
                      <w:r>
                        <w:t xml:space="preserve">: </w:t>
                      </w:r>
                      <w:r>
                        <w:t>Heatmap of United states</w:t>
                      </w:r>
                    </w:p>
                  </w:txbxContent>
                </v:textbox>
                <w10:wrap type="square" anchorx="margin"/>
              </v:shape>
            </w:pict>
          </mc:Fallback>
        </mc:AlternateContent>
      </w:r>
    </w:p>
    <w:p w14:paraId="09929A83" w14:textId="77777777" w:rsidR="0081250C" w:rsidRPr="00934D82" w:rsidRDefault="00A646E8" w:rsidP="001F36EA">
      <w:pPr>
        <w:rPr>
          <w:rFonts w:ascii="Times New Roman" w:hAnsi="Times New Roman" w:cs="Times New Roman"/>
          <w:noProof/>
        </w:rPr>
      </w:pPr>
      <w:r w:rsidRPr="00934D82">
        <w:rPr>
          <w:rFonts w:ascii="Times New Roman" w:hAnsi="Times New Roman" w:cs="Times New Roman"/>
        </w:rPr>
        <w:t>From the heat map of United states</w:t>
      </w:r>
      <w:r w:rsidR="00681EE4" w:rsidRPr="00934D82">
        <w:rPr>
          <w:rFonts w:ascii="Times New Roman" w:hAnsi="Times New Roman" w:cs="Times New Roman"/>
        </w:rPr>
        <w:t xml:space="preserve"> (figure 5)</w:t>
      </w:r>
      <w:r w:rsidRPr="00934D82">
        <w:rPr>
          <w:rFonts w:ascii="Times New Roman" w:hAnsi="Times New Roman" w:cs="Times New Roman"/>
        </w:rPr>
        <w:t>, we can see that change in Urban population is somewhat related to nitrous oxide emission and fertiliser consumption. Whereas the agricultural land area is inversely correlated to the urban population. From this it can be inferred that increase in urban population paired with decrease in agriculture land area has resulted in the increase in consumption of fertilisers thus increasing the production of NO</w:t>
      </w:r>
      <w:r w:rsidRPr="00934D82">
        <w:rPr>
          <w:rFonts w:ascii="Times New Roman" w:hAnsi="Times New Roman" w:cs="Times New Roman"/>
          <w:vertAlign w:val="subscript"/>
        </w:rPr>
        <w:t>2</w:t>
      </w:r>
      <w:r w:rsidRPr="00934D82">
        <w:rPr>
          <w:rFonts w:ascii="Times New Roman" w:hAnsi="Times New Roman" w:cs="Times New Roman"/>
        </w:rPr>
        <w:t>.</w:t>
      </w:r>
      <w:r w:rsidR="0081250C" w:rsidRPr="00934D82">
        <w:rPr>
          <w:rFonts w:ascii="Times New Roman" w:hAnsi="Times New Roman" w:cs="Times New Roman"/>
          <w:noProof/>
        </w:rPr>
        <w:t xml:space="preserve"> </w:t>
      </w:r>
    </w:p>
    <w:p w14:paraId="031BE8F8" w14:textId="15B17C91" w:rsidR="0081250C" w:rsidRPr="00934D82" w:rsidRDefault="0081250C" w:rsidP="001F36EA">
      <w:pPr>
        <w:rPr>
          <w:rFonts w:ascii="Times New Roman" w:hAnsi="Times New Roman" w:cs="Times New Roman"/>
        </w:rPr>
      </w:pPr>
      <w:r w:rsidRPr="00934D82">
        <w:rPr>
          <w:rFonts w:ascii="Times New Roman" w:hAnsi="Times New Roman" w:cs="Times New Roman"/>
          <w:noProof/>
        </w:rPr>
        <w:drawing>
          <wp:inline distT="0" distB="0" distL="0" distR="0" wp14:anchorId="19F6ED6E" wp14:editId="1C959464">
            <wp:extent cx="3079314" cy="24003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314" cy="2400300"/>
                    </a:xfrm>
                    <a:prstGeom prst="rect">
                      <a:avLst/>
                    </a:prstGeom>
                  </pic:spPr>
                </pic:pic>
              </a:graphicData>
            </a:graphic>
          </wp:inline>
        </w:drawing>
      </w:r>
    </w:p>
    <w:p w14:paraId="1FA4684A" w14:textId="30939163" w:rsidR="00AC4E88" w:rsidRPr="00934D82" w:rsidRDefault="00AC4E88" w:rsidP="001F36EA">
      <w:pPr>
        <w:rPr>
          <w:rFonts w:ascii="Times New Roman" w:hAnsi="Times New Roman" w:cs="Times New Roman"/>
        </w:rPr>
      </w:pPr>
      <w:r w:rsidRPr="00934D8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C02917A" wp14:editId="6B3F7858">
                <wp:simplePos x="0" y="0"/>
                <wp:positionH relativeFrom="margin">
                  <wp:posOffset>4267200</wp:posOffset>
                </wp:positionH>
                <wp:positionV relativeFrom="paragraph">
                  <wp:posOffset>6985</wp:posOffset>
                </wp:positionV>
                <wp:extent cx="1346200" cy="139700"/>
                <wp:effectExtent l="0" t="0" r="6350" b="0"/>
                <wp:wrapSquare wrapText="bothSides"/>
                <wp:docPr id="24" name="Text Box 24"/>
                <wp:cNvGraphicFramePr/>
                <a:graphic xmlns:a="http://schemas.openxmlformats.org/drawingml/2006/main">
                  <a:graphicData uri="http://schemas.microsoft.com/office/word/2010/wordprocessingShape">
                    <wps:wsp>
                      <wps:cNvSpPr txBox="1"/>
                      <wps:spPr>
                        <a:xfrm>
                          <a:off x="0" y="0"/>
                          <a:ext cx="1346200" cy="139700"/>
                        </a:xfrm>
                        <a:prstGeom prst="rect">
                          <a:avLst/>
                        </a:prstGeom>
                        <a:solidFill>
                          <a:prstClr val="white"/>
                        </a:solidFill>
                        <a:ln>
                          <a:noFill/>
                        </a:ln>
                      </wps:spPr>
                      <wps:txbx>
                        <w:txbxContent>
                          <w:p w14:paraId="5144057E" w14:textId="1C1A6D39" w:rsidR="00AC4E88" w:rsidRPr="00EE3059" w:rsidRDefault="00AC4E88" w:rsidP="00AC4E88">
                            <w:pPr>
                              <w:pStyle w:val="Caption"/>
                              <w:rPr>
                                <w:noProof/>
                              </w:rPr>
                            </w:pPr>
                            <w:r>
                              <w:t xml:space="preserve">Figure </w:t>
                            </w:r>
                            <w:r>
                              <w:t>6</w:t>
                            </w:r>
                            <w:r>
                              <w:t xml:space="preserve">: Heatmap of </w:t>
                            </w:r>
                            <w:r>
                              <w:t>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2917A" id="Text Box 24" o:spid="_x0000_s1032" type="#_x0000_t202" style="position:absolute;margin-left:336pt;margin-top:.55pt;width:106pt;height:1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" stroked="f">
                <v:textbox inset="0,0,0,0">
                  <w:txbxContent>
                    <w:p w14:paraId="5144057E" w14:textId="1C1A6D39" w:rsidR="00AC4E88" w:rsidRPr="00EE3059" w:rsidRDefault="00AC4E88" w:rsidP="00AC4E88">
                      <w:pPr>
                        <w:pStyle w:val="Caption"/>
                        <w:rPr>
                          <w:noProof/>
                        </w:rPr>
                      </w:pPr>
                      <w:r>
                        <w:t xml:space="preserve">Figure </w:t>
                      </w:r>
                      <w:r>
                        <w:t>6</w:t>
                      </w:r>
                      <w:r>
                        <w:t xml:space="preserve">: Heatmap of </w:t>
                      </w:r>
                      <w:r>
                        <w:t>Japan</w:t>
                      </w:r>
                    </w:p>
                  </w:txbxContent>
                </v:textbox>
                <w10:wrap type="square" anchorx="margin"/>
              </v:shape>
            </w:pict>
          </mc:Fallback>
        </mc:AlternateContent>
      </w:r>
    </w:p>
    <w:p w14:paraId="4DD6FDAD" w14:textId="5A59580B" w:rsidR="0081250C" w:rsidRPr="00934D82" w:rsidRDefault="0081250C" w:rsidP="001F36EA">
      <w:pPr>
        <w:rPr>
          <w:rFonts w:ascii="Times New Roman" w:hAnsi="Times New Roman" w:cs="Times New Roman"/>
        </w:rPr>
        <w:sectPr w:rsidR="0081250C" w:rsidRPr="00934D82" w:rsidSect="00681EE4">
          <w:type w:val="continuous"/>
          <w:pgSz w:w="11906" w:h="16838"/>
          <w:pgMar w:top="720" w:right="720" w:bottom="720" w:left="720" w:header="708" w:footer="708" w:gutter="0"/>
          <w:cols w:num="2" w:space="708"/>
          <w:docGrid w:linePitch="360"/>
        </w:sectPr>
      </w:pPr>
      <w:r w:rsidRPr="00934D82">
        <w:rPr>
          <w:rFonts w:ascii="Times New Roman" w:hAnsi="Times New Roman" w:cs="Times New Roman"/>
        </w:rPr>
        <w:t>From the heat map of Japan (figure 6), we can see that similar to US the increase in urban population is inversely affecting the agricultural land area, also the methane and NO</w:t>
      </w:r>
      <w:r w:rsidRPr="00934D82">
        <w:rPr>
          <w:rFonts w:ascii="Times New Roman" w:hAnsi="Times New Roman" w:cs="Times New Roman"/>
          <w:vertAlign w:val="subscript"/>
        </w:rPr>
        <w:t xml:space="preserve">2 </w:t>
      </w:r>
      <w:r w:rsidRPr="00934D82">
        <w:rPr>
          <w:rFonts w:ascii="Times New Roman" w:hAnsi="Times New Roman" w:cs="Times New Roman"/>
        </w:rPr>
        <w:t xml:space="preserve">emission are being inversely affected by population. Also, the consumption of fertilisers and agricultural land area are positively correlated to the emission of the greenhouse gases. The </w:t>
      </w:r>
      <w:r w:rsidR="00AC4E88" w:rsidRPr="00934D82">
        <w:rPr>
          <w:rFonts w:ascii="Times New Roman" w:hAnsi="Times New Roman" w:cs="Times New Roman"/>
        </w:rPr>
        <w:t>consumption of fertilisers doesn’t seem to have any effect on the growth of urban population.</w:t>
      </w:r>
    </w:p>
    <w:p w14:paraId="4672AEB2" w14:textId="77777777" w:rsidR="00934D82" w:rsidRDefault="00934D82" w:rsidP="00934D82">
      <w:pPr>
        <w:pStyle w:val="Title"/>
        <w:rPr>
          <w:rFonts w:ascii="Times New Roman" w:hAnsi="Times New Roman" w:cs="Times New Roman"/>
          <w:sz w:val="28"/>
          <w:szCs w:val="28"/>
          <w:u w:val="single"/>
        </w:rPr>
      </w:pPr>
    </w:p>
    <w:p w14:paraId="0807EB2D" w14:textId="2B35B522" w:rsidR="00681EE4" w:rsidRPr="00934D82" w:rsidRDefault="00682599" w:rsidP="00934D82">
      <w:pPr>
        <w:pStyle w:val="Title"/>
        <w:rPr>
          <w:rFonts w:ascii="Times New Roman" w:hAnsi="Times New Roman" w:cs="Times New Roman"/>
          <w:sz w:val="36"/>
          <w:szCs w:val="36"/>
          <w:u w:val="single"/>
        </w:rPr>
      </w:pPr>
      <w:r w:rsidRPr="00934D82">
        <w:rPr>
          <w:rFonts w:ascii="Times New Roman" w:hAnsi="Times New Roman" w:cs="Times New Roman"/>
          <w:sz w:val="28"/>
          <w:szCs w:val="28"/>
          <w:u w:val="single"/>
        </w:rPr>
        <w:t>References</w:t>
      </w:r>
    </w:p>
    <w:p w14:paraId="53318DBF" w14:textId="18DCA0B6" w:rsidR="00682599" w:rsidRPr="00934D82" w:rsidRDefault="00682599" w:rsidP="00682599">
      <w:pPr>
        <w:rPr>
          <w:rFonts w:ascii="Times New Roman" w:hAnsi="Times New Roman" w:cs="Times New Roman"/>
        </w:rPr>
      </w:pPr>
      <w:hyperlink r:id="rId14" w:history="1">
        <w:r w:rsidRPr="00934D82">
          <w:rPr>
            <w:rStyle w:val="Hyperlink"/>
            <w:rFonts w:ascii="Times New Roman" w:hAnsi="Times New Roman" w:cs="Times New Roman"/>
          </w:rPr>
          <w:t>https://civileats.com/2019/09/19/the-greenhouse-gas-no-ones-talking-about-nitrous-oxide-on-farms-explained/</w:t>
        </w:r>
      </w:hyperlink>
    </w:p>
    <w:p w14:paraId="266C0E9C" w14:textId="31C74D8F" w:rsidR="00682599" w:rsidRPr="00934D82" w:rsidRDefault="00682599" w:rsidP="00682599">
      <w:pPr>
        <w:rPr>
          <w:rFonts w:ascii="Times New Roman" w:hAnsi="Times New Roman" w:cs="Times New Roman"/>
        </w:rPr>
      </w:pPr>
      <w:hyperlink r:id="rId15" w:history="1">
        <w:r w:rsidRPr="00934D82">
          <w:rPr>
            <w:rStyle w:val="Hyperlink"/>
            <w:rFonts w:ascii="Times New Roman" w:hAnsi="Times New Roman" w:cs="Times New Roman"/>
          </w:rPr>
          <w:t>https://www.unep.org/news-and-stories/story/methane-emissions-are-driving-climate-change-heres-how-reduce-them</w:t>
        </w:r>
      </w:hyperlink>
    </w:p>
    <w:p w14:paraId="0EB0EFD4" w14:textId="77777777" w:rsidR="00682599" w:rsidRDefault="00934D82" w:rsidP="00934D82">
      <w:pPr>
        <w:rPr>
          <w:rFonts w:ascii="Times New Roman" w:hAnsi="Times New Roman" w:cs="Times New Roman"/>
        </w:rPr>
      </w:pPr>
      <w:hyperlink r:id="rId16" w:history="1">
        <w:r w:rsidRPr="00934D82">
          <w:rPr>
            <w:rStyle w:val="Hyperlink"/>
            <w:rFonts w:ascii="Times New Roman" w:hAnsi="Times New Roman" w:cs="Times New Roman"/>
          </w:rPr>
          <w:t>https://data.worldbank.org/</w:t>
        </w:r>
      </w:hyperlink>
    </w:p>
    <w:p w14:paraId="25A1C2BB" w14:textId="7BC075EF" w:rsidR="00934D82" w:rsidRPr="00934D82" w:rsidRDefault="00934D82" w:rsidP="00934D82">
      <w:pPr>
        <w:rPr>
          <w:rFonts w:ascii="Times New Roman" w:hAnsi="Times New Roman" w:cs="Times New Roman"/>
        </w:rPr>
        <w:sectPr w:rsidR="00934D82" w:rsidRPr="00934D82" w:rsidSect="00681EE4">
          <w:type w:val="continuous"/>
          <w:pgSz w:w="11906" w:h="16838"/>
          <w:pgMar w:top="720" w:right="720" w:bottom="720" w:left="720" w:header="708" w:footer="708" w:gutter="0"/>
          <w:cols w:space="708"/>
          <w:docGrid w:linePitch="360"/>
        </w:sectPr>
      </w:pPr>
    </w:p>
    <w:p w14:paraId="621347A6" w14:textId="71EFCF40" w:rsidR="004D6163" w:rsidRPr="004D6163" w:rsidRDefault="004D6163" w:rsidP="00934D82"/>
    <w:sectPr w:rsidR="004D6163" w:rsidRPr="004D6163" w:rsidSect="00C5586C">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38FF2" w14:textId="77777777" w:rsidR="00FC1FD4" w:rsidRDefault="00FC1FD4" w:rsidP="00934D82">
      <w:pPr>
        <w:spacing w:after="0" w:line="240" w:lineRule="auto"/>
      </w:pPr>
      <w:r>
        <w:separator/>
      </w:r>
    </w:p>
  </w:endnote>
  <w:endnote w:type="continuationSeparator" w:id="0">
    <w:p w14:paraId="42984005" w14:textId="77777777" w:rsidR="00FC1FD4" w:rsidRDefault="00FC1FD4" w:rsidP="00934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8E88" w14:textId="2593DAF0" w:rsidR="00934D82" w:rsidRDefault="00934D82">
    <w:pPr>
      <w:pStyle w:val="Footer"/>
    </w:pPr>
    <w:r>
      <w:t>Presented by: Sahana Muralidaran (21076516)- MSc. Data Science (SW)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B3E1D" w14:textId="77777777" w:rsidR="00FC1FD4" w:rsidRDefault="00FC1FD4" w:rsidP="00934D82">
      <w:pPr>
        <w:spacing w:after="0" w:line="240" w:lineRule="auto"/>
      </w:pPr>
      <w:r>
        <w:separator/>
      </w:r>
    </w:p>
  </w:footnote>
  <w:footnote w:type="continuationSeparator" w:id="0">
    <w:p w14:paraId="125E976A" w14:textId="77777777" w:rsidR="00FC1FD4" w:rsidRDefault="00FC1FD4" w:rsidP="00934D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07"/>
    <w:rsid w:val="000A7CC9"/>
    <w:rsid w:val="001B2DA0"/>
    <w:rsid w:val="001F36EA"/>
    <w:rsid w:val="00307583"/>
    <w:rsid w:val="0038566E"/>
    <w:rsid w:val="003944B9"/>
    <w:rsid w:val="003D1659"/>
    <w:rsid w:val="003E61EA"/>
    <w:rsid w:val="0044369F"/>
    <w:rsid w:val="0047788D"/>
    <w:rsid w:val="004D6163"/>
    <w:rsid w:val="00677679"/>
    <w:rsid w:val="00681EE4"/>
    <w:rsid w:val="00682599"/>
    <w:rsid w:val="006E4E46"/>
    <w:rsid w:val="00744AF7"/>
    <w:rsid w:val="007E3C4F"/>
    <w:rsid w:val="0081250C"/>
    <w:rsid w:val="009035CD"/>
    <w:rsid w:val="00934D82"/>
    <w:rsid w:val="009C6F78"/>
    <w:rsid w:val="00A646E8"/>
    <w:rsid w:val="00AC4E88"/>
    <w:rsid w:val="00AD4737"/>
    <w:rsid w:val="00AF3E50"/>
    <w:rsid w:val="00B56E42"/>
    <w:rsid w:val="00BA437D"/>
    <w:rsid w:val="00BC7A68"/>
    <w:rsid w:val="00C5586C"/>
    <w:rsid w:val="00C56484"/>
    <w:rsid w:val="00CC35DF"/>
    <w:rsid w:val="00CD36E1"/>
    <w:rsid w:val="00D5323D"/>
    <w:rsid w:val="00DF5B3B"/>
    <w:rsid w:val="00E070E5"/>
    <w:rsid w:val="00EF4DED"/>
    <w:rsid w:val="00F05607"/>
    <w:rsid w:val="00FA7563"/>
    <w:rsid w:val="00FC1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4099"/>
  <w15:chartTrackingRefBased/>
  <w15:docId w15:val="{9C1798D5-0DBC-4C2E-9BBC-5354FA2A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6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5607"/>
    <w:rPr>
      <w:color w:val="0563C1" w:themeColor="hyperlink"/>
      <w:u w:val="single"/>
    </w:rPr>
  </w:style>
  <w:style w:type="character" w:styleId="UnresolvedMention">
    <w:name w:val="Unresolved Mention"/>
    <w:basedOn w:val="DefaultParagraphFont"/>
    <w:uiPriority w:val="99"/>
    <w:semiHidden/>
    <w:unhideWhenUsed/>
    <w:rsid w:val="00F05607"/>
    <w:rPr>
      <w:color w:val="605E5C"/>
      <w:shd w:val="clear" w:color="auto" w:fill="E1DFDD"/>
    </w:rPr>
  </w:style>
  <w:style w:type="paragraph" w:styleId="Caption">
    <w:name w:val="caption"/>
    <w:basedOn w:val="Normal"/>
    <w:next w:val="Normal"/>
    <w:uiPriority w:val="35"/>
    <w:unhideWhenUsed/>
    <w:qFormat/>
    <w:rsid w:val="009035C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825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34D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D82"/>
  </w:style>
  <w:style w:type="paragraph" w:styleId="Footer">
    <w:name w:val="footer"/>
    <w:basedOn w:val="Normal"/>
    <w:link w:val="FooterChar"/>
    <w:uiPriority w:val="99"/>
    <w:unhideWhenUsed/>
    <w:rsid w:val="00934D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ata.worldbank.org/" TargetMode="External"/><Relationship Id="rId1" Type="http://schemas.openxmlformats.org/officeDocument/2006/relationships/styles" Target="styles.xml"/><Relationship Id="rId6" Type="http://schemas.openxmlformats.org/officeDocument/2006/relationships/hyperlink" Target="https://github.com/sahana248/climate_change.git"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www.unep.org/news-and-stories/story/methane-emissions-are-driving-climate-change-heres-how-reduce-them" TargetMode="Externa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civileats.com/2019/09/19/the-greenhouse-gas-no-ones-talking-about-nitrous-oxide-on-farm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muralidaran</dc:creator>
  <cp:keywords/>
  <dc:description/>
  <cp:lastModifiedBy>sahana muralidaran</cp:lastModifiedBy>
  <cp:revision>8</cp:revision>
  <dcterms:created xsi:type="dcterms:W3CDTF">2022-12-08T13:11:00Z</dcterms:created>
  <dcterms:modified xsi:type="dcterms:W3CDTF">2022-12-09T19:18:00Z</dcterms:modified>
</cp:coreProperties>
</file>