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3F5D1" w14:textId="77777777" w:rsidR="00C60CDB" w:rsidRPr="00C60CDB" w:rsidRDefault="00C60CDB" w:rsidP="00C60CDB">
      <w:pPr>
        <w:jc w:val="center"/>
        <w:rPr>
          <w:b/>
          <w:bCs/>
        </w:rPr>
      </w:pPr>
      <w:r w:rsidRPr="00C60CDB">
        <w:rPr>
          <w:b/>
          <w:bCs/>
        </w:rPr>
        <w:t>Phase 1 – Brainstorming &amp; Ideation</w:t>
      </w:r>
    </w:p>
    <w:p w14:paraId="57EA13E3" w14:textId="26AA95B2" w:rsidR="00C60CDB" w:rsidRPr="00C60CDB" w:rsidRDefault="00C60CDB" w:rsidP="00C60CDB">
      <w:pPr>
        <w:rPr>
          <w:b/>
          <w:bCs/>
        </w:rPr>
      </w:pPr>
    </w:p>
    <w:p w14:paraId="4A09D7D0" w14:textId="77777777" w:rsidR="00C60CDB" w:rsidRPr="00C60CDB" w:rsidRDefault="00C60CDB" w:rsidP="00C60CDB">
      <w:pPr>
        <w:jc w:val="center"/>
      </w:pPr>
      <w:r w:rsidRPr="00C60CDB">
        <w:rPr>
          <w:b/>
          <w:bCs/>
        </w:rPr>
        <w:t>Script-Controlled ACL – Restrict Record Access Based on Field Value</w:t>
      </w:r>
    </w:p>
    <w:p w14:paraId="76A91310" w14:textId="77777777" w:rsidR="00C60CDB" w:rsidRPr="00C60CDB" w:rsidRDefault="00C60CDB" w:rsidP="00C60CDB">
      <w:pPr>
        <w:rPr>
          <w:b/>
          <w:bCs/>
        </w:rPr>
      </w:pPr>
      <w:r w:rsidRPr="00C60CDB">
        <w:rPr>
          <w:b/>
          <w:bCs/>
        </w:rPr>
        <w:t>1. Project Idea</w:t>
      </w:r>
    </w:p>
    <w:p w14:paraId="4F4D381C" w14:textId="77777777" w:rsidR="00C60CDB" w:rsidRPr="00C60CDB" w:rsidRDefault="00C60CDB" w:rsidP="00C60CDB">
      <w:r w:rsidRPr="00C60CDB">
        <w:t>This project demonstrates how a script-controlled Access Control List (ACL) can be used to restrict users from accessing records based on specific conditions.</w:t>
      </w:r>
    </w:p>
    <w:p w14:paraId="606E6835" w14:textId="77777777" w:rsidR="00C60CDB" w:rsidRPr="00C60CDB" w:rsidRDefault="00C60CDB" w:rsidP="00C60CDB">
      <w:r w:rsidRPr="00C60CDB">
        <w:t>In this project, access to institution records is controlled using user roles and the value of the Branch field.</w:t>
      </w:r>
    </w:p>
    <w:p w14:paraId="06A09186" w14:textId="77777777" w:rsidR="00C60CDB" w:rsidRPr="00C60CDB" w:rsidRDefault="00C60CDB" w:rsidP="00C60CDB">
      <w:pPr>
        <w:rPr>
          <w:b/>
          <w:bCs/>
        </w:rPr>
      </w:pPr>
      <w:r w:rsidRPr="00C60CDB">
        <w:rPr>
          <w:b/>
          <w:bCs/>
        </w:rPr>
        <w:t>2. Problem Identification</w:t>
      </w:r>
    </w:p>
    <w:p w14:paraId="58FB741B" w14:textId="77777777" w:rsidR="00C60CDB" w:rsidRPr="00C60CDB" w:rsidRDefault="00C60CDB" w:rsidP="00C60CDB">
      <w:r w:rsidRPr="00C60CDB">
        <w:t>In a ServiceNow application, all users should not necessarily have access to every record. Some records may contain information that should be accessible only to authorized users.</w:t>
      </w:r>
    </w:p>
    <w:p w14:paraId="41A21304" w14:textId="77777777" w:rsidR="00C60CDB" w:rsidRPr="00C60CDB" w:rsidRDefault="00C60CDB" w:rsidP="00C60CDB">
      <w:r w:rsidRPr="00C60CDB">
        <w:t>The project focuses on restricting access to records according to the user's role and the branch value of the record.</w:t>
      </w:r>
    </w:p>
    <w:p w14:paraId="01C046D1" w14:textId="77777777" w:rsidR="00C60CDB" w:rsidRPr="00C60CDB" w:rsidRDefault="00C60CDB" w:rsidP="00C60CDB">
      <w:pPr>
        <w:rPr>
          <w:b/>
          <w:bCs/>
        </w:rPr>
      </w:pPr>
      <w:r w:rsidRPr="00C60CDB">
        <w:rPr>
          <w:b/>
          <w:bCs/>
        </w:rPr>
        <w:t>3. Proposed Solution</w:t>
      </w:r>
    </w:p>
    <w:p w14:paraId="4869628B" w14:textId="77777777" w:rsidR="00C60CDB" w:rsidRPr="00C60CDB" w:rsidRDefault="00C60CDB" w:rsidP="00C60CDB">
      <w:r w:rsidRPr="00C60CDB">
        <w:t xml:space="preserve">A custom </w:t>
      </w:r>
      <w:r w:rsidRPr="00C60CDB">
        <w:rPr>
          <w:b/>
          <w:bCs/>
        </w:rPr>
        <w:t>Institution Details</w:t>
      </w:r>
      <w:r w:rsidRPr="00C60CDB">
        <w:t xml:space="preserve"> table is created in ServiceNow. Different records are created with branch values such as:</w:t>
      </w:r>
    </w:p>
    <w:p w14:paraId="0DF64532" w14:textId="77777777" w:rsidR="00C60CDB" w:rsidRPr="00C60CDB" w:rsidRDefault="00C60CDB" w:rsidP="00C60CDB">
      <w:pPr>
        <w:numPr>
          <w:ilvl w:val="0"/>
          <w:numId w:val="1"/>
        </w:numPr>
      </w:pPr>
      <w:r w:rsidRPr="00C60CDB">
        <w:t>ECE</w:t>
      </w:r>
    </w:p>
    <w:p w14:paraId="3BC93959" w14:textId="77777777" w:rsidR="00C60CDB" w:rsidRPr="00C60CDB" w:rsidRDefault="00C60CDB" w:rsidP="00C60CDB">
      <w:pPr>
        <w:numPr>
          <w:ilvl w:val="0"/>
          <w:numId w:val="1"/>
        </w:numPr>
      </w:pPr>
      <w:r w:rsidRPr="00C60CDB">
        <w:t>EEE</w:t>
      </w:r>
    </w:p>
    <w:p w14:paraId="31A9EF4A" w14:textId="77777777" w:rsidR="00C60CDB" w:rsidRPr="00C60CDB" w:rsidRDefault="00C60CDB" w:rsidP="00C60CDB">
      <w:pPr>
        <w:numPr>
          <w:ilvl w:val="0"/>
          <w:numId w:val="1"/>
        </w:numPr>
      </w:pPr>
      <w:r w:rsidRPr="00C60CDB">
        <w:t>CSE</w:t>
      </w:r>
    </w:p>
    <w:p w14:paraId="5F4DA932" w14:textId="77777777" w:rsidR="00C60CDB" w:rsidRPr="00C60CDB" w:rsidRDefault="00C60CDB" w:rsidP="00C60CDB">
      <w:r w:rsidRPr="00C60CDB">
        <w:t>ACLs are then used to control different operations on these records.</w:t>
      </w:r>
    </w:p>
    <w:p w14:paraId="4160CFA9" w14:textId="77777777" w:rsidR="00C60CDB" w:rsidRPr="00C60CDB" w:rsidRDefault="00C60CDB" w:rsidP="00C60CDB">
      <w:pPr>
        <w:rPr>
          <w:b/>
          <w:bCs/>
        </w:rPr>
      </w:pPr>
      <w:r w:rsidRPr="00C60CDB">
        <w:rPr>
          <w:b/>
          <w:bCs/>
        </w:rPr>
        <w:t>4. Access Control Idea</w:t>
      </w:r>
    </w:p>
    <w:p w14:paraId="3A0B60D5" w14:textId="77777777" w:rsidR="00C60CDB" w:rsidRPr="00C60CDB" w:rsidRDefault="00C60CDB" w:rsidP="00C60CDB">
      <w:r w:rsidRPr="00C60CDB">
        <w:t>The project uses four types of record-level ACL operations:</w:t>
      </w:r>
    </w:p>
    <w:p w14:paraId="618EAE6F" w14:textId="77777777" w:rsidR="00C60CDB" w:rsidRPr="00C60CDB" w:rsidRDefault="00C60CDB" w:rsidP="00C60CDB">
      <w:pPr>
        <w:numPr>
          <w:ilvl w:val="0"/>
          <w:numId w:val="2"/>
        </w:numPr>
      </w:pPr>
      <w:r w:rsidRPr="00C60CDB">
        <w:t>READ</w:t>
      </w:r>
    </w:p>
    <w:p w14:paraId="39C6B71C" w14:textId="77777777" w:rsidR="00C60CDB" w:rsidRPr="00C60CDB" w:rsidRDefault="00C60CDB" w:rsidP="00C60CDB">
      <w:pPr>
        <w:numPr>
          <w:ilvl w:val="0"/>
          <w:numId w:val="2"/>
        </w:numPr>
      </w:pPr>
      <w:r w:rsidRPr="00C60CDB">
        <w:t>CREATE</w:t>
      </w:r>
    </w:p>
    <w:p w14:paraId="176B7E66" w14:textId="77777777" w:rsidR="00C60CDB" w:rsidRPr="00C60CDB" w:rsidRDefault="00C60CDB" w:rsidP="00C60CDB">
      <w:pPr>
        <w:numPr>
          <w:ilvl w:val="0"/>
          <w:numId w:val="2"/>
        </w:numPr>
      </w:pPr>
      <w:r w:rsidRPr="00C60CDB">
        <w:t>WRITE</w:t>
      </w:r>
    </w:p>
    <w:p w14:paraId="11DCBEA3" w14:textId="77777777" w:rsidR="00C60CDB" w:rsidRPr="00C60CDB" w:rsidRDefault="00C60CDB" w:rsidP="00C60CDB">
      <w:pPr>
        <w:numPr>
          <w:ilvl w:val="0"/>
          <w:numId w:val="2"/>
        </w:numPr>
      </w:pPr>
      <w:r w:rsidRPr="00C60CDB">
        <w:t>DELETE</w:t>
      </w:r>
    </w:p>
    <w:p w14:paraId="5C8A33CD" w14:textId="77777777" w:rsidR="00C60CDB" w:rsidRPr="00C60CDB" w:rsidRDefault="00C60CDB" w:rsidP="00C60CDB">
      <w:r w:rsidRPr="00C60CDB">
        <w:t>Different custom roles are assigned for these operations:</w:t>
      </w:r>
    </w:p>
    <w:p w14:paraId="3CF22F57" w14:textId="77777777" w:rsidR="00C60CDB" w:rsidRPr="00C60CDB" w:rsidRDefault="00C60CDB" w:rsidP="00C60CDB">
      <w:pPr>
        <w:numPr>
          <w:ilvl w:val="0"/>
          <w:numId w:val="3"/>
        </w:numPr>
      </w:pPr>
      <w:r w:rsidRPr="00C60CDB">
        <w:t>bb1 – Read access</w:t>
      </w:r>
    </w:p>
    <w:p w14:paraId="320EFDB7" w14:textId="77777777" w:rsidR="00C60CDB" w:rsidRPr="00C60CDB" w:rsidRDefault="00C60CDB" w:rsidP="00C60CDB">
      <w:pPr>
        <w:numPr>
          <w:ilvl w:val="0"/>
          <w:numId w:val="3"/>
        </w:numPr>
      </w:pPr>
      <w:r w:rsidRPr="00C60CDB">
        <w:t>bb2 – Create access</w:t>
      </w:r>
    </w:p>
    <w:p w14:paraId="0428188C" w14:textId="77777777" w:rsidR="00C60CDB" w:rsidRPr="00C60CDB" w:rsidRDefault="00C60CDB" w:rsidP="00C60CDB">
      <w:pPr>
        <w:numPr>
          <w:ilvl w:val="0"/>
          <w:numId w:val="3"/>
        </w:numPr>
      </w:pPr>
      <w:r w:rsidRPr="00C60CDB">
        <w:lastRenderedPageBreak/>
        <w:t>bb3 – Write access</w:t>
      </w:r>
    </w:p>
    <w:p w14:paraId="114255C7" w14:textId="77777777" w:rsidR="00C60CDB" w:rsidRPr="00C60CDB" w:rsidRDefault="00C60CDB" w:rsidP="00C60CDB">
      <w:pPr>
        <w:numPr>
          <w:ilvl w:val="0"/>
          <w:numId w:val="3"/>
        </w:numPr>
      </w:pPr>
      <w:r w:rsidRPr="00C60CDB">
        <w:t>bb4 – Delete access</w:t>
      </w:r>
    </w:p>
    <w:p w14:paraId="38E17F7F" w14:textId="77777777" w:rsidR="00C60CDB" w:rsidRPr="00C60CDB" w:rsidRDefault="00C60CDB" w:rsidP="00C60CDB">
      <w:pPr>
        <w:rPr>
          <w:b/>
          <w:bCs/>
        </w:rPr>
      </w:pPr>
      <w:r w:rsidRPr="00C60CDB">
        <w:rPr>
          <w:b/>
          <w:bCs/>
        </w:rPr>
        <w:t>5. Expected Outcome</w:t>
      </w:r>
    </w:p>
    <w:p w14:paraId="3DE4FA90" w14:textId="77777777" w:rsidR="00C60CDB" w:rsidRPr="00C60CDB" w:rsidRDefault="00C60CDB" w:rsidP="00C60CDB">
      <w:r w:rsidRPr="00C60CDB">
        <w:t>The expected result is that unauthorized users cannot access protected records, while users with the required roles can perform the operations allowed by the ACL configuration.</w:t>
      </w:r>
    </w:p>
    <w:p w14:paraId="146D2E79" w14:textId="77777777" w:rsidR="00C60CDB" w:rsidRPr="00C60CDB" w:rsidRDefault="00C60CDB" w:rsidP="00C60CDB">
      <w:r w:rsidRPr="00C60CDB">
        <w:t>Administrators retain full access to the records.</w:t>
      </w:r>
    </w:p>
    <w:p w14:paraId="3FF15BC5" w14:textId="77777777" w:rsidR="006871FA" w:rsidRDefault="006871FA"/>
    <w:sectPr w:rsidR="006871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344A"/>
    <w:multiLevelType w:val="multilevel"/>
    <w:tmpl w:val="63CE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FB23AE"/>
    <w:multiLevelType w:val="multilevel"/>
    <w:tmpl w:val="23BA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0C713C"/>
    <w:multiLevelType w:val="multilevel"/>
    <w:tmpl w:val="A1BA0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206745">
    <w:abstractNumId w:val="2"/>
  </w:num>
  <w:num w:numId="2" w16cid:durableId="1694309706">
    <w:abstractNumId w:val="0"/>
  </w:num>
  <w:num w:numId="3" w16cid:durableId="1616984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CDB"/>
    <w:rsid w:val="00604311"/>
    <w:rsid w:val="006871FA"/>
    <w:rsid w:val="00972E96"/>
    <w:rsid w:val="00C60CDB"/>
    <w:rsid w:val="00D80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17D48"/>
  <w15:chartTrackingRefBased/>
  <w15:docId w15:val="{C27DCBD1-5401-4EDE-A0C3-C3EDCA88D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0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C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C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C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C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C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C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C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C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C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C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C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213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S0652260</dc:creator>
  <cp:keywords/>
  <dc:description/>
  <cp:lastModifiedBy>S0652260</cp:lastModifiedBy>
  <cp:revision>1</cp:revision>
  <dcterms:created xsi:type="dcterms:W3CDTF">2026-09-27T14:51:00Z</dcterms:created>
  <dcterms:modified xsi:type="dcterms:W3CDTF">2026-09-27T14:52:00Z</dcterms:modified>
</cp:coreProperties>
</file>