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00C2A" w14:textId="77777777" w:rsidR="00DA39A9" w:rsidRPr="00DA39A9" w:rsidRDefault="00DA39A9" w:rsidP="00DA39A9"/>
    <w:p w14:paraId="5A22350F" w14:textId="77824CBA" w:rsidR="00D759B4" w:rsidRDefault="00D759B4" w:rsidP="00532568">
      <w:pPr>
        <w:pStyle w:val="Title"/>
        <w:jc w:val="center"/>
        <w:rPr>
          <w:u w:val="single"/>
        </w:rPr>
      </w:pPr>
      <w:r>
        <w:rPr>
          <w:u w:val="single"/>
        </w:rPr>
        <w:t>DIGITAL ASSIGNMENT</w:t>
      </w:r>
    </w:p>
    <w:p w14:paraId="50E41BAE" w14:textId="77777777" w:rsidR="00D65594" w:rsidRPr="00D65594" w:rsidRDefault="00D65594" w:rsidP="00D65594"/>
    <w:p w14:paraId="64BB0214" w14:textId="0E8036C5" w:rsidR="00D65594" w:rsidRPr="00D65594" w:rsidRDefault="00D65594" w:rsidP="00D65594">
      <w:pPr>
        <w:jc w:val="center"/>
        <w:rPr>
          <w:sz w:val="40"/>
          <w:szCs w:val="40"/>
        </w:rPr>
      </w:pPr>
      <w:r w:rsidRPr="00D65594">
        <w:rPr>
          <w:sz w:val="40"/>
          <w:szCs w:val="40"/>
        </w:rPr>
        <w:t>TITLE: DNS NETWORK ANALYSIS</w:t>
      </w:r>
    </w:p>
    <w:p w14:paraId="65D4DDF2" w14:textId="706106E9" w:rsidR="00911CB9" w:rsidRPr="00AC6329" w:rsidRDefault="00911CB9" w:rsidP="004D5097">
      <w:pPr>
        <w:pStyle w:val="Heading1"/>
        <w:jc w:val="center"/>
        <w:rPr>
          <w:color w:val="000000" w:themeColor="text1"/>
          <w:sz w:val="28"/>
          <w:szCs w:val="28"/>
        </w:rPr>
      </w:pPr>
      <w:r w:rsidRPr="004D5097">
        <w:rPr>
          <w:color w:val="000000" w:themeColor="text1"/>
          <w:sz w:val="28"/>
          <w:szCs w:val="28"/>
        </w:rPr>
        <w:t>NAME</w:t>
      </w:r>
      <w:r w:rsidRPr="00AC6329">
        <w:rPr>
          <w:color w:val="000000" w:themeColor="text1"/>
          <w:sz w:val="28"/>
          <w:szCs w:val="28"/>
        </w:rPr>
        <w:t>: SAHANA.R</w:t>
      </w:r>
    </w:p>
    <w:p w14:paraId="3DA75C0B" w14:textId="021E708F" w:rsidR="00911CB9" w:rsidRPr="00AC6329" w:rsidRDefault="00911CB9" w:rsidP="004D5097">
      <w:pPr>
        <w:pStyle w:val="Heading1"/>
        <w:jc w:val="center"/>
        <w:rPr>
          <w:color w:val="000000" w:themeColor="text1"/>
          <w:sz w:val="28"/>
          <w:szCs w:val="28"/>
        </w:rPr>
      </w:pPr>
      <w:r w:rsidRPr="00AC6329">
        <w:rPr>
          <w:color w:val="000000" w:themeColor="text1"/>
          <w:sz w:val="28"/>
          <w:szCs w:val="28"/>
        </w:rPr>
        <w:t>REG NO.: 22BPS1110</w:t>
      </w:r>
    </w:p>
    <w:p w14:paraId="21FD5678" w14:textId="08B36921" w:rsidR="0072716F" w:rsidRPr="00AC6329" w:rsidRDefault="0072716F" w:rsidP="004D5097">
      <w:pPr>
        <w:pStyle w:val="Heading1"/>
        <w:jc w:val="center"/>
        <w:rPr>
          <w:color w:val="000000" w:themeColor="text1"/>
          <w:sz w:val="28"/>
          <w:szCs w:val="28"/>
        </w:rPr>
      </w:pPr>
      <w:r w:rsidRPr="00AC6329">
        <w:rPr>
          <w:color w:val="000000" w:themeColor="text1"/>
          <w:sz w:val="28"/>
          <w:szCs w:val="28"/>
        </w:rPr>
        <w:t>SUBJECT: COMPUTER NETWORK</w:t>
      </w:r>
    </w:p>
    <w:p w14:paraId="1994729B" w14:textId="7D6E0E17" w:rsidR="0072716F" w:rsidRDefault="0072716F" w:rsidP="004D5097">
      <w:pPr>
        <w:pStyle w:val="Heading1"/>
        <w:jc w:val="center"/>
        <w:rPr>
          <w:color w:val="000000" w:themeColor="text1"/>
          <w:sz w:val="28"/>
          <w:szCs w:val="28"/>
        </w:rPr>
      </w:pPr>
      <w:r w:rsidRPr="00AC6329">
        <w:rPr>
          <w:color w:val="000000" w:themeColor="text1"/>
          <w:sz w:val="28"/>
          <w:szCs w:val="28"/>
        </w:rPr>
        <w:t>SLOT: F2+TF2</w:t>
      </w:r>
    </w:p>
    <w:p w14:paraId="7F9EDE24" w14:textId="77777777" w:rsidR="008D3C8C" w:rsidRPr="008D3C8C" w:rsidRDefault="008D3C8C" w:rsidP="008D3C8C"/>
    <w:p w14:paraId="39E14D47" w14:textId="1FBAEFD0" w:rsidR="009B2A1C" w:rsidRPr="008D3C8C" w:rsidRDefault="00257745" w:rsidP="008D3C8C">
      <w:pPr>
        <w:pStyle w:val="Heading1"/>
        <w:jc w:val="center"/>
        <w:rPr>
          <w:color w:val="000000" w:themeColor="text1"/>
          <w:sz w:val="28"/>
          <w:szCs w:val="28"/>
          <w:u w:val="single"/>
        </w:rPr>
      </w:pPr>
      <w:r w:rsidRPr="008D3C8C">
        <w:rPr>
          <w:color w:val="000000" w:themeColor="text1"/>
          <w:sz w:val="28"/>
          <w:szCs w:val="28"/>
          <w:u w:val="single"/>
        </w:rPr>
        <w:t>TEAM MEMBERS:</w:t>
      </w:r>
    </w:p>
    <w:p w14:paraId="1924A23E" w14:textId="38521DB5" w:rsidR="009B2A1C" w:rsidRPr="00AC6329" w:rsidRDefault="00257745" w:rsidP="008D3C8C">
      <w:pPr>
        <w:pStyle w:val="Heading1"/>
        <w:jc w:val="center"/>
        <w:rPr>
          <w:color w:val="000000" w:themeColor="text1"/>
          <w:sz w:val="28"/>
          <w:szCs w:val="28"/>
        </w:rPr>
      </w:pPr>
      <w:r w:rsidRPr="00AC6329">
        <w:rPr>
          <w:color w:val="000000" w:themeColor="text1"/>
          <w:sz w:val="28"/>
          <w:szCs w:val="28"/>
        </w:rPr>
        <w:t>SAHANA R</w:t>
      </w:r>
      <w:r w:rsidR="008D3C8C">
        <w:rPr>
          <w:color w:val="000000" w:themeColor="text1"/>
          <w:sz w:val="28"/>
          <w:szCs w:val="28"/>
        </w:rPr>
        <w:t>-</w:t>
      </w:r>
      <w:r w:rsidR="009B2A1C" w:rsidRPr="00AC6329">
        <w:rPr>
          <w:color w:val="000000" w:themeColor="text1"/>
          <w:sz w:val="28"/>
          <w:szCs w:val="28"/>
        </w:rPr>
        <w:t>22BPS1110</w:t>
      </w:r>
    </w:p>
    <w:p w14:paraId="3174124D" w14:textId="5F8CD4E7" w:rsidR="009B2A1C" w:rsidRPr="00AC6329" w:rsidRDefault="00257745" w:rsidP="008D3C8C">
      <w:pPr>
        <w:pStyle w:val="Heading1"/>
        <w:jc w:val="center"/>
        <w:rPr>
          <w:color w:val="000000" w:themeColor="text1"/>
          <w:sz w:val="28"/>
          <w:szCs w:val="28"/>
        </w:rPr>
      </w:pPr>
      <w:r w:rsidRPr="00AC6329">
        <w:rPr>
          <w:color w:val="000000" w:themeColor="text1"/>
          <w:sz w:val="28"/>
          <w:szCs w:val="28"/>
        </w:rPr>
        <w:t>KASHISH PARMAR</w:t>
      </w:r>
      <w:r w:rsidR="008D3C8C">
        <w:rPr>
          <w:color w:val="000000" w:themeColor="text1"/>
          <w:sz w:val="28"/>
          <w:szCs w:val="28"/>
        </w:rPr>
        <w:t>-</w:t>
      </w:r>
      <w:r w:rsidR="009B2A1C" w:rsidRPr="00AC6329">
        <w:rPr>
          <w:color w:val="000000" w:themeColor="text1"/>
          <w:sz w:val="28"/>
          <w:szCs w:val="28"/>
        </w:rPr>
        <w:t>22BRS1307</w:t>
      </w:r>
    </w:p>
    <w:p w14:paraId="225385D7" w14:textId="328A233E" w:rsidR="00D759B4" w:rsidRDefault="00257745" w:rsidP="008D3C8C">
      <w:pPr>
        <w:pStyle w:val="Heading1"/>
        <w:jc w:val="center"/>
        <w:rPr>
          <w:color w:val="000000" w:themeColor="text1"/>
          <w:sz w:val="28"/>
          <w:szCs w:val="28"/>
        </w:rPr>
      </w:pPr>
      <w:r w:rsidRPr="00AC6329">
        <w:rPr>
          <w:color w:val="000000" w:themeColor="text1"/>
          <w:sz w:val="28"/>
          <w:szCs w:val="28"/>
        </w:rPr>
        <w:t xml:space="preserve">VYAPTI </w:t>
      </w:r>
      <w:r w:rsidR="00911CB9" w:rsidRPr="00AC6329">
        <w:rPr>
          <w:color w:val="000000" w:themeColor="text1"/>
          <w:sz w:val="28"/>
          <w:szCs w:val="28"/>
        </w:rPr>
        <w:t>GUPTA</w:t>
      </w:r>
      <w:r w:rsidR="008D3C8C">
        <w:rPr>
          <w:color w:val="000000" w:themeColor="text1"/>
          <w:sz w:val="28"/>
          <w:szCs w:val="28"/>
        </w:rPr>
        <w:t>-</w:t>
      </w:r>
      <w:r w:rsidR="009B2A1C" w:rsidRPr="00AC6329">
        <w:rPr>
          <w:color w:val="000000" w:themeColor="text1"/>
          <w:sz w:val="28"/>
          <w:szCs w:val="28"/>
        </w:rPr>
        <w:t>22BRS1267</w:t>
      </w:r>
    </w:p>
    <w:p w14:paraId="648F2FD5" w14:textId="77777777" w:rsidR="00AC6329" w:rsidRDefault="00AC6329" w:rsidP="00AC6329"/>
    <w:p w14:paraId="0E4EF5F4" w14:textId="77777777" w:rsidR="001F234B" w:rsidRDefault="001F234B" w:rsidP="00AC6329"/>
    <w:p w14:paraId="1F72701D" w14:textId="77777777" w:rsidR="001F234B" w:rsidRDefault="001F234B" w:rsidP="00AC6329"/>
    <w:p w14:paraId="385C508F" w14:textId="77777777" w:rsidR="001F234B" w:rsidRDefault="001F234B" w:rsidP="00AC6329"/>
    <w:p w14:paraId="26154226" w14:textId="77777777" w:rsidR="001F234B" w:rsidRDefault="001F234B" w:rsidP="00AC6329"/>
    <w:p w14:paraId="06A44B7D" w14:textId="77777777" w:rsidR="001F234B" w:rsidRDefault="001F234B" w:rsidP="00AC6329"/>
    <w:p w14:paraId="1942B882" w14:textId="77777777" w:rsidR="001F234B" w:rsidRDefault="001F234B" w:rsidP="00AC6329"/>
    <w:p w14:paraId="1CFDCC85" w14:textId="77777777" w:rsidR="001F234B" w:rsidRDefault="001F234B" w:rsidP="00AC6329"/>
    <w:p w14:paraId="281160C9" w14:textId="77777777" w:rsidR="001F234B" w:rsidRDefault="001F234B" w:rsidP="00AC6329"/>
    <w:p w14:paraId="428EB392" w14:textId="77777777" w:rsidR="001F234B" w:rsidRDefault="001F234B" w:rsidP="00AC6329"/>
    <w:p w14:paraId="4723CBB6" w14:textId="77777777" w:rsidR="001F234B" w:rsidRDefault="001F234B" w:rsidP="00AC6329"/>
    <w:p w14:paraId="2C9CD48E" w14:textId="77777777" w:rsidR="001F234B" w:rsidRDefault="001F234B" w:rsidP="00AC6329"/>
    <w:p w14:paraId="7EF94757" w14:textId="77777777" w:rsidR="001F234B" w:rsidRDefault="001F234B" w:rsidP="00AC6329"/>
    <w:p w14:paraId="059F1500" w14:textId="77777777" w:rsidR="001F234B" w:rsidRPr="00AC6329" w:rsidRDefault="001F234B" w:rsidP="00AC6329"/>
    <w:p w14:paraId="7FB6C74A" w14:textId="209C1A95" w:rsidR="0026024C" w:rsidRPr="00DA39A9" w:rsidRDefault="00ED4F2C" w:rsidP="00DA39A9">
      <w:pPr>
        <w:pStyle w:val="Title"/>
        <w:rPr>
          <w:u w:val="single"/>
        </w:rPr>
      </w:pPr>
      <w:r w:rsidRPr="00ED4F2C">
        <w:rPr>
          <w:u w:val="single"/>
        </w:rPr>
        <w:lastRenderedPageBreak/>
        <w:t>T</w:t>
      </w:r>
      <w:r w:rsidR="0026024C" w:rsidRPr="00ED4F2C">
        <w:rPr>
          <w:u w:val="single"/>
        </w:rPr>
        <w:t xml:space="preserve">able of </w:t>
      </w:r>
      <w:r w:rsidRPr="00ED4F2C">
        <w:rPr>
          <w:u w:val="single"/>
        </w:rPr>
        <w:t>C</w:t>
      </w:r>
      <w:r w:rsidR="0026024C" w:rsidRPr="00ED4F2C">
        <w:rPr>
          <w:u w:val="single"/>
        </w:rPr>
        <w:t xml:space="preserve">ontents </w:t>
      </w:r>
    </w:p>
    <w:tbl>
      <w:tblPr>
        <w:tblStyle w:val="TableGrid"/>
        <w:tblpPr w:leftFromText="180" w:rightFromText="180" w:vertAnchor="text" w:horzAnchor="margin" w:tblpY="332"/>
        <w:tblW w:w="9493" w:type="dxa"/>
        <w:tblLook w:val="04A0" w:firstRow="1" w:lastRow="0" w:firstColumn="1" w:lastColumn="0" w:noHBand="0" w:noVBand="1"/>
      </w:tblPr>
      <w:tblGrid>
        <w:gridCol w:w="3005"/>
        <w:gridCol w:w="3005"/>
        <w:gridCol w:w="3483"/>
      </w:tblGrid>
      <w:tr w:rsidR="00DA39A9" w:rsidRPr="00357CBA" w14:paraId="7E2E6444" w14:textId="77777777" w:rsidTr="00DA39A9">
        <w:tc>
          <w:tcPr>
            <w:tcW w:w="3005" w:type="dxa"/>
          </w:tcPr>
          <w:p w14:paraId="36732BE7" w14:textId="77777777" w:rsidR="00DA39A9" w:rsidRPr="00357CBA" w:rsidRDefault="00DA39A9" w:rsidP="00DA39A9">
            <w:pPr>
              <w:rPr>
                <w:sz w:val="24"/>
                <w:szCs w:val="24"/>
              </w:rPr>
            </w:pPr>
            <w:r w:rsidRPr="00357CBA">
              <w:rPr>
                <w:sz w:val="24"/>
                <w:szCs w:val="24"/>
              </w:rPr>
              <w:t>DA1</w:t>
            </w:r>
          </w:p>
        </w:tc>
        <w:tc>
          <w:tcPr>
            <w:tcW w:w="3005" w:type="dxa"/>
          </w:tcPr>
          <w:p w14:paraId="7B67FC14" w14:textId="77777777" w:rsidR="00DA39A9" w:rsidRPr="00357CBA" w:rsidRDefault="00DA39A9" w:rsidP="00DA39A9">
            <w:pPr>
              <w:rPr>
                <w:sz w:val="24"/>
                <w:szCs w:val="24"/>
              </w:rPr>
            </w:pPr>
            <w:r w:rsidRPr="00357CBA">
              <w:rPr>
                <w:sz w:val="24"/>
                <w:szCs w:val="24"/>
              </w:rPr>
              <w:t>DA2</w:t>
            </w:r>
          </w:p>
        </w:tc>
        <w:tc>
          <w:tcPr>
            <w:tcW w:w="3483" w:type="dxa"/>
          </w:tcPr>
          <w:p w14:paraId="5F3E9030" w14:textId="77777777" w:rsidR="00DA39A9" w:rsidRPr="00357CBA" w:rsidRDefault="00DA39A9" w:rsidP="00DA39A9">
            <w:pPr>
              <w:rPr>
                <w:sz w:val="24"/>
                <w:szCs w:val="24"/>
              </w:rPr>
            </w:pPr>
            <w:r w:rsidRPr="00357CBA">
              <w:rPr>
                <w:sz w:val="24"/>
                <w:szCs w:val="24"/>
              </w:rPr>
              <w:t>DA3</w:t>
            </w:r>
          </w:p>
        </w:tc>
      </w:tr>
      <w:tr w:rsidR="00DA39A9" w:rsidRPr="00357CBA" w14:paraId="448E27D1" w14:textId="77777777" w:rsidTr="00DA39A9">
        <w:tc>
          <w:tcPr>
            <w:tcW w:w="3005" w:type="dxa"/>
          </w:tcPr>
          <w:p w14:paraId="54C974F2" w14:textId="77777777" w:rsidR="00DA39A9" w:rsidRPr="00357CBA" w:rsidRDefault="00DA39A9" w:rsidP="00DA39A9">
            <w:pPr>
              <w:rPr>
                <w:sz w:val="24"/>
                <w:szCs w:val="24"/>
              </w:rPr>
            </w:pPr>
            <w:r w:rsidRPr="00357CBA">
              <w:rPr>
                <w:sz w:val="24"/>
                <w:szCs w:val="24"/>
              </w:rPr>
              <w:t>1. DNS Query-Response Scatter Plot</w:t>
            </w:r>
          </w:p>
          <w:p w14:paraId="4F9845A6" w14:textId="77777777" w:rsidR="00DA39A9" w:rsidRPr="00357CBA" w:rsidRDefault="00DA39A9" w:rsidP="00DA39A9">
            <w:pPr>
              <w:rPr>
                <w:sz w:val="24"/>
                <w:szCs w:val="24"/>
              </w:rPr>
            </w:pPr>
          </w:p>
        </w:tc>
        <w:tc>
          <w:tcPr>
            <w:tcW w:w="3005" w:type="dxa"/>
          </w:tcPr>
          <w:p w14:paraId="1FB4D410" w14:textId="77777777" w:rsidR="00DA39A9" w:rsidRPr="00357CBA" w:rsidRDefault="00DA39A9" w:rsidP="00DA39A9">
            <w:pPr>
              <w:rPr>
                <w:sz w:val="24"/>
                <w:szCs w:val="24"/>
              </w:rPr>
            </w:pPr>
            <w:r w:rsidRPr="00357CBA">
              <w:rPr>
                <w:sz w:val="24"/>
                <w:szCs w:val="24"/>
              </w:rPr>
              <w:t>1. Domain Hierarchy Visualization</w:t>
            </w:r>
          </w:p>
          <w:p w14:paraId="77382CB8" w14:textId="77777777" w:rsidR="00DA39A9" w:rsidRPr="00357CBA" w:rsidRDefault="00DA39A9" w:rsidP="00DA39A9">
            <w:pPr>
              <w:rPr>
                <w:sz w:val="24"/>
                <w:szCs w:val="24"/>
              </w:rPr>
            </w:pPr>
          </w:p>
        </w:tc>
        <w:tc>
          <w:tcPr>
            <w:tcW w:w="3483" w:type="dxa"/>
          </w:tcPr>
          <w:p w14:paraId="411896EA" w14:textId="77777777" w:rsidR="00DA39A9" w:rsidRPr="00357CBA" w:rsidRDefault="00DA39A9" w:rsidP="00DA39A9">
            <w:pPr>
              <w:rPr>
                <w:sz w:val="24"/>
                <w:szCs w:val="24"/>
              </w:rPr>
            </w:pPr>
            <w:r w:rsidRPr="00357CBA">
              <w:rPr>
                <w:sz w:val="24"/>
                <w:szCs w:val="24"/>
              </w:rPr>
              <w:t>1. Latency vs. Response Rate (req/sec)</w:t>
            </w:r>
          </w:p>
          <w:p w14:paraId="67626373" w14:textId="77777777" w:rsidR="00DA39A9" w:rsidRPr="00357CBA" w:rsidRDefault="00DA39A9" w:rsidP="00DA39A9">
            <w:pPr>
              <w:rPr>
                <w:sz w:val="24"/>
                <w:szCs w:val="24"/>
              </w:rPr>
            </w:pPr>
          </w:p>
        </w:tc>
      </w:tr>
      <w:tr w:rsidR="00DA39A9" w:rsidRPr="00357CBA" w14:paraId="5BB62B74" w14:textId="77777777" w:rsidTr="00DA39A9">
        <w:tc>
          <w:tcPr>
            <w:tcW w:w="3005" w:type="dxa"/>
          </w:tcPr>
          <w:p w14:paraId="1C9A4C21" w14:textId="77777777" w:rsidR="00DA39A9" w:rsidRPr="00357CBA" w:rsidRDefault="00DA39A9" w:rsidP="00DA39A9">
            <w:pPr>
              <w:rPr>
                <w:sz w:val="24"/>
                <w:szCs w:val="24"/>
              </w:rPr>
            </w:pPr>
            <w:r w:rsidRPr="00357CBA">
              <w:rPr>
                <w:sz w:val="24"/>
                <w:szCs w:val="24"/>
              </w:rPr>
              <w:t>2. DNS Query Type Distribution</w:t>
            </w:r>
          </w:p>
          <w:p w14:paraId="6667413D" w14:textId="77777777" w:rsidR="00DA39A9" w:rsidRPr="00357CBA" w:rsidRDefault="00DA39A9" w:rsidP="00DA39A9">
            <w:pPr>
              <w:rPr>
                <w:sz w:val="24"/>
                <w:szCs w:val="24"/>
              </w:rPr>
            </w:pPr>
          </w:p>
        </w:tc>
        <w:tc>
          <w:tcPr>
            <w:tcW w:w="3005" w:type="dxa"/>
          </w:tcPr>
          <w:p w14:paraId="223EA44B" w14:textId="77777777" w:rsidR="00DA39A9" w:rsidRPr="00357CBA" w:rsidRDefault="00DA39A9" w:rsidP="00DA39A9">
            <w:pPr>
              <w:rPr>
                <w:sz w:val="24"/>
                <w:szCs w:val="24"/>
              </w:rPr>
            </w:pPr>
            <w:r w:rsidRPr="00357CBA">
              <w:rPr>
                <w:sz w:val="24"/>
                <w:szCs w:val="24"/>
              </w:rPr>
              <w:t>2. Latency vs. Jitter (ms)</w:t>
            </w:r>
          </w:p>
          <w:p w14:paraId="583190A2" w14:textId="77777777" w:rsidR="00DA39A9" w:rsidRPr="00357CBA" w:rsidRDefault="00DA39A9" w:rsidP="00DA39A9">
            <w:pPr>
              <w:rPr>
                <w:sz w:val="24"/>
                <w:szCs w:val="24"/>
              </w:rPr>
            </w:pPr>
          </w:p>
        </w:tc>
        <w:tc>
          <w:tcPr>
            <w:tcW w:w="3483" w:type="dxa"/>
          </w:tcPr>
          <w:p w14:paraId="00868A52" w14:textId="77777777" w:rsidR="00DA39A9" w:rsidRPr="00357CBA" w:rsidRDefault="00DA39A9" w:rsidP="00DA39A9">
            <w:pPr>
              <w:rPr>
                <w:sz w:val="24"/>
                <w:szCs w:val="24"/>
              </w:rPr>
            </w:pPr>
            <w:r w:rsidRPr="00357CBA">
              <w:rPr>
                <w:sz w:val="24"/>
                <w:szCs w:val="24"/>
              </w:rPr>
              <w:t>2. Area Chart: Latency vs. CPU Utilization</w:t>
            </w:r>
          </w:p>
          <w:p w14:paraId="44751BBE" w14:textId="77777777" w:rsidR="00DA39A9" w:rsidRPr="00357CBA" w:rsidRDefault="00DA39A9" w:rsidP="00DA39A9">
            <w:pPr>
              <w:rPr>
                <w:sz w:val="24"/>
                <w:szCs w:val="24"/>
              </w:rPr>
            </w:pPr>
          </w:p>
        </w:tc>
      </w:tr>
      <w:tr w:rsidR="00DA39A9" w:rsidRPr="00357CBA" w14:paraId="0C5603F0" w14:textId="77777777" w:rsidTr="00DA39A9">
        <w:tc>
          <w:tcPr>
            <w:tcW w:w="3005" w:type="dxa"/>
          </w:tcPr>
          <w:p w14:paraId="76ADE7DD" w14:textId="77777777" w:rsidR="00DA39A9" w:rsidRPr="00357CBA" w:rsidRDefault="00DA39A9" w:rsidP="00DA39A9">
            <w:pPr>
              <w:rPr>
                <w:sz w:val="24"/>
                <w:szCs w:val="24"/>
              </w:rPr>
            </w:pPr>
            <w:r w:rsidRPr="00357CBA">
              <w:rPr>
                <w:sz w:val="24"/>
                <w:szCs w:val="24"/>
              </w:rPr>
              <w:t>3. DNS Query and Response Length Distribution</w:t>
            </w:r>
          </w:p>
          <w:p w14:paraId="08A50A9D" w14:textId="77777777" w:rsidR="00DA39A9" w:rsidRPr="00357CBA" w:rsidRDefault="00DA39A9" w:rsidP="00DA39A9">
            <w:pPr>
              <w:rPr>
                <w:sz w:val="24"/>
                <w:szCs w:val="24"/>
              </w:rPr>
            </w:pPr>
          </w:p>
        </w:tc>
        <w:tc>
          <w:tcPr>
            <w:tcW w:w="3005" w:type="dxa"/>
          </w:tcPr>
          <w:p w14:paraId="3E94F04B" w14:textId="77777777" w:rsidR="00DA39A9" w:rsidRPr="00357CBA" w:rsidRDefault="00DA39A9" w:rsidP="00DA39A9">
            <w:pPr>
              <w:rPr>
                <w:sz w:val="24"/>
                <w:szCs w:val="24"/>
              </w:rPr>
            </w:pPr>
            <w:r w:rsidRPr="00357CBA">
              <w:rPr>
                <w:sz w:val="24"/>
                <w:szCs w:val="24"/>
              </w:rPr>
              <w:t>3. Latency vs. Error Rate (%)</w:t>
            </w:r>
          </w:p>
          <w:p w14:paraId="72D33D1E" w14:textId="77777777" w:rsidR="00DA39A9" w:rsidRPr="00357CBA" w:rsidRDefault="00DA39A9" w:rsidP="00DA39A9">
            <w:pPr>
              <w:rPr>
                <w:sz w:val="24"/>
                <w:szCs w:val="24"/>
              </w:rPr>
            </w:pPr>
          </w:p>
        </w:tc>
        <w:tc>
          <w:tcPr>
            <w:tcW w:w="3483" w:type="dxa"/>
          </w:tcPr>
          <w:p w14:paraId="2CDC99DE" w14:textId="77777777" w:rsidR="00DA39A9" w:rsidRPr="00357CBA" w:rsidRDefault="00DA39A9" w:rsidP="00DA39A9">
            <w:pPr>
              <w:rPr>
                <w:sz w:val="24"/>
                <w:szCs w:val="24"/>
              </w:rPr>
            </w:pPr>
            <w:r w:rsidRPr="00357CBA">
              <w:rPr>
                <w:sz w:val="24"/>
                <w:szCs w:val="24"/>
              </w:rPr>
              <w:t>3. Histogram: Latency vs. Server Load</w:t>
            </w:r>
          </w:p>
          <w:p w14:paraId="260797C4" w14:textId="77777777" w:rsidR="00DA39A9" w:rsidRPr="00357CBA" w:rsidRDefault="00DA39A9" w:rsidP="00DA39A9">
            <w:pPr>
              <w:rPr>
                <w:sz w:val="24"/>
                <w:szCs w:val="24"/>
              </w:rPr>
            </w:pPr>
          </w:p>
        </w:tc>
      </w:tr>
      <w:tr w:rsidR="00DA39A9" w:rsidRPr="00357CBA" w14:paraId="2B84FCD8" w14:textId="77777777" w:rsidTr="00DA39A9">
        <w:tc>
          <w:tcPr>
            <w:tcW w:w="3005" w:type="dxa"/>
          </w:tcPr>
          <w:p w14:paraId="5AE1B779" w14:textId="77777777" w:rsidR="00DA39A9" w:rsidRPr="00357CBA" w:rsidRDefault="00DA39A9" w:rsidP="00DA39A9">
            <w:pPr>
              <w:rPr>
                <w:sz w:val="24"/>
                <w:szCs w:val="24"/>
              </w:rPr>
            </w:pPr>
            <w:r w:rsidRPr="00357CBA">
              <w:rPr>
                <w:sz w:val="24"/>
                <w:szCs w:val="24"/>
              </w:rPr>
              <w:t>4. DNS Response Time vs. Query Number</w:t>
            </w:r>
          </w:p>
          <w:p w14:paraId="20487A05" w14:textId="77777777" w:rsidR="00DA39A9" w:rsidRPr="00357CBA" w:rsidRDefault="00DA39A9" w:rsidP="00DA39A9">
            <w:pPr>
              <w:rPr>
                <w:sz w:val="24"/>
                <w:szCs w:val="24"/>
              </w:rPr>
            </w:pPr>
          </w:p>
        </w:tc>
        <w:tc>
          <w:tcPr>
            <w:tcW w:w="3005" w:type="dxa"/>
          </w:tcPr>
          <w:p w14:paraId="177DDC39" w14:textId="77777777" w:rsidR="00DA39A9" w:rsidRPr="00357CBA" w:rsidRDefault="00DA39A9" w:rsidP="00DA39A9">
            <w:pPr>
              <w:rPr>
                <w:sz w:val="24"/>
                <w:szCs w:val="24"/>
              </w:rPr>
            </w:pPr>
            <w:r w:rsidRPr="00357CBA">
              <w:rPr>
                <w:sz w:val="24"/>
                <w:szCs w:val="24"/>
              </w:rPr>
              <w:t>4. DNS Packet Size Distribution (IPv4)</w:t>
            </w:r>
          </w:p>
          <w:p w14:paraId="52763858" w14:textId="77777777" w:rsidR="00DA39A9" w:rsidRPr="00357CBA" w:rsidRDefault="00DA39A9" w:rsidP="00DA39A9">
            <w:pPr>
              <w:rPr>
                <w:sz w:val="24"/>
                <w:szCs w:val="24"/>
              </w:rPr>
            </w:pPr>
          </w:p>
        </w:tc>
        <w:tc>
          <w:tcPr>
            <w:tcW w:w="3483" w:type="dxa"/>
          </w:tcPr>
          <w:p w14:paraId="1C5C664E" w14:textId="77777777" w:rsidR="00DA39A9" w:rsidRPr="00357CBA" w:rsidRDefault="00DA39A9" w:rsidP="00DA39A9">
            <w:pPr>
              <w:rPr>
                <w:sz w:val="24"/>
                <w:szCs w:val="24"/>
              </w:rPr>
            </w:pPr>
            <w:r w:rsidRPr="00357CBA">
              <w:rPr>
                <w:sz w:val="24"/>
                <w:szCs w:val="24"/>
              </w:rPr>
              <w:t>4. Stacked Bar Chart: Latency vs. Location</w:t>
            </w:r>
          </w:p>
          <w:p w14:paraId="1FCD8C1D" w14:textId="77777777" w:rsidR="00DA39A9" w:rsidRPr="00357CBA" w:rsidRDefault="00DA39A9" w:rsidP="00DA39A9">
            <w:pPr>
              <w:rPr>
                <w:sz w:val="24"/>
                <w:szCs w:val="24"/>
              </w:rPr>
            </w:pPr>
          </w:p>
        </w:tc>
      </w:tr>
      <w:tr w:rsidR="00DA39A9" w:rsidRPr="00357CBA" w14:paraId="5D3C552A" w14:textId="77777777" w:rsidTr="00DA39A9">
        <w:tc>
          <w:tcPr>
            <w:tcW w:w="3005" w:type="dxa"/>
          </w:tcPr>
          <w:p w14:paraId="27E4A8D0" w14:textId="77777777" w:rsidR="00DA39A9" w:rsidRPr="00357CBA" w:rsidRDefault="00DA39A9" w:rsidP="00DA39A9">
            <w:pPr>
              <w:rPr>
                <w:sz w:val="24"/>
                <w:szCs w:val="24"/>
              </w:rPr>
            </w:pPr>
            <w:r w:rsidRPr="00357CBA">
              <w:rPr>
                <w:sz w:val="24"/>
                <w:szCs w:val="24"/>
              </w:rPr>
              <w:t>5. Query Rate vs. Response Rate over Time</w:t>
            </w:r>
          </w:p>
          <w:p w14:paraId="0A2CEBD6" w14:textId="77777777" w:rsidR="00DA39A9" w:rsidRPr="00357CBA" w:rsidRDefault="00DA39A9" w:rsidP="00DA39A9">
            <w:pPr>
              <w:rPr>
                <w:sz w:val="24"/>
                <w:szCs w:val="24"/>
              </w:rPr>
            </w:pPr>
          </w:p>
        </w:tc>
        <w:tc>
          <w:tcPr>
            <w:tcW w:w="3005" w:type="dxa"/>
          </w:tcPr>
          <w:p w14:paraId="78603406" w14:textId="77777777" w:rsidR="00DA39A9" w:rsidRPr="00357CBA" w:rsidRDefault="00DA39A9" w:rsidP="00DA39A9">
            <w:pPr>
              <w:rPr>
                <w:sz w:val="24"/>
                <w:szCs w:val="24"/>
              </w:rPr>
            </w:pPr>
            <w:r w:rsidRPr="00357CBA">
              <w:rPr>
                <w:sz w:val="24"/>
                <w:szCs w:val="24"/>
              </w:rPr>
              <w:t>5. Latency vs. Bandwidth (Mbps)</w:t>
            </w:r>
          </w:p>
          <w:p w14:paraId="1DB8CEBB" w14:textId="77777777" w:rsidR="00DA39A9" w:rsidRPr="00357CBA" w:rsidRDefault="00DA39A9" w:rsidP="00DA39A9">
            <w:pPr>
              <w:rPr>
                <w:sz w:val="24"/>
                <w:szCs w:val="24"/>
              </w:rPr>
            </w:pPr>
          </w:p>
        </w:tc>
        <w:tc>
          <w:tcPr>
            <w:tcW w:w="3483" w:type="dxa"/>
          </w:tcPr>
          <w:p w14:paraId="55DF9BD9" w14:textId="77777777" w:rsidR="00DA39A9" w:rsidRPr="00357CBA" w:rsidRDefault="00DA39A9" w:rsidP="00DA39A9">
            <w:pPr>
              <w:rPr>
                <w:sz w:val="24"/>
                <w:szCs w:val="24"/>
              </w:rPr>
            </w:pPr>
            <w:r w:rsidRPr="00357CBA">
              <w:rPr>
                <w:sz w:val="24"/>
                <w:szCs w:val="24"/>
              </w:rPr>
              <w:t>5. DNS Packet Size Distribution</w:t>
            </w:r>
          </w:p>
          <w:p w14:paraId="7E6AAB58" w14:textId="77777777" w:rsidR="00DA39A9" w:rsidRPr="00357CBA" w:rsidRDefault="00DA39A9" w:rsidP="00DA39A9">
            <w:pPr>
              <w:rPr>
                <w:sz w:val="24"/>
                <w:szCs w:val="24"/>
              </w:rPr>
            </w:pPr>
          </w:p>
        </w:tc>
      </w:tr>
    </w:tbl>
    <w:p w14:paraId="773B1A45" w14:textId="309DDC93" w:rsidR="00A47476" w:rsidRDefault="00A47476" w:rsidP="00A47476"/>
    <w:p w14:paraId="51807512" w14:textId="0492D668" w:rsidR="0026024C" w:rsidRDefault="0026024C" w:rsidP="0026024C"/>
    <w:p w14:paraId="5A06EEDC" w14:textId="77777777" w:rsidR="001F234B" w:rsidRDefault="001F234B"/>
    <w:p w14:paraId="2965D9B5" w14:textId="77777777" w:rsidR="001F234B" w:rsidRDefault="001F234B"/>
    <w:p w14:paraId="002D5602" w14:textId="77777777" w:rsidR="001F234B" w:rsidRDefault="001F234B"/>
    <w:p w14:paraId="224BC96C" w14:textId="77777777" w:rsidR="001F234B" w:rsidRDefault="001F234B"/>
    <w:p w14:paraId="166B5F0B" w14:textId="77777777" w:rsidR="001F234B" w:rsidRDefault="001F234B"/>
    <w:p w14:paraId="50410809" w14:textId="77777777" w:rsidR="001F234B" w:rsidRDefault="001F234B"/>
    <w:p w14:paraId="0897B4CA" w14:textId="77777777" w:rsidR="001F234B" w:rsidRDefault="001F234B"/>
    <w:p w14:paraId="634CF01B" w14:textId="77777777" w:rsidR="001F234B" w:rsidRDefault="001F234B"/>
    <w:p w14:paraId="46EDB254" w14:textId="77777777" w:rsidR="001F234B" w:rsidRDefault="001F234B"/>
    <w:p w14:paraId="379AE8DB" w14:textId="77777777" w:rsidR="001F234B" w:rsidRDefault="001F234B"/>
    <w:p w14:paraId="60FD3637" w14:textId="77777777" w:rsidR="001F234B" w:rsidRDefault="001F234B"/>
    <w:p w14:paraId="77628EA3" w14:textId="77777777" w:rsidR="001F234B" w:rsidRDefault="001F234B"/>
    <w:p w14:paraId="7407550D" w14:textId="77777777" w:rsidR="001F234B" w:rsidRDefault="001F234B"/>
    <w:p w14:paraId="13C57707" w14:textId="77777777" w:rsidR="001F234B" w:rsidRDefault="001F234B"/>
    <w:p w14:paraId="1043EE12" w14:textId="77777777" w:rsidR="001F234B" w:rsidRDefault="001F234B"/>
    <w:p w14:paraId="385F2568" w14:textId="77777777" w:rsidR="001F234B" w:rsidRDefault="001F234B"/>
    <w:p w14:paraId="4A879375" w14:textId="77777777" w:rsidR="001F234B" w:rsidRDefault="001F234B"/>
    <w:p w14:paraId="4CB7E4F4" w14:textId="352AEB09" w:rsidR="0026024C" w:rsidRDefault="00DA39A9">
      <w:r>
        <w:lastRenderedPageBreak/>
        <w:t>CONTRIBUTION BY SAHANA R , 22BPS1110</w:t>
      </w:r>
      <w:r w:rsidR="00CE44B4">
        <w:t xml:space="preserve"> </w:t>
      </w:r>
    </w:p>
    <w:tbl>
      <w:tblPr>
        <w:tblStyle w:val="PlainTable4"/>
        <w:tblW w:w="9122" w:type="dxa"/>
        <w:tblLook w:val="04A0" w:firstRow="1" w:lastRow="0" w:firstColumn="1" w:lastColumn="0" w:noHBand="0" w:noVBand="1"/>
      </w:tblPr>
      <w:tblGrid>
        <w:gridCol w:w="1418"/>
        <w:gridCol w:w="7704"/>
      </w:tblGrid>
      <w:tr w:rsidR="00B1747C" w14:paraId="19038F3A" w14:textId="77777777" w:rsidTr="00A5609A">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418" w:type="dxa"/>
          </w:tcPr>
          <w:p w14:paraId="63153CB3" w14:textId="77777777" w:rsidR="00B1747C" w:rsidRDefault="00B1747C"/>
        </w:tc>
        <w:tc>
          <w:tcPr>
            <w:tcW w:w="7704" w:type="dxa"/>
          </w:tcPr>
          <w:p w14:paraId="40C67858" w14:textId="1740E977" w:rsidR="00B1747C" w:rsidRDefault="00B1747C">
            <w:pPr>
              <w:cnfStyle w:val="100000000000" w:firstRow="1" w:lastRow="0" w:firstColumn="0" w:lastColumn="0" w:oddVBand="0" w:evenVBand="0" w:oddHBand="0" w:evenHBand="0" w:firstRowFirstColumn="0" w:firstRowLastColumn="0" w:lastRowFirstColumn="0" w:lastRowLastColumn="0"/>
            </w:pPr>
          </w:p>
        </w:tc>
      </w:tr>
    </w:tbl>
    <w:tbl>
      <w:tblPr>
        <w:tblStyle w:val="TableGrid"/>
        <w:tblW w:w="9904" w:type="dxa"/>
        <w:tblLook w:val="04A0" w:firstRow="1" w:lastRow="0" w:firstColumn="1" w:lastColumn="0" w:noHBand="0" w:noVBand="1"/>
      </w:tblPr>
      <w:tblGrid>
        <w:gridCol w:w="2319"/>
        <w:gridCol w:w="7585"/>
      </w:tblGrid>
      <w:tr w:rsidR="00CD6A7C" w14:paraId="3730910C" w14:textId="77777777" w:rsidTr="000F2851">
        <w:trPr>
          <w:trHeight w:val="240"/>
        </w:trPr>
        <w:tc>
          <w:tcPr>
            <w:tcW w:w="2319" w:type="dxa"/>
          </w:tcPr>
          <w:p w14:paraId="086177F2" w14:textId="577F3639" w:rsidR="00CD6A7C" w:rsidRDefault="00CD6A7C">
            <w:r>
              <w:t>DIGITAL ASSIGNMENT</w:t>
            </w:r>
          </w:p>
        </w:tc>
        <w:tc>
          <w:tcPr>
            <w:tcW w:w="7585" w:type="dxa"/>
          </w:tcPr>
          <w:p w14:paraId="1E432A13" w14:textId="76E518F0" w:rsidR="00CD6A7C" w:rsidRDefault="00CD6A7C">
            <w:r>
              <w:t>SAHANA R</w:t>
            </w:r>
            <w:r w:rsidR="00311CF3">
              <w:t xml:space="preserve"> (X and Y axes)</w:t>
            </w:r>
          </w:p>
        </w:tc>
      </w:tr>
      <w:tr w:rsidR="00CD6A7C" w14:paraId="3FF1E8FF" w14:textId="77777777" w:rsidTr="000F2851">
        <w:trPr>
          <w:trHeight w:val="1269"/>
        </w:trPr>
        <w:tc>
          <w:tcPr>
            <w:tcW w:w="2319" w:type="dxa"/>
          </w:tcPr>
          <w:p w14:paraId="5D394C74" w14:textId="3B2E20AB" w:rsidR="00CD6A7C" w:rsidRDefault="00CD6A7C">
            <w:r>
              <w:t>DA1</w:t>
            </w:r>
          </w:p>
        </w:tc>
        <w:tc>
          <w:tcPr>
            <w:tcW w:w="7585" w:type="dxa"/>
          </w:tcPr>
          <w:tbl>
            <w:tblPr>
              <w:tblStyle w:val="TableGrid"/>
              <w:tblW w:w="7101" w:type="dxa"/>
              <w:tblInd w:w="100" w:type="dxa"/>
              <w:tblLook w:val="04A0" w:firstRow="1" w:lastRow="0" w:firstColumn="1" w:lastColumn="0" w:noHBand="0" w:noVBand="1"/>
            </w:tblPr>
            <w:tblGrid>
              <w:gridCol w:w="3211"/>
              <w:gridCol w:w="3890"/>
            </w:tblGrid>
            <w:tr w:rsidR="00CD6A7C" w14:paraId="7974B9B9" w14:textId="77777777" w:rsidTr="000F2851">
              <w:trPr>
                <w:trHeight w:val="249"/>
              </w:trPr>
              <w:tc>
                <w:tcPr>
                  <w:tcW w:w="3211" w:type="dxa"/>
                </w:tcPr>
                <w:p w14:paraId="24CDD048" w14:textId="10716E48" w:rsidR="00CD6A7C" w:rsidRDefault="00CD6A7C">
                  <w:r>
                    <w:t>Packet Number</w:t>
                  </w:r>
                </w:p>
              </w:tc>
              <w:tc>
                <w:tcPr>
                  <w:tcW w:w="3890" w:type="dxa"/>
                </w:tcPr>
                <w:p w14:paraId="58D5E929" w14:textId="48920E35" w:rsidR="00CD6A7C" w:rsidRDefault="00CD6A7C" w:rsidP="00936B3C">
                  <w:pPr>
                    <w:pStyle w:val="NoSpacing"/>
                  </w:pPr>
                  <w:r>
                    <w:t>Latency (ms)</w:t>
                  </w:r>
                </w:p>
                <w:p w14:paraId="06BC1B6C" w14:textId="77777777" w:rsidR="00CD6A7C" w:rsidRDefault="00CD6A7C"/>
              </w:tc>
            </w:tr>
            <w:tr w:rsidR="00CD6A7C" w14:paraId="423549B9" w14:textId="77777777" w:rsidTr="000F2851">
              <w:trPr>
                <w:trHeight w:val="243"/>
              </w:trPr>
              <w:tc>
                <w:tcPr>
                  <w:tcW w:w="3211" w:type="dxa"/>
                </w:tcPr>
                <w:p w14:paraId="0E05F6F4" w14:textId="13BC5941" w:rsidR="00CD6A7C" w:rsidRDefault="00CD6A7C">
                  <w:r>
                    <w:t xml:space="preserve">DNS Query Type Distribution. </w:t>
                  </w:r>
                </w:p>
              </w:tc>
              <w:tc>
                <w:tcPr>
                  <w:tcW w:w="3890" w:type="dxa"/>
                </w:tcPr>
                <w:p w14:paraId="15DFB527" w14:textId="0AB31E2C" w:rsidR="00CD6A7C" w:rsidRDefault="00CD6A7C">
                  <w:r>
                    <w:t>piechart</w:t>
                  </w:r>
                </w:p>
              </w:tc>
            </w:tr>
            <w:tr w:rsidR="00CD6A7C" w14:paraId="2C776AEB" w14:textId="77777777" w:rsidTr="000F2851">
              <w:trPr>
                <w:trHeight w:val="373"/>
              </w:trPr>
              <w:tc>
                <w:tcPr>
                  <w:tcW w:w="3211" w:type="dxa"/>
                </w:tcPr>
                <w:p w14:paraId="115A0CA9" w14:textId="16268BB0" w:rsidR="00CD6A7C" w:rsidRDefault="00CD6A7C">
                  <w:r>
                    <w:t>Query Length/Response Length (bytes)</w:t>
                  </w:r>
                </w:p>
              </w:tc>
              <w:tc>
                <w:tcPr>
                  <w:tcW w:w="3890" w:type="dxa"/>
                </w:tcPr>
                <w:p w14:paraId="46A469B0" w14:textId="45BF4458" w:rsidR="00CD6A7C" w:rsidRDefault="00CD6A7C">
                  <w:r>
                    <w:t>Number of Queries/Responses</w:t>
                  </w:r>
                </w:p>
              </w:tc>
            </w:tr>
            <w:tr w:rsidR="00CD6A7C" w14:paraId="7EDD4E68" w14:textId="77777777" w:rsidTr="000F2851">
              <w:trPr>
                <w:trHeight w:val="249"/>
              </w:trPr>
              <w:tc>
                <w:tcPr>
                  <w:tcW w:w="3211" w:type="dxa"/>
                </w:tcPr>
                <w:p w14:paraId="7C4D7503" w14:textId="37A51B24" w:rsidR="00CD6A7C" w:rsidRDefault="00CD6A7C">
                  <w:r>
                    <w:t>Query Number</w:t>
                  </w:r>
                </w:p>
              </w:tc>
              <w:tc>
                <w:tcPr>
                  <w:tcW w:w="3890" w:type="dxa"/>
                </w:tcPr>
                <w:p w14:paraId="428EE468" w14:textId="18DA424A" w:rsidR="00CD6A7C" w:rsidRDefault="00CD6A7C">
                  <w:r>
                    <w:t>Response Time (ms)</w:t>
                  </w:r>
                </w:p>
              </w:tc>
            </w:tr>
            <w:tr w:rsidR="00CD6A7C" w14:paraId="3853A2A5" w14:textId="77777777" w:rsidTr="000F2851">
              <w:trPr>
                <w:trHeight w:val="120"/>
              </w:trPr>
              <w:tc>
                <w:tcPr>
                  <w:tcW w:w="3211" w:type="dxa"/>
                </w:tcPr>
                <w:p w14:paraId="0B15E9D0" w14:textId="7EFDAFC7" w:rsidR="00CD6A7C" w:rsidRDefault="00CD6A7C">
                  <w:r>
                    <w:t>Time Intervals</w:t>
                  </w:r>
                </w:p>
              </w:tc>
              <w:tc>
                <w:tcPr>
                  <w:tcW w:w="3890" w:type="dxa"/>
                </w:tcPr>
                <w:p w14:paraId="62B7981E" w14:textId="0FD08C09" w:rsidR="00CD6A7C" w:rsidRDefault="00CD6A7C">
                  <w:r>
                    <w:t>Rate</w:t>
                  </w:r>
                </w:p>
              </w:tc>
            </w:tr>
          </w:tbl>
          <w:p w14:paraId="7A36E8D6" w14:textId="77777777" w:rsidR="00CD6A7C" w:rsidRDefault="00CD6A7C"/>
        </w:tc>
      </w:tr>
      <w:tr w:rsidR="00CD6A7C" w14:paraId="70C4F9D0" w14:textId="77777777" w:rsidTr="000F2851">
        <w:trPr>
          <w:trHeight w:val="1949"/>
        </w:trPr>
        <w:tc>
          <w:tcPr>
            <w:tcW w:w="2319" w:type="dxa"/>
          </w:tcPr>
          <w:p w14:paraId="3E845388" w14:textId="21B24F6D" w:rsidR="00CD6A7C" w:rsidRDefault="00CD6A7C">
            <w:r>
              <w:t>DA2</w:t>
            </w:r>
          </w:p>
        </w:tc>
        <w:tc>
          <w:tcPr>
            <w:tcW w:w="7585" w:type="dxa"/>
          </w:tcPr>
          <w:tbl>
            <w:tblPr>
              <w:tblStyle w:val="TableGrid"/>
              <w:tblW w:w="7100" w:type="dxa"/>
              <w:tblInd w:w="100" w:type="dxa"/>
              <w:tblLook w:val="04A0" w:firstRow="1" w:lastRow="0" w:firstColumn="1" w:lastColumn="0" w:noHBand="0" w:noVBand="1"/>
            </w:tblPr>
            <w:tblGrid>
              <w:gridCol w:w="3191"/>
              <w:gridCol w:w="3909"/>
            </w:tblGrid>
            <w:tr w:rsidR="00CD6A7C" w14:paraId="504061B8" w14:textId="77777777" w:rsidTr="000F2851">
              <w:trPr>
                <w:trHeight w:val="240"/>
              </w:trPr>
              <w:tc>
                <w:tcPr>
                  <w:tcW w:w="3191" w:type="dxa"/>
                </w:tcPr>
                <w:p w14:paraId="350FA26B" w14:textId="343B4383" w:rsidR="00CD6A7C" w:rsidRDefault="00CD6A7C">
                  <w:r>
                    <w:t>Parent Domains</w:t>
                  </w:r>
                </w:p>
              </w:tc>
              <w:tc>
                <w:tcPr>
                  <w:tcW w:w="3909" w:type="dxa"/>
                </w:tcPr>
                <w:p w14:paraId="33D6BDE9" w14:textId="3108E64D" w:rsidR="00CD6A7C" w:rsidRDefault="00CD6A7C">
                  <w:r>
                    <w:t>Child Domains</w:t>
                  </w:r>
                </w:p>
              </w:tc>
            </w:tr>
            <w:tr w:rsidR="00CD6A7C" w14:paraId="445F0F30" w14:textId="77777777" w:rsidTr="000F2851">
              <w:trPr>
                <w:trHeight w:val="359"/>
              </w:trPr>
              <w:tc>
                <w:tcPr>
                  <w:tcW w:w="3191" w:type="dxa"/>
                </w:tcPr>
                <w:p w14:paraId="50F1B406" w14:textId="2C56A2D0" w:rsidR="00CD6A7C" w:rsidRDefault="00CD6A7C">
                  <w:r>
                    <w:t>Data Point</w:t>
                  </w:r>
                </w:p>
              </w:tc>
              <w:tc>
                <w:tcPr>
                  <w:tcW w:w="3909" w:type="dxa"/>
                </w:tcPr>
                <w:p w14:paraId="63941E66" w14:textId="59B764A5" w:rsidR="00CD6A7C" w:rsidRDefault="00CD6A7C">
                  <w:r>
                    <w:t>Latency (ms) / Jitter (ms)</w:t>
                  </w:r>
                </w:p>
              </w:tc>
            </w:tr>
            <w:tr w:rsidR="00CD6A7C" w14:paraId="10C4A11C" w14:textId="77777777" w:rsidTr="000F2851">
              <w:trPr>
                <w:trHeight w:val="476"/>
              </w:trPr>
              <w:tc>
                <w:tcPr>
                  <w:tcW w:w="3191" w:type="dxa"/>
                </w:tcPr>
                <w:p w14:paraId="0DD68001" w14:textId="6465BBAB" w:rsidR="00CD6A7C" w:rsidRDefault="00CD6A7C">
                  <w:r>
                    <w:t>Data Point</w:t>
                  </w:r>
                </w:p>
              </w:tc>
              <w:tc>
                <w:tcPr>
                  <w:tcW w:w="3909" w:type="dxa"/>
                </w:tcPr>
                <w:p w14:paraId="78F9587D" w14:textId="07E5ABD7" w:rsidR="00CD6A7C" w:rsidRDefault="00CD6A7C">
                  <w:r>
                    <w:t>Latency (ms) / Error Rate (%)</w:t>
                  </w:r>
                </w:p>
              </w:tc>
            </w:tr>
            <w:tr w:rsidR="00CD6A7C" w14:paraId="0E1D0396" w14:textId="77777777" w:rsidTr="000F2851">
              <w:trPr>
                <w:trHeight w:val="359"/>
              </w:trPr>
              <w:tc>
                <w:tcPr>
                  <w:tcW w:w="3191" w:type="dxa"/>
                </w:tcPr>
                <w:p w14:paraId="62655FA6" w14:textId="5C3B9694" w:rsidR="00CD6A7C" w:rsidRDefault="00CD6A7C">
                  <w:r>
                    <w:t>Packet Size (bytes)</w:t>
                  </w:r>
                </w:p>
              </w:tc>
              <w:tc>
                <w:tcPr>
                  <w:tcW w:w="3909" w:type="dxa"/>
                </w:tcPr>
                <w:p w14:paraId="66135126" w14:textId="49D9E358" w:rsidR="00CD6A7C" w:rsidRDefault="00CD6A7C">
                  <w:r>
                    <w:t>Frequency</w:t>
                  </w:r>
                </w:p>
              </w:tc>
            </w:tr>
            <w:tr w:rsidR="00CD6A7C" w14:paraId="4C83BC6D" w14:textId="77777777" w:rsidTr="000F2851">
              <w:trPr>
                <w:trHeight w:val="476"/>
              </w:trPr>
              <w:tc>
                <w:tcPr>
                  <w:tcW w:w="3191" w:type="dxa"/>
                </w:tcPr>
                <w:p w14:paraId="0A1F50BC" w14:textId="44A35E05" w:rsidR="00CD6A7C" w:rsidRDefault="00CD6A7C">
                  <w:r>
                    <w:t>Data Point</w:t>
                  </w:r>
                </w:p>
              </w:tc>
              <w:tc>
                <w:tcPr>
                  <w:tcW w:w="3909" w:type="dxa"/>
                </w:tcPr>
                <w:p w14:paraId="6E68FB75" w14:textId="5CEDF426" w:rsidR="00CD6A7C" w:rsidRDefault="00CD6A7C">
                  <w:r>
                    <w:t>Latency (ms) / Bandwidth (Mbps)</w:t>
                  </w:r>
                </w:p>
              </w:tc>
            </w:tr>
          </w:tbl>
          <w:p w14:paraId="75855A86" w14:textId="77777777" w:rsidR="00CD6A7C" w:rsidRDefault="00CD6A7C"/>
        </w:tc>
      </w:tr>
      <w:tr w:rsidR="00CD6A7C" w14:paraId="5BBA513A" w14:textId="77777777" w:rsidTr="000F2851">
        <w:trPr>
          <w:trHeight w:val="1484"/>
        </w:trPr>
        <w:tc>
          <w:tcPr>
            <w:tcW w:w="2319" w:type="dxa"/>
          </w:tcPr>
          <w:p w14:paraId="4FB0A004" w14:textId="285A2D3B" w:rsidR="00CD6A7C" w:rsidRDefault="00CD6A7C">
            <w:r>
              <w:t>DA3</w:t>
            </w:r>
          </w:p>
        </w:tc>
        <w:tc>
          <w:tcPr>
            <w:tcW w:w="7585" w:type="dxa"/>
          </w:tcPr>
          <w:tbl>
            <w:tblPr>
              <w:tblStyle w:val="TableGrid"/>
              <w:tblW w:w="7100" w:type="dxa"/>
              <w:tblInd w:w="100" w:type="dxa"/>
              <w:tblLook w:val="04A0" w:firstRow="1" w:lastRow="0" w:firstColumn="1" w:lastColumn="0" w:noHBand="0" w:noVBand="1"/>
            </w:tblPr>
            <w:tblGrid>
              <w:gridCol w:w="3191"/>
              <w:gridCol w:w="3909"/>
            </w:tblGrid>
            <w:tr w:rsidR="00CD6A7C" w14:paraId="08EE2619" w14:textId="77777777" w:rsidTr="000F2851">
              <w:trPr>
                <w:trHeight w:val="482"/>
              </w:trPr>
              <w:tc>
                <w:tcPr>
                  <w:tcW w:w="3191" w:type="dxa"/>
                </w:tcPr>
                <w:p w14:paraId="0B4F36E2" w14:textId="32389061" w:rsidR="00CD6A7C" w:rsidRDefault="00CD6A7C">
                  <w:r>
                    <w:t>Data Point</w:t>
                  </w:r>
                </w:p>
              </w:tc>
              <w:tc>
                <w:tcPr>
                  <w:tcW w:w="3909" w:type="dxa"/>
                </w:tcPr>
                <w:p w14:paraId="78F9242F" w14:textId="66265770" w:rsidR="00CD6A7C" w:rsidRDefault="00CD6A7C">
                  <w:r>
                    <w:t>Latency (ms) / Response Rate (req/sec)</w:t>
                  </w:r>
                </w:p>
              </w:tc>
            </w:tr>
            <w:tr w:rsidR="00CD6A7C" w14:paraId="2F75A639" w14:textId="77777777" w:rsidTr="000F2851">
              <w:trPr>
                <w:trHeight w:val="243"/>
              </w:trPr>
              <w:tc>
                <w:tcPr>
                  <w:tcW w:w="3191" w:type="dxa"/>
                </w:tcPr>
                <w:p w14:paraId="33384CD9" w14:textId="33889F4E" w:rsidR="00CD6A7C" w:rsidRDefault="00CD6A7C">
                  <w:r>
                    <w:t>Data Point</w:t>
                  </w:r>
                </w:p>
              </w:tc>
              <w:tc>
                <w:tcPr>
                  <w:tcW w:w="3909" w:type="dxa"/>
                </w:tcPr>
                <w:p w14:paraId="11E8EA6A" w14:textId="6FE98104" w:rsidR="00CD6A7C" w:rsidRDefault="00CD6A7C">
                  <w:r>
                    <w:t>Values</w:t>
                  </w:r>
                </w:p>
              </w:tc>
            </w:tr>
            <w:tr w:rsidR="00CD6A7C" w14:paraId="298D9A0D" w14:textId="77777777" w:rsidTr="000F2851">
              <w:trPr>
                <w:trHeight w:val="117"/>
              </w:trPr>
              <w:tc>
                <w:tcPr>
                  <w:tcW w:w="3191" w:type="dxa"/>
                </w:tcPr>
                <w:p w14:paraId="4F7697A5" w14:textId="6375C69B" w:rsidR="00CD6A7C" w:rsidRDefault="00CD6A7C">
                  <w:r>
                    <w:t>Values</w:t>
                  </w:r>
                </w:p>
              </w:tc>
              <w:tc>
                <w:tcPr>
                  <w:tcW w:w="3909" w:type="dxa"/>
                </w:tcPr>
                <w:p w14:paraId="13A484F6" w14:textId="18FE02E3" w:rsidR="00CD6A7C" w:rsidRDefault="00CD6A7C">
                  <w:r>
                    <w:t>Frequency</w:t>
                  </w:r>
                </w:p>
              </w:tc>
            </w:tr>
            <w:tr w:rsidR="00CD6A7C" w14:paraId="791E3D33" w14:textId="77777777" w:rsidTr="000F2851">
              <w:trPr>
                <w:trHeight w:val="243"/>
              </w:trPr>
              <w:tc>
                <w:tcPr>
                  <w:tcW w:w="3191" w:type="dxa"/>
                </w:tcPr>
                <w:p w14:paraId="385B9F8B" w14:textId="7BC5F1E3" w:rsidR="00CD6A7C" w:rsidRDefault="00CD6A7C">
                  <w:r>
                    <w:t>Data Point</w:t>
                  </w:r>
                </w:p>
              </w:tc>
              <w:tc>
                <w:tcPr>
                  <w:tcW w:w="3909" w:type="dxa"/>
                </w:tcPr>
                <w:p w14:paraId="359EFB85" w14:textId="77777777" w:rsidR="00CD6A7C" w:rsidRDefault="00CD6A7C">
                  <w:r>
                    <w:t xml:space="preserve">Latency </w:t>
                  </w:r>
                </w:p>
                <w:p w14:paraId="2E046187" w14:textId="67AB96AE" w:rsidR="00CD6A7C" w:rsidRDefault="00CD6A7C">
                  <w:r>
                    <w:t>(</w:t>
                  </w:r>
                  <w:proofErr w:type="spellStart"/>
                  <w:r>
                    <w:t>ms</w:t>
                  </w:r>
                  <w:proofErr w:type="spellEnd"/>
                  <w:r>
                    <w:t>)Location</w:t>
                  </w:r>
                </w:p>
              </w:tc>
            </w:tr>
            <w:tr w:rsidR="00CD6A7C" w14:paraId="6AC2ACCA" w14:textId="77777777" w:rsidTr="000F2851">
              <w:trPr>
                <w:trHeight w:val="363"/>
              </w:trPr>
              <w:tc>
                <w:tcPr>
                  <w:tcW w:w="3191" w:type="dxa"/>
                </w:tcPr>
                <w:p w14:paraId="181EC078" w14:textId="7759CD4F" w:rsidR="00CD6A7C" w:rsidRDefault="00CD6A7C">
                  <w:r>
                    <w:t>Packet Size (bytes)</w:t>
                  </w:r>
                </w:p>
              </w:tc>
              <w:tc>
                <w:tcPr>
                  <w:tcW w:w="3909" w:type="dxa"/>
                </w:tcPr>
                <w:p w14:paraId="6ECA87A5" w14:textId="7E5B7F04" w:rsidR="00CD6A7C" w:rsidRDefault="00CD6A7C">
                  <w:r>
                    <w:t>Number of Packets</w:t>
                  </w:r>
                </w:p>
              </w:tc>
            </w:tr>
          </w:tbl>
          <w:p w14:paraId="45F7923E" w14:textId="77777777" w:rsidR="00CD6A7C" w:rsidRDefault="00CD6A7C"/>
        </w:tc>
      </w:tr>
    </w:tbl>
    <w:p w14:paraId="6B8255A1" w14:textId="77777777" w:rsidR="00593C03" w:rsidRDefault="00593C03" w:rsidP="00572F57"/>
    <w:p w14:paraId="7950DE7D" w14:textId="19ABBF49" w:rsidR="00572F57" w:rsidRDefault="00572F57" w:rsidP="00572F57">
      <w:r>
        <w:t xml:space="preserve">CONTRIBUTION BY </w:t>
      </w:r>
      <w:r w:rsidR="002E49F4">
        <w:t>K</w:t>
      </w:r>
      <w:r w:rsidR="001251CC">
        <w:t>ASHISH PARMAR</w:t>
      </w:r>
      <w:r>
        <w:t>, 22B</w:t>
      </w:r>
      <w:r w:rsidR="002E49F4">
        <w:t>R</w:t>
      </w:r>
      <w:r>
        <w:t>S1</w:t>
      </w:r>
      <w:r w:rsidR="0007466B">
        <w:t>307</w:t>
      </w:r>
      <w:r>
        <w:t xml:space="preserve"> </w:t>
      </w:r>
    </w:p>
    <w:tbl>
      <w:tblPr>
        <w:tblStyle w:val="PlainTable4"/>
        <w:tblW w:w="9122" w:type="dxa"/>
        <w:tblLook w:val="04A0" w:firstRow="1" w:lastRow="0" w:firstColumn="1" w:lastColumn="0" w:noHBand="0" w:noVBand="1"/>
      </w:tblPr>
      <w:tblGrid>
        <w:gridCol w:w="1418"/>
        <w:gridCol w:w="7704"/>
      </w:tblGrid>
      <w:tr w:rsidR="00572F57" w14:paraId="5B4A88A9" w14:textId="77777777" w:rsidTr="005070BC">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418" w:type="dxa"/>
          </w:tcPr>
          <w:p w14:paraId="2E74697B" w14:textId="77777777" w:rsidR="00572F57" w:rsidRDefault="00572F57" w:rsidP="005070BC"/>
        </w:tc>
        <w:tc>
          <w:tcPr>
            <w:tcW w:w="7704" w:type="dxa"/>
          </w:tcPr>
          <w:p w14:paraId="42FF6821" w14:textId="77777777" w:rsidR="00572F57" w:rsidRDefault="00572F57" w:rsidP="005070BC">
            <w:pPr>
              <w:cnfStyle w:val="100000000000" w:firstRow="1" w:lastRow="0" w:firstColumn="0" w:lastColumn="0" w:oddVBand="0" w:evenVBand="0" w:oddHBand="0" w:evenHBand="0" w:firstRowFirstColumn="0" w:firstRowLastColumn="0" w:lastRowFirstColumn="0" w:lastRowLastColumn="0"/>
            </w:pPr>
          </w:p>
        </w:tc>
      </w:tr>
    </w:tbl>
    <w:tbl>
      <w:tblPr>
        <w:tblStyle w:val="TableGrid"/>
        <w:tblW w:w="9852" w:type="dxa"/>
        <w:tblLook w:val="04A0" w:firstRow="1" w:lastRow="0" w:firstColumn="1" w:lastColumn="0" w:noHBand="0" w:noVBand="1"/>
      </w:tblPr>
      <w:tblGrid>
        <w:gridCol w:w="2307"/>
        <w:gridCol w:w="7545"/>
      </w:tblGrid>
      <w:tr w:rsidR="00572F57" w14:paraId="3E711087" w14:textId="77777777" w:rsidTr="009279EA">
        <w:trPr>
          <w:trHeight w:val="197"/>
        </w:trPr>
        <w:tc>
          <w:tcPr>
            <w:tcW w:w="2307" w:type="dxa"/>
          </w:tcPr>
          <w:p w14:paraId="5569B0F5" w14:textId="77777777" w:rsidR="00572F57" w:rsidRDefault="00572F57" w:rsidP="005070BC">
            <w:r>
              <w:t>DIGITAL ASSIGNMENT</w:t>
            </w:r>
          </w:p>
        </w:tc>
        <w:tc>
          <w:tcPr>
            <w:tcW w:w="7545" w:type="dxa"/>
          </w:tcPr>
          <w:p w14:paraId="52B6809E" w14:textId="1D11AA1B" w:rsidR="00572F57" w:rsidRDefault="0007466B" w:rsidP="005070BC">
            <w:r>
              <w:t>KASHISH PARMAR</w:t>
            </w:r>
            <w:r w:rsidR="00572F57">
              <w:t xml:space="preserve"> (X and Y axes)</w:t>
            </w:r>
          </w:p>
        </w:tc>
      </w:tr>
      <w:tr w:rsidR="00572F57" w14:paraId="67B3880F" w14:textId="77777777" w:rsidTr="009279EA">
        <w:trPr>
          <w:trHeight w:val="1047"/>
        </w:trPr>
        <w:tc>
          <w:tcPr>
            <w:tcW w:w="2307" w:type="dxa"/>
          </w:tcPr>
          <w:p w14:paraId="1293F0CC" w14:textId="77777777" w:rsidR="00572F57" w:rsidRDefault="00572F57" w:rsidP="005070BC">
            <w:r>
              <w:t>DA1</w:t>
            </w:r>
          </w:p>
        </w:tc>
        <w:tc>
          <w:tcPr>
            <w:tcW w:w="7545" w:type="dxa"/>
          </w:tcPr>
          <w:tbl>
            <w:tblPr>
              <w:tblStyle w:val="TableGrid"/>
              <w:tblW w:w="7065" w:type="dxa"/>
              <w:tblInd w:w="99" w:type="dxa"/>
              <w:tblLook w:val="04A0" w:firstRow="1" w:lastRow="0" w:firstColumn="1" w:lastColumn="0" w:noHBand="0" w:noVBand="1"/>
            </w:tblPr>
            <w:tblGrid>
              <w:gridCol w:w="3195"/>
              <w:gridCol w:w="3870"/>
            </w:tblGrid>
            <w:tr w:rsidR="00572F57" w14:paraId="274EDCE1" w14:textId="77777777" w:rsidTr="00405FBD">
              <w:trPr>
                <w:trHeight w:val="495"/>
              </w:trPr>
              <w:tc>
                <w:tcPr>
                  <w:tcW w:w="3195" w:type="dxa"/>
                </w:tcPr>
                <w:p w14:paraId="50898F36" w14:textId="148EA5F9" w:rsidR="00572F57" w:rsidRDefault="001F290A" w:rsidP="00405FBD">
                  <w:pPr>
                    <w:spacing w:before="10"/>
                  </w:pPr>
                  <w:r>
                    <w:t>Measurement</w:t>
                  </w:r>
                  <w:r w:rsidR="00DB08DA">
                    <w:t xml:space="preserve"> Number</w:t>
                  </w:r>
                </w:p>
              </w:tc>
              <w:tc>
                <w:tcPr>
                  <w:tcW w:w="3870" w:type="dxa"/>
                </w:tcPr>
                <w:p w14:paraId="088D1442" w14:textId="3C101FCD" w:rsidR="00572F57" w:rsidRDefault="005D2D1D" w:rsidP="001A3016">
                  <w:pPr>
                    <w:pStyle w:val="NoSpacing"/>
                    <w:spacing w:before="10"/>
                  </w:pPr>
                  <w:r>
                    <w:t>Latency(</w:t>
                  </w:r>
                  <w:proofErr w:type="spellStart"/>
                  <w:r>
                    <w:t>ms</w:t>
                  </w:r>
                  <w:proofErr w:type="spellEnd"/>
                  <w:r>
                    <w:t>)</w:t>
                  </w:r>
                </w:p>
              </w:tc>
            </w:tr>
            <w:tr w:rsidR="00572F57" w14:paraId="457018B8" w14:textId="77777777" w:rsidTr="00405FBD">
              <w:trPr>
                <w:trHeight w:val="375"/>
              </w:trPr>
              <w:tc>
                <w:tcPr>
                  <w:tcW w:w="3195" w:type="dxa"/>
                </w:tcPr>
                <w:p w14:paraId="177C605C" w14:textId="343C6D2F" w:rsidR="00572F57" w:rsidRDefault="005D2D1D" w:rsidP="00405FBD">
                  <w:pPr>
                    <w:spacing w:before="10"/>
                  </w:pPr>
                  <w:r>
                    <w:t>Packet size</w:t>
                  </w:r>
                  <w:r w:rsidR="00572F57">
                    <w:t xml:space="preserve"> </w:t>
                  </w:r>
                </w:p>
              </w:tc>
              <w:tc>
                <w:tcPr>
                  <w:tcW w:w="3870" w:type="dxa"/>
                </w:tcPr>
                <w:p w14:paraId="19895AE1" w14:textId="0EDF1CF3" w:rsidR="00572F57" w:rsidRDefault="005D2D1D" w:rsidP="001A3016">
                  <w:pPr>
                    <w:pStyle w:val="NoSpacing"/>
                    <w:spacing w:before="10"/>
                  </w:pPr>
                  <w:r>
                    <w:t>Latency(</w:t>
                  </w:r>
                  <w:proofErr w:type="spellStart"/>
                  <w:r>
                    <w:t>ms</w:t>
                  </w:r>
                  <w:proofErr w:type="spellEnd"/>
                  <w:r>
                    <w:t>)</w:t>
                  </w:r>
                </w:p>
              </w:tc>
            </w:tr>
            <w:tr w:rsidR="00572F57" w14:paraId="2AA2F996" w14:textId="77777777" w:rsidTr="001A3016">
              <w:trPr>
                <w:trHeight w:val="309"/>
              </w:trPr>
              <w:tc>
                <w:tcPr>
                  <w:tcW w:w="3195" w:type="dxa"/>
                </w:tcPr>
                <w:p w14:paraId="78712069" w14:textId="6FFD02B9" w:rsidR="00572F57" w:rsidRDefault="000938A3" w:rsidP="00405FBD">
                  <w:pPr>
                    <w:pStyle w:val="NoSpacing"/>
                    <w:spacing w:before="10"/>
                  </w:pPr>
                  <w:r>
                    <w:t>Latency(</w:t>
                  </w:r>
                  <w:proofErr w:type="spellStart"/>
                  <w:r>
                    <w:t>ms</w:t>
                  </w:r>
                  <w:proofErr w:type="spellEnd"/>
                  <w:r>
                    <w:t>)</w:t>
                  </w:r>
                </w:p>
              </w:tc>
              <w:tc>
                <w:tcPr>
                  <w:tcW w:w="3870" w:type="dxa"/>
                </w:tcPr>
                <w:p w14:paraId="26F5469F" w14:textId="37659A91" w:rsidR="00572F57" w:rsidRDefault="000938A3" w:rsidP="00405FBD">
                  <w:pPr>
                    <w:spacing w:before="10"/>
                  </w:pPr>
                  <w:r>
                    <w:t>Frequency (Number of packets)</w:t>
                  </w:r>
                </w:p>
              </w:tc>
            </w:tr>
            <w:tr w:rsidR="00572F57" w14:paraId="3784D98E" w14:textId="77777777" w:rsidTr="001A3016">
              <w:trPr>
                <w:trHeight w:val="313"/>
              </w:trPr>
              <w:tc>
                <w:tcPr>
                  <w:tcW w:w="3195" w:type="dxa"/>
                </w:tcPr>
                <w:p w14:paraId="494DAF55" w14:textId="4D71025D" w:rsidR="00572F57" w:rsidRDefault="00045B5B" w:rsidP="00405FBD">
                  <w:pPr>
                    <w:spacing w:before="10"/>
                  </w:pPr>
                  <w:r>
                    <w:t>Sample Number (Record Types)</w:t>
                  </w:r>
                </w:p>
              </w:tc>
              <w:tc>
                <w:tcPr>
                  <w:tcW w:w="3870" w:type="dxa"/>
                </w:tcPr>
                <w:p w14:paraId="444C206D" w14:textId="10F770DB" w:rsidR="00572F57" w:rsidRDefault="00045B5B" w:rsidP="001A3016">
                  <w:pPr>
                    <w:pStyle w:val="NoSpacing"/>
                    <w:spacing w:before="10"/>
                  </w:pPr>
                  <w:r>
                    <w:t>Latency(</w:t>
                  </w:r>
                  <w:proofErr w:type="spellStart"/>
                  <w:r>
                    <w:t>ms</w:t>
                  </w:r>
                  <w:proofErr w:type="spellEnd"/>
                  <w:r>
                    <w:t>)</w:t>
                  </w:r>
                </w:p>
              </w:tc>
            </w:tr>
            <w:tr w:rsidR="00572F57" w14:paraId="2463142A" w14:textId="77777777" w:rsidTr="001A3016">
              <w:trPr>
                <w:trHeight w:val="303"/>
              </w:trPr>
              <w:tc>
                <w:tcPr>
                  <w:tcW w:w="3195" w:type="dxa"/>
                </w:tcPr>
                <w:p w14:paraId="7E9ADBE6" w14:textId="3EF88ECA" w:rsidR="00572F57" w:rsidRDefault="001013A7" w:rsidP="00405FBD">
                  <w:pPr>
                    <w:spacing w:before="10"/>
                  </w:pPr>
                  <w:r>
                    <w:t>Resolution Time</w:t>
                  </w:r>
                </w:p>
              </w:tc>
              <w:tc>
                <w:tcPr>
                  <w:tcW w:w="3870" w:type="dxa"/>
                </w:tcPr>
                <w:p w14:paraId="15F2F30E" w14:textId="36A47D50" w:rsidR="00572F57" w:rsidRDefault="001013A7" w:rsidP="00405FBD">
                  <w:pPr>
                    <w:pStyle w:val="NoSpacing"/>
                    <w:spacing w:before="10"/>
                  </w:pPr>
                  <w:r>
                    <w:t>Latency(</w:t>
                  </w:r>
                  <w:proofErr w:type="spellStart"/>
                  <w:r>
                    <w:t>ms</w:t>
                  </w:r>
                  <w:proofErr w:type="spellEnd"/>
                  <w:r>
                    <w:t>)</w:t>
                  </w:r>
                </w:p>
              </w:tc>
            </w:tr>
          </w:tbl>
          <w:p w14:paraId="08094BF4" w14:textId="77777777" w:rsidR="00572F57" w:rsidRDefault="00572F57" w:rsidP="005070BC"/>
        </w:tc>
      </w:tr>
      <w:tr w:rsidR="00572F57" w14:paraId="5D850328" w14:textId="77777777" w:rsidTr="009279EA">
        <w:trPr>
          <w:trHeight w:val="1408"/>
        </w:trPr>
        <w:tc>
          <w:tcPr>
            <w:tcW w:w="2307" w:type="dxa"/>
          </w:tcPr>
          <w:p w14:paraId="6D779F08" w14:textId="77777777" w:rsidR="00572F57" w:rsidRDefault="00572F57" w:rsidP="005070BC">
            <w:r>
              <w:t>DA2</w:t>
            </w:r>
          </w:p>
        </w:tc>
        <w:tc>
          <w:tcPr>
            <w:tcW w:w="7545" w:type="dxa"/>
          </w:tcPr>
          <w:tbl>
            <w:tblPr>
              <w:tblStyle w:val="TableGrid"/>
              <w:tblW w:w="7064" w:type="dxa"/>
              <w:tblInd w:w="99" w:type="dxa"/>
              <w:tblLook w:val="04A0" w:firstRow="1" w:lastRow="0" w:firstColumn="1" w:lastColumn="0" w:noHBand="0" w:noVBand="1"/>
            </w:tblPr>
            <w:tblGrid>
              <w:gridCol w:w="3175"/>
              <w:gridCol w:w="3889"/>
            </w:tblGrid>
            <w:tr w:rsidR="00572F57" w14:paraId="7BDDD269" w14:textId="77777777" w:rsidTr="009279EA">
              <w:trPr>
                <w:trHeight w:val="197"/>
              </w:trPr>
              <w:tc>
                <w:tcPr>
                  <w:tcW w:w="3175" w:type="dxa"/>
                </w:tcPr>
                <w:p w14:paraId="211CF237" w14:textId="5E855FDA" w:rsidR="00572F57" w:rsidRDefault="00B15B4C" w:rsidP="005070BC">
                  <w:r>
                    <w:t>Response Code and latency</w:t>
                  </w:r>
                </w:p>
              </w:tc>
              <w:tc>
                <w:tcPr>
                  <w:tcW w:w="3889" w:type="dxa"/>
                </w:tcPr>
                <w:p w14:paraId="6E84E8A4" w14:textId="58EE043D" w:rsidR="00572F57" w:rsidRDefault="00B15B4C" w:rsidP="005070BC">
                  <w:r>
                    <w:t>Pie chart</w:t>
                  </w:r>
                </w:p>
              </w:tc>
            </w:tr>
            <w:tr w:rsidR="00572F57" w14:paraId="5B5B50D0" w14:textId="77777777" w:rsidTr="009279EA">
              <w:trPr>
                <w:trHeight w:val="295"/>
              </w:trPr>
              <w:tc>
                <w:tcPr>
                  <w:tcW w:w="3175" w:type="dxa"/>
                </w:tcPr>
                <w:p w14:paraId="07DE09A6" w14:textId="45C88D76" w:rsidR="00572F57" w:rsidRDefault="00C62816" w:rsidP="005070BC">
                  <w:r>
                    <w:t>Response TTL</w:t>
                  </w:r>
                </w:p>
              </w:tc>
              <w:tc>
                <w:tcPr>
                  <w:tcW w:w="3889" w:type="dxa"/>
                </w:tcPr>
                <w:p w14:paraId="6C24D063" w14:textId="39E7B2A5" w:rsidR="00572F57" w:rsidRDefault="00572F57" w:rsidP="005070BC">
                  <w:r>
                    <w:t>Latency (</w:t>
                  </w:r>
                  <w:proofErr w:type="spellStart"/>
                  <w:r>
                    <w:t>ms</w:t>
                  </w:r>
                  <w:proofErr w:type="spellEnd"/>
                  <w:r>
                    <w:t xml:space="preserve">) </w:t>
                  </w:r>
                </w:p>
              </w:tc>
            </w:tr>
            <w:tr w:rsidR="00572F57" w14:paraId="70D05C6E" w14:textId="77777777" w:rsidTr="009279EA">
              <w:trPr>
                <w:trHeight w:val="315"/>
              </w:trPr>
              <w:tc>
                <w:tcPr>
                  <w:tcW w:w="3175" w:type="dxa"/>
                </w:tcPr>
                <w:p w14:paraId="5938164D" w14:textId="1EB6C4B1" w:rsidR="00572F57" w:rsidRDefault="00C62816" w:rsidP="005070BC">
                  <w:r>
                    <w:t>Query Count and latency</w:t>
                  </w:r>
                </w:p>
              </w:tc>
              <w:tc>
                <w:tcPr>
                  <w:tcW w:w="3889" w:type="dxa"/>
                </w:tcPr>
                <w:p w14:paraId="57BC6089" w14:textId="5E03970A" w:rsidR="00572F57" w:rsidRDefault="00C62816" w:rsidP="005070BC">
                  <w:r>
                    <w:t>Pie chart</w:t>
                  </w:r>
                </w:p>
              </w:tc>
            </w:tr>
            <w:tr w:rsidR="00572F57" w14:paraId="3DCC8C3D" w14:textId="77777777" w:rsidTr="009279EA">
              <w:trPr>
                <w:trHeight w:val="295"/>
              </w:trPr>
              <w:tc>
                <w:tcPr>
                  <w:tcW w:w="3175" w:type="dxa"/>
                </w:tcPr>
                <w:p w14:paraId="0476E10D" w14:textId="4E69B888" w:rsidR="00572F57" w:rsidRDefault="00C62816" w:rsidP="005070BC">
                  <w:r>
                    <w:t xml:space="preserve">Response Size </w:t>
                  </w:r>
                </w:p>
              </w:tc>
              <w:tc>
                <w:tcPr>
                  <w:tcW w:w="3889" w:type="dxa"/>
                </w:tcPr>
                <w:p w14:paraId="5FA45137" w14:textId="5FF8497B" w:rsidR="00572F57" w:rsidRDefault="00C62816" w:rsidP="00C62816">
                  <w:pPr>
                    <w:pStyle w:val="NoSpacing"/>
                  </w:pPr>
                  <w:r>
                    <w:t>Latency(</w:t>
                  </w:r>
                  <w:proofErr w:type="spellStart"/>
                  <w:r>
                    <w:t>ms</w:t>
                  </w:r>
                  <w:proofErr w:type="spellEnd"/>
                  <w:r>
                    <w:t>)</w:t>
                  </w:r>
                </w:p>
              </w:tc>
            </w:tr>
            <w:tr w:rsidR="00572F57" w14:paraId="6A88E7C6" w14:textId="77777777" w:rsidTr="009279EA">
              <w:trPr>
                <w:trHeight w:val="267"/>
              </w:trPr>
              <w:tc>
                <w:tcPr>
                  <w:tcW w:w="3175" w:type="dxa"/>
                </w:tcPr>
                <w:p w14:paraId="6B2CD128" w14:textId="74E32CE1" w:rsidR="00572F57" w:rsidRDefault="00612D50" w:rsidP="005070BC">
                  <w:r>
                    <w:t>Response Time</w:t>
                  </w:r>
                </w:p>
              </w:tc>
              <w:tc>
                <w:tcPr>
                  <w:tcW w:w="3889" w:type="dxa"/>
                </w:tcPr>
                <w:p w14:paraId="3160D2EF" w14:textId="1CDD5BA6" w:rsidR="00572F57" w:rsidRDefault="00572F57" w:rsidP="005070BC">
                  <w:r>
                    <w:t>Latency (</w:t>
                  </w:r>
                  <w:proofErr w:type="spellStart"/>
                  <w:r>
                    <w:t>ms</w:t>
                  </w:r>
                  <w:proofErr w:type="spellEnd"/>
                  <w:r>
                    <w:t xml:space="preserve">) </w:t>
                  </w:r>
                </w:p>
              </w:tc>
            </w:tr>
          </w:tbl>
          <w:p w14:paraId="213085AD" w14:textId="77777777" w:rsidR="00572F57" w:rsidRDefault="00572F57" w:rsidP="005070BC"/>
        </w:tc>
      </w:tr>
      <w:tr w:rsidR="00572F57" w14:paraId="2EE5C8C0" w14:textId="77777777" w:rsidTr="009279EA">
        <w:trPr>
          <w:trHeight w:val="1225"/>
        </w:trPr>
        <w:tc>
          <w:tcPr>
            <w:tcW w:w="2307" w:type="dxa"/>
          </w:tcPr>
          <w:p w14:paraId="52D6F00B" w14:textId="77777777" w:rsidR="00572F57" w:rsidRDefault="00572F57" w:rsidP="005070BC">
            <w:r>
              <w:t>DA3</w:t>
            </w:r>
          </w:p>
        </w:tc>
        <w:tc>
          <w:tcPr>
            <w:tcW w:w="7545" w:type="dxa"/>
          </w:tcPr>
          <w:tbl>
            <w:tblPr>
              <w:tblStyle w:val="TableGrid"/>
              <w:tblW w:w="7064" w:type="dxa"/>
              <w:tblInd w:w="99" w:type="dxa"/>
              <w:tblLook w:val="04A0" w:firstRow="1" w:lastRow="0" w:firstColumn="1" w:lastColumn="0" w:noHBand="0" w:noVBand="1"/>
            </w:tblPr>
            <w:tblGrid>
              <w:gridCol w:w="3175"/>
              <w:gridCol w:w="3889"/>
            </w:tblGrid>
            <w:tr w:rsidR="00572F57" w14:paraId="3C5DF248" w14:textId="77777777" w:rsidTr="009279EA">
              <w:trPr>
                <w:trHeight w:val="240"/>
              </w:trPr>
              <w:tc>
                <w:tcPr>
                  <w:tcW w:w="3175" w:type="dxa"/>
                </w:tcPr>
                <w:p w14:paraId="1AC3C006" w14:textId="77777777" w:rsidR="00572F57" w:rsidRDefault="00572F57" w:rsidP="005070BC">
                  <w:r>
                    <w:t>Data Point</w:t>
                  </w:r>
                </w:p>
              </w:tc>
              <w:tc>
                <w:tcPr>
                  <w:tcW w:w="3889" w:type="dxa"/>
                </w:tcPr>
                <w:p w14:paraId="62AA5A7A" w14:textId="7311BAE8" w:rsidR="00572F57" w:rsidRDefault="00572F57" w:rsidP="005070BC">
                  <w:r>
                    <w:t>Latency (</w:t>
                  </w:r>
                  <w:proofErr w:type="spellStart"/>
                  <w:r>
                    <w:t>ms</w:t>
                  </w:r>
                  <w:proofErr w:type="spellEnd"/>
                  <w:r>
                    <w:t>)</w:t>
                  </w:r>
                </w:p>
              </w:tc>
            </w:tr>
            <w:tr w:rsidR="00572F57" w14:paraId="496359FD" w14:textId="77777777" w:rsidTr="009279EA">
              <w:trPr>
                <w:trHeight w:val="200"/>
              </w:trPr>
              <w:tc>
                <w:tcPr>
                  <w:tcW w:w="3175" w:type="dxa"/>
                </w:tcPr>
                <w:p w14:paraId="7B248693" w14:textId="44B4D036" w:rsidR="00572F57" w:rsidRDefault="005B2472" w:rsidP="005070BC">
                  <w:r>
                    <w:t>Geographical Location</w:t>
                  </w:r>
                </w:p>
              </w:tc>
              <w:tc>
                <w:tcPr>
                  <w:tcW w:w="3889" w:type="dxa"/>
                </w:tcPr>
                <w:p w14:paraId="434BAE1D" w14:textId="776447AB" w:rsidR="00572F57" w:rsidRDefault="005B2472" w:rsidP="005B2472">
                  <w:pPr>
                    <w:pStyle w:val="NoSpacing"/>
                  </w:pPr>
                  <w:r>
                    <w:t>Latency(</w:t>
                  </w:r>
                  <w:proofErr w:type="spellStart"/>
                  <w:r>
                    <w:t>ms</w:t>
                  </w:r>
                  <w:proofErr w:type="spellEnd"/>
                  <w:r>
                    <w:t>)</w:t>
                  </w:r>
                </w:p>
              </w:tc>
            </w:tr>
            <w:tr w:rsidR="00572F57" w14:paraId="7C8D1E8A" w14:textId="77777777" w:rsidTr="009279EA">
              <w:trPr>
                <w:trHeight w:val="186"/>
              </w:trPr>
              <w:tc>
                <w:tcPr>
                  <w:tcW w:w="3175" w:type="dxa"/>
                </w:tcPr>
                <w:p w14:paraId="03801562" w14:textId="1FD00640" w:rsidR="00572F57" w:rsidRDefault="00E40B04" w:rsidP="005070BC">
                  <w:r>
                    <w:t xml:space="preserve">Data Point </w:t>
                  </w:r>
                </w:p>
              </w:tc>
              <w:tc>
                <w:tcPr>
                  <w:tcW w:w="3889" w:type="dxa"/>
                </w:tcPr>
                <w:p w14:paraId="63C0F53D" w14:textId="1151DD1A" w:rsidR="00572F57" w:rsidRDefault="00E40B04" w:rsidP="005070BC">
                  <w:r>
                    <w:t>Values (Retransmission Rate)</w:t>
                  </w:r>
                </w:p>
              </w:tc>
            </w:tr>
            <w:tr w:rsidR="00572F57" w14:paraId="3ED215F0" w14:textId="77777777" w:rsidTr="009279EA">
              <w:trPr>
                <w:trHeight w:val="272"/>
              </w:trPr>
              <w:tc>
                <w:tcPr>
                  <w:tcW w:w="3175" w:type="dxa"/>
                </w:tcPr>
                <w:p w14:paraId="4CD99E3A" w14:textId="436A3B7F" w:rsidR="00572F57" w:rsidRDefault="00036268" w:rsidP="005070BC">
                  <w:r>
                    <w:t>Packet loss rate and latency</w:t>
                  </w:r>
                </w:p>
              </w:tc>
              <w:tc>
                <w:tcPr>
                  <w:tcW w:w="3889" w:type="dxa"/>
                </w:tcPr>
                <w:p w14:paraId="05A8FBD7" w14:textId="5229787C" w:rsidR="00572F57" w:rsidRDefault="00036268" w:rsidP="005070BC">
                  <w:r>
                    <w:t>Pie chart</w:t>
                  </w:r>
                </w:p>
              </w:tc>
            </w:tr>
            <w:tr w:rsidR="00572F57" w14:paraId="4D5FBBF0" w14:textId="77777777" w:rsidTr="009279EA">
              <w:trPr>
                <w:trHeight w:val="300"/>
              </w:trPr>
              <w:tc>
                <w:tcPr>
                  <w:tcW w:w="3175" w:type="dxa"/>
                </w:tcPr>
                <w:p w14:paraId="1CA05FD2" w14:textId="16485639" w:rsidR="00572F57" w:rsidRDefault="00036268" w:rsidP="00036268">
                  <w:pPr>
                    <w:pStyle w:val="NoSpacing"/>
                  </w:pPr>
                  <w:r>
                    <w:t>Latency(</w:t>
                  </w:r>
                  <w:proofErr w:type="spellStart"/>
                  <w:r>
                    <w:t>ms</w:t>
                  </w:r>
                  <w:proofErr w:type="spellEnd"/>
                  <w:r>
                    <w:t>)</w:t>
                  </w:r>
                </w:p>
              </w:tc>
              <w:tc>
                <w:tcPr>
                  <w:tcW w:w="3889" w:type="dxa"/>
                </w:tcPr>
                <w:p w14:paraId="4F88C7A4" w14:textId="217AA94F" w:rsidR="00572F57" w:rsidRDefault="00036268" w:rsidP="005070BC">
                  <w:r>
                    <w:t>Network Jitter</w:t>
                  </w:r>
                </w:p>
              </w:tc>
            </w:tr>
          </w:tbl>
          <w:p w14:paraId="6CB9CC76" w14:textId="77777777" w:rsidR="00572F57" w:rsidRDefault="00572F57" w:rsidP="005070BC"/>
        </w:tc>
      </w:tr>
    </w:tbl>
    <w:p w14:paraId="0FF30699" w14:textId="77777777" w:rsidR="00572F57" w:rsidRDefault="00572F57"/>
    <w:p w14:paraId="7D2E559D" w14:textId="297D58F2" w:rsidR="001251CC" w:rsidRDefault="001251CC">
      <w:r>
        <w:lastRenderedPageBreak/>
        <w:t>CONTRIBUTION BY VYAPTI GUPTA, 22BRS1267</w:t>
      </w:r>
    </w:p>
    <w:p w14:paraId="53BD4440" w14:textId="77777777" w:rsidR="00FB73F4" w:rsidRDefault="00FB73F4"/>
    <w:tbl>
      <w:tblPr>
        <w:tblStyle w:val="TableGrid"/>
        <w:tblW w:w="9852" w:type="dxa"/>
        <w:tblLook w:val="04A0" w:firstRow="1" w:lastRow="0" w:firstColumn="1" w:lastColumn="0" w:noHBand="0" w:noVBand="1"/>
      </w:tblPr>
      <w:tblGrid>
        <w:gridCol w:w="2307"/>
        <w:gridCol w:w="7545"/>
      </w:tblGrid>
      <w:tr w:rsidR="003959B2" w14:paraId="1F6E4D17" w14:textId="77777777" w:rsidTr="005070BC">
        <w:trPr>
          <w:trHeight w:val="197"/>
        </w:trPr>
        <w:tc>
          <w:tcPr>
            <w:tcW w:w="2307" w:type="dxa"/>
          </w:tcPr>
          <w:p w14:paraId="5B7FEF4A" w14:textId="77777777" w:rsidR="003959B2" w:rsidRDefault="003959B2" w:rsidP="005070BC">
            <w:r>
              <w:t>DIGITAL ASSIGNMENT</w:t>
            </w:r>
          </w:p>
        </w:tc>
        <w:tc>
          <w:tcPr>
            <w:tcW w:w="7545" w:type="dxa"/>
          </w:tcPr>
          <w:p w14:paraId="560BD81A" w14:textId="486F0697" w:rsidR="003959B2" w:rsidRDefault="001251CC" w:rsidP="005070BC">
            <w:r>
              <w:t xml:space="preserve">VYAPTI GUPTA </w:t>
            </w:r>
            <w:r w:rsidR="003959B2">
              <w:t>(X and Y axes)</w:t>
            </w:r>
          </w:p>
        </w:tc>
      </w:tr>
      <w:tr w:rsidR="003959B2" w14:paraId="298FB272" w14:textId="77777777" w:rsidTr="005070BC">
        <w:trPr>
          <w:trHeight w:val="1047"/>
        </w:trPr>
        <w:tc>
          <w:tcPr>
            <w:tcW w:w="2307" w:type="dxa"/>
          </w:tcPr>
          <w:p w14:paraId="6590378E" w14:textId="77777777" w:rsidR="003959B2" w:rsidRDefault="003959B2" w:rsidP="005070BC">
            <w:r>
              <w:t>DA1</w:t>
            </w:r>
          </w:p>
        </w:tc>
        <w:tc>
          <w:tcPr>
            <w:tcW w:w="7545" w:type="dxa"/>
          </w:tcPr>
          <w:tbl>
            <w:tblPr>
              <w:tblStyle w:val="TableGrid"/>
              <w:tblW w:w="7065" w:type="dxa"/>
              <w:tblInd w:w="99" w:type="dxa"/>
              <w:tblLook w:val="04A0" w:firstRow="1" w:lastRow="0" w:firstColumn="1" w:lastColumn="0" w:noHBand="0" w:noVBand="1"/>
            </w:tblPr>
            <w:tblGrid>
              <w:gridCol w:w="3195"/>
              <w:gridCol w:w="3870"/>
            </w:tblGrid>
            <w:tr w:rsidR="003959B2" w14:paraId="1002A0AD" w14:textId="77777777" w:rsidTr="005070BC">
              <w:trPr>
                <w:trHeight w:val="495"/>
              </w:trPr>
              <w:tc>
                <w:tcPr>
                  <w:tcW w:w="3195" w:type="dxa"/>
                </w:tcPr>
                <w:p w14:paraId="68B0385F" w14:textId="3F04EAF9" w:rsidR="003959B2" w:rsidRDefault="001251CC" w:rsidP="005070BC">
                  <w:pPr>
                    <w:spacing w:before="10"/>
                  </w:pPr>
                  <w:r>
                    <w:t>Sample Index</w:t>
                  </w:r>
                </w:p>
              </w:tc>
              <w:tc>
                <w:tcPr>
                  <w:tcW w:w="3870" w:type="dxa"/>
                </w:tcPr>
                <w:p w14:paraId="4B6F8308" w14:textId="77777777" w:rsidR="003959B2" w:rsidRDefault="003959B2" w:rsidP="005070BC">
                  <w:pPr>
                    <w:pStyle w:val="NoSpacing"/>
                    <w:spacing w:before="10"/>
                  </w:pPr>
                  <w:r>
                    <w:t>Latency(</w:t>
                  </w:r>
                  <w:proofErr w:type="spellStart"/>
                  <w:r>
                    <w:t>ms</w:t>
                  </w:r>
                  <w:proofErr w:type="spellEnd"/>
                  <w:r>
                    <w:t>)</w:t>
                  </w:r>
                </w:p>
              </w:tc>
            </w:tr>
            <w:tr w:rsidR="003959B2" w14:paraId="195BCE05" w14:textId="77777777" w:rsidTr="005070BC">
              <w:trPr>
                <w:trHeight w:val="375"/>
              </w:trPr>
              <w:tc>
                <w:tcPr>
                  <w:tcW w:w="3195" w:type="dxa"/>
                </w:tcPr>
                <w:p w14:paraId="4FDACD5C" w14:textId="1B673A70" w:rsidR="003959B2" w:rsidRDefault="001251CC" w:rsidP="005070BC">
                  <w:pPr>
                    <w:spacing w:before="10"/>
                  </w:pPr>
                  <w:r>
                    <w:t>Source Port</w:t>
                  </w:r>
                  <w:r w:rsidR="003959B2">
                    <w:t xml:space="preserve"> </w:t>
                  </w:r>
                </w:p>
              </w:tc>
              <w:tc>
                <w:tcPr>
                  <w:tcW w:w="3870" w:type="dxa"/>
                </w:tcPr>
                <w:p w14:paraId="18052B53" w14:textId="77777777" w:rsidR="003959B2" w:rsidRDefault="003959B2" w:rsidP="005070BC">
                  <w:pPr>
                    <w:pStyle w:val="NoSpacing"/>
                    <w:spacing w:before="10"/>
                  </w:pPr>
                  <w:r>
                    <w:t>Latency(</w:t>
                  </w:r>
                  <w:proofErr w:type="spellStart"/>
                  <w:r>
                    <w:t>ms</w:t>
                  </w:r>
                  <w:proofErr w:type="spellEnd"/>
                  <w:r>
                    <w:t>)</w:t>
                  </w:r>
                </w:p>
              </w:tc>
            </w:tr>
            <w:tr w:rsidR="003959B2" w14:paraId="71086FA3" w14:textId="77777777" w:rsidTr="005070BC">
              <w:trPr>
                <w:trHeight w:val="309"/>
              </w:trPr>
              <w:tc>
                <w:tcPr>
                  <w:tcW w:w="3195" w:type="dxa"/>
                </w:tcPr>
                <w:p w14:paraId="71FB5880" w14:textId="19DB7A18" w:rsidR="003959B2" w:rsidRDefault="001251CC" w:rsidP="005070BC">
                  <w:pPr>
                    <w:pStyle w:val="NoSpacing"/>
                    <w:spacing w:before="10"/>
                  </w:pPr>
                  <w:r>
                    <w:t>Dropped Packets</w:t>
                  </w:r>
                </w:p>
              </w:tc>
              <w:tc>
                <w:tcPr>
                  <w:tcW w:w="3870" w:type="dxa"/>
                </w:tcPr>
                <w:p w14:paraId="527F19AA" w14:textId="4506EB99" w:rsidR="003959B2" w:rsidRDefault="001251CC" w:rsidP="005070BC">
                  <w:pPr>
                    <w:spacing w:before="10"/>
                  </w:pPr>
                  <w:r>
                    <w:t>Latency(</w:t>
                  </w:r>
                  <w:proofErr w:type="spellStart"/>
                  <w:r>
                    <w:t>ms</w:t>
                  </w:r>
                  <w:proofErr w:type="spellEnd"/>
                  <w:r>
                    <w:t>)</w:t>
                  </w:r>
                </w:p>
              </w:tc>
            </w:tr>
            <w:tr w:rsidR="003959B2" w14:paraId="352F41B9" w14:textId="77777777" w:rsidTr="005070BC">
              <w:trPr>
                <w:trHeight w:val="313"/>
              </w:trPr>
              <w:tc>
                <w:tcPr>
                  <w:tcW w:w="3195" w:type="dxa"/>
                </w:tcPr>
                <w:p w14:paraId="6BAFBB18" w14:textId="68965792" w:rsidR="003959B2" w:rsidRDefault="001251CC" w:rsidP="005070BC">
                  <w:pPr>
                    <w:spacing w:before="10"/>
                  </w:pPr>
                  <w:r>
                    <w:t>Congestion Window Size</w:t>
                  </w:r>
                </w:p>
              </w:tc>
              <w:tc>
                <w:tcPr>
                  <w:tcW w:w="3870" w:type="dxa"/>
                </w:tcPr>
                <w:p w14:paraId="4FA983B9" w14:textId="77777777" w:rsidR="003959B2" w:rsidRDefault="003959B2" w:rsidP="005070BC">
                  <w:pPr>
                    <w:pStyle w:val="NoSpacing"/>
                    <w:spacing w:before="10"/>
                  </w:pPr>
                  <w:r>
                    <w:t>Latency(</w:t>
                  </w:r>
                  <w:proofErr w:type="spellStart"/>
                  <w:r>
                    <w:t>ms</w:t>
                  </w:r>
                  <w:proofErr w:type="spellEnd"/>
                  <w:r>
                    <w:t>)</w:t>
                  </w:r>
                </w:p>
              </w:tc>
            </w:tr>
            <w:tr w:rsidR="003959B2" w14:paraId="03096DFD" w14:textId="77777777" w:rsidTr="005070BC">
              <w:trPr>
                <w:trHeight w:val="303"/>
              </w:trPr>
              <w:tc>
                <w:tcPr>
                  <w:tcW w:w="3195" w:type="dxa"/>
                </w:tcPr>
                <w:p w14:paraId="70F93729" w14:textId="3EC61512" w:rsidR="003959B2" w:rsidRDefault="001251CC" w:rsidP="005070BC">
                  <w:pPr>
                    <w:spacing w:before="10"/>
                  </w:pPr>
                  <w:r>
                    <w:t>Query</w:t>
                  </w:r>
                  <w:r w:rsidR="003959B2">
                    <w:t xml:space="preserve"> Time</w:t>
                  </w:r>
                </w:p>
              </w:tc>
              <w:tc>
                <w:tcPr>
                  <w:tcW w:w="3870" w:type="dxa"/>
                </w:tcPr>
                <w:p w14:paraId="23C621BF" w14:textId="77777777" w:rsidR="003959B2" w:rsidRDefault="003959B2" w:rsidP="005070BC">
                  <w:pPr>
                    <w:pStyle w:val="NoSpacing"/>
                    <w:spacing w:before="10"/>
                  </w:pPr>
                  <w:r>
                    <w:t>Latency(</w:t>
                  </w:r>
                  <w:proofErr w:type="spellStart"/>
                  <w:r>
                    <w:t>ms</w:t>
                  </w:r>
                  <w:proofErr w:type="spellEnd"/>
                  <w:r>
                    <w:t>)</w:t>
                  </w:r>
                </w:p>
              </w:tc>
            </w:tr>
          </w:tbl>
          <w:p w14:paraId="1BCD2EF8" w14:textId="77777777" w:rsidR="003959B2" w:rsidRDefault="003959B2" w:rsidP="005070BC"/>
        </w:tc>
      </w:tr>
      <w:tr w:rsidR="003959B2" w14:paraId="7ADB9E51" w14:textId="77777777" w:rsidTr="005070BC">
        <w:trPr>
          <w:trHeight w:val="1408"/>
        </w:trPr>
        <w:tc>
          <w:tcPr>
            <w:tcW w:w="2307" w:type="dxa"/>
          </w:tcPr>
          <w:p w14:paraId="08BD7B6F" w14:textId="77777777" w:rsidR="003959B2" w:rsidRDefault="003959B2" w:rsidP="005070BC">
            <w:r>
              <w:t>DA2</w:t>
            </w:r>
          </w:p>
        </w:tc>
        <w:tc>
          <w:tcPr>
            <w:tcW w:w="7545" w:type="dxa"/>
          </w:tcPr>
          <w:tbl>
            <w:tblPr>
              <w:tblStyle w:val="TableGrid"/>
              <w:tblW w:w="7064" w:type="dxa"/>
              <w:tblInd w:w="99" w:type="dxa"/>
              <w:tblLook w:val="04A0" w:firstRow="1" w:lastRow="0" w:firstColumn="1" w:lastColumn="0" w:noHBand="0" w:noVBand="1"/>
            </w:tblPr>
            <w:tblGrid>
              <w:gridCol w:w="3175"/>
              <w:gridCol w:w="3889"/>
            </w:tblGrid>
            <w:tr w:rsidR="003959B2" w14:paraId="5D8A512B" w14:textId="77777777" w:rsidTr="005070BC">
              <w:trPr>
                <w:trHeight w:val="197"/>
              </w:trPr>
              <w:tc>
                <w:tcPr>
                  <w:tcW w:w="3175" w:type="dxa"/>
                </w:tcPr>
                <w:p w14:paraId="683517C1" w14:textId="1B97631E" w:rsidR="003959B2" w:rsidRDefault="003C2347" w:rsidP="005070BC">
                  <w:r>
                    <w:t>Latency(</w:t>
                  </w:r>
                  <w:proofErr w:type="spellStart"/>
                  <w:r>
                    <w:t>ms</w:t>
                  </w:r>
                  <w:proofErr w:type="spellEnd"/>
                  <w:r>
                    <w:t>)</w:t>
                  </w:r>
                </w:p>
              </w:tc>
              <w:tc>
                <w:tcPr>
                  <w:tcW w:w="3889" w:type="dxa"/>
                </w:tcPr>
                <w:p w14:paraId="57DD3D6D" w14:textId="4512C8F4" w:rsidR="003959B2" w:rsidRDefault="003C2347" w:rsidP="005070BC">
                  <w:r>
                    <w:t>Query Time Distribution</w:t>
                  </w:r>
                </w:p>
              </w:tc>
            </w:tr>
            <w:tr w:rsidR="003959B2" w14:paraId="235E121F" w14:textId="77777777" w:rsidTr="005070BC">
              <w:trPr>
                <w:trHeight w:val="295"/>
              </w:trPr>
              <w:tc>
                <w:tcPr>
                  <w:tcW w:w="3175" w:type="dxa"/>
                </w:tcPr>
                <w:p w14:paraId="1E58BEE8" w14:textId="34D8FF12" w:rsidR="003959B2" w:rsidRDefault="007B240E" w:rsidP="005070BC">
                  <w:r>
                    <w:t>Traffic Type</w:t>
                  </w:r>
                </w:p>
              </w:tc>
              <w:tc>
                <w:tcPr>
                  <w:tcW w:w="3889" w:type="dxa"/>
                </w:tcPr>
                <w:p w14:paraId="4DA08D6B" w14:textId="77777777" w:rsidR="003959B2" w:rsidRDefault="003959B2" w:rsidP="005070BC">
                  <w:r>
                    <w:t>Latency (</w:t>
                  </w:r>
                  <w:proofErr w:type="spellStart"/>
                  <w:r>
                    <w:t>ms</w:t>
                  </w:r>
                  <w:proofErr w:type="spellEnd"/>
                  <w:r>
                    <w:t xml:space="preserve">) </w:t>
                  </w:r>
                </w:p>
              </w:tc>
            </w:tr>
            <w:tr w:rsidR="003959B2" w14:paraId="4583DC47" w14:textId="77777777" w:rsidTr="005070BC">
              <w:trPr>
                <w:trHeight w:val="315"/>
              </w:trPr>
              <w:tc>
                <w:tcPr>
                  <w:tcW w:w="3175" w:type="dxa"/>
                </w:tcPr>
                <w:p w14:paraId="6AE9F757" w14:textId="392EC0F5" w:rsidR="003959B2" w:rsidRDefault="007B240E" w:rsidP="005070BC">
                  <w:r>
                    <w:t>Round-Trip Time (RTT)</w:t>
                  </w:r>
                </w:p>
              </w:tc>
              <w:tc>
                <w:tcPr>
                  <w:tcW w:w="3889" w:type="dxa"/>
                </w:tcPr>
                <w:p w14:paraId="2CC2BAC5" w14:textId="65315E0D" w:rsidR="003959B2" w:rsidRDefault="003C2347" w:rsidP="005070BC">
                  <w:r>
                    <w:t>Latency(</w:t>
                  </w:r>
                  <w:proofErr w:type="spellStart"/>
                  <w:r>
                    <w:t>ms</w:t>
                  </w:r>
                  <w:proofErr w:type="spellEnd"/>
                  <w:r>
                    <w:t>)</w:t>
                  </w:r>
                </w:p>
              </w:tc>
            </w:tr>
            <w:tr w:rsidR="003959B2" w14:paraId="7D01D986" w14:textId="77777777" w:rsidTr="005070BC">
              <w:trPr>
                <w:trHeight w:val="295"/>
              </w:trPr>
              <w:tc>
                <w:tcPr>
                  <w:tcW w:w="3175" w:type="dxa"/>
                </w:tcPr>
                <w:p w14:paraId="6EA658EC" w14:textId="504319BF" w:rsidR="003959B2" w:rsidRDefault="007B240E" w:rsidP="005070BC">
                  <w:r>
                    <w:t>Network Load</w:t>
                  </w:r>
                  <w:r w:rsidR="003959B2">
                    <w:t xml:space="preserve"> </w:t>
                  </w:r>
                </w:p>
              </w:tc>
              <w:tc>
                <w:tcPr>
                  <w:tcW w:w="3889" w:type="dxa"/>
                </w:tcPr>
                <w:p w14:paraId="7EAE3A5C" w14:textId="77777777" w:rsidR="003959B2" w:rsidRDefault="003959B2" w:rsidP="005070BC">
                  <w:pPr>
                    <w:pStyle w:val="NoSpacing"/>
                  </w:pPr>
                  <w:r>
                    <w:t>Latency(</w:t>
                  </w:r>
                  <w:proofErr w:type="spellStart"/>
                  <w:r>
                    <w:t>ms</w:t>
                  </w:r>
                  <w:proofErr w:type="spellEnd"/>
                  <w:r>
                    <w:t>)</w:t>
                  </w:r>
                </w:p>
              </w:tc>
            </w:tr>
            <w:tr w:rsidR="003959B2" w14:paraId="519C09CF" w14:textId="77777777" w:rsidTr="005070BC">
              <w:trPr>
                <w:trHeight w:val="267"/>
              </w:trPr>
              <w:tc>
                <w:tcPr>
                  <w:tcW w:w="3175" w:type="dxa"/>
                </w:tcPr>
                <w:p w14:paraId="4B02DE7E" w14:textId="091054E7" w:rsidR="003959B2" w:rsidRDefault="007B240E" w:rsidP="005070BC">
                  <w:r>
                    <w:t>Server Load</w:t>
                  </w:r>
                </w:p>
              </w:tc>
              <w:tc>
                <w:tcPr>
                  <w:tcW w:w="3889" w:type="dxa"/>
                </w:tcPr>
                <w:p w14:paraId="481E6881" w14:textId="77777777" w:rsidR="003959B2" w:rsidRDefault="003959B2" w:rsidP="005070BC">
                  <w:r>
                    <w:t>Latency (</w:t>
                  </w:r>
                  <w:proofErr w:type="spellStart"/>
                  <w:r>
                    <w:t>ms</w:t>
                  </w:r>
                  <w:proofErr w:type="spellEnd"/>
                  <w:r>
                    <w:t xml:space="preserve">) </w:t>
                  </w:r>
                </w:p>
              </w:tc>
            </w:tr>
          </w:tbl>
          <w:p w14:paraId="6A312815" w14:textId="77777777" w:rsidR="003959B2" w:rsidRDefault="003959B2" w:rsidP="005070BC"/>
        </w:tc>
      </w:tr>
      <w:tr w:rsidR="003959B2" w14:paraId="784975EA" w14:textId="77777777" w:rsidTr="005070BC">
        <w:trPr>
          <w:trHeight w:val="1225"/>
        </w:trPr>
        <w:tc>
          <w:tcPr>
            <w:tcW w:w="2307" w:type="dxa"/>
          </w:tcPr>
          <w:p w14:paraId="565590D2" w14:textId="77777777" w:rsidR="003959B2" w:rsidRDefault="003959B2" w:rsidP="005070BC">
            <w:r>
              <w:t>DA3</w:t>
            </w:r>
          </w:p>
        </w:tc>
        <w:tc>
          <w:tcPr>
            <w:tcW w:w="7545" w:type="dxa"/>
          </w:tcPr>
          <w:tbl>
            <w:tblPr>
              <w:tblStyle w:val="TableGrid"/>
              <w:tblW w:w="7064" w:type="dxa"/>
              <w:tblInd w:w="99" w:type="dxa"/>
              <w:tblLook w:val="04A0" w:firstRow="1" w:lastRow="0" w:firstColumn="1" w:lastColumn="0" w:noHBand="0" w:noVBand="1"/>
            </w:tblPr>
            <w:tblGrid>
              <w:gridCol w:w="3175"/>
              <w:gridCol w:w="3889"/>
            </w:tblGrid>
            <w:tr w:rsidR="003959B2" w14:paraId="7FF63119" w14:textId="77777777" w:rsidTr="005070BC">
              <w:trPr>
                <w:trHeight w:val="240"/>
              </w:trPr>
              <w:tc>
                <w:tcPr>
                  <w:tcW w:w="3175" w:type="dxa"/>
                </w:tcPr>
                <w:p w14:paraId="2BA1AAD2" w14:textId="7F83685E" w:rsidR="003959B2" w:rsidRDefault="007B240E" w:rsidP="005070BC">
                  <w:r>
                    <w:t>Transaction Type</w:t>
                  </w:r>
                </w:p>
              </w:tc>
              <w:tc>
                <w:tcPr>
                  <w:tcW w:w="3889" w:type="dxa"/>
                </w:tcPr>
                <w:p w14:paraId="74230EA8" w14:textId="77777777" w:rsidR="003959B2" w:rsidRDefault="003959B2" w:rsidP="005070BC">
                  <w:r>
                    <w:t>Latency (</w:t>
                  </w:r>
                  <w:proofErr w:type="spellStart"/>
                  <w:r>
                    <w:t>ms</w:t>
                  </w:r>
                  <w:proofErr w:type="spellEnd"/>
                  <w:r>
                    <w:t>)</w:t>
                  </w:r>
                </w:p>
              </w:tc>
            </w:tr>
            <w:tr w:rsidR="003959B2" w14:paraId="451CE477" w14:textId="77777777" w:rsidTr="005070BC">
              <w:trPr>
                <w:trHeight w:val="200"/>
              </w:trPr>
              <w:tc>
                <w:tcPr>
                  <w:tcW w:w="3175" w:type="dxa"/>
                </w:tcPr>
                <w:p w14:paraId="22C685D8" w14:textId="6A17DAD9" w:rsidR="003959B2" w:rsidRDefault="007B240E" w:rsidP="005070BC">
                  <w:r>
                    <w:t>DNS Server Load</w:t>
                  </w:r>
                </w:p>
              </w:tc>
              <w:tc>
                <w:tcPr>
                  <w:tcW w:w="3889" w:type="dxa"/>
                </w:tcPr>
                <w:p w14:paraId="35096964" w14:textId="77777777" w:rsidR="003959B2" w:rsidRDefault="003959B2" w:rsidP="005070BC">
                  <w:pPr>
                    <w:pStyle w:val="NoSpacing"/>
                  </w:pPr>
                  <w:r>
                    <w:t>Latency(</w:t>
                  </w:r>
                  <w:proofErr w:type="spellStart"/>
                  <w:r>
                    <w:t>ms</w:t>
                  </w:r>
                  <w:proofErr w:type="spellEnd"/>
                  <w:r>
                    <w:t>)</w:t>
                  </w:r>
                </w:p>
              </w:tc>
            </w:tr>
            <w:tr w:rsidR="003959B2" w14:paraId="7515CE00" w14:textId="77777777" w:rsidTr="005070BC">
              <w:trPr>
                <w:trHeight w:val="186"/>
              </w:trPr>
              <w:tc>
                <w:tcPr>
                  <w:tcW w:w="3175" w:type="dxa"/>
                </w:tcPr>
                <w:p w14:paraId="0075797C" w14:textId="24EAB6AA" w:rsidR="003959B2" w:rsidRDefault="007B240E" w:rsidP="005070BC">
                  <w:r>
                    <w:t>Quality of Service (QoS)</w:t>
                  </w:r>
                  <w:r w:rsidR="003959B2">
                    <w:t xml:space="preserve"> </w:t>
                  </w:r>
                </w:p>
              </w:tc>
              <w:tc>
                <w:tcPr>
                  <w:tcW w:w="3889" w:type="dxa"/>
                </w:tcPr>
                <w:p w14:paraId="35C22BC4" w14:textId="09BDC53B" w:rsidR="003959B2" w:rsidRDefault="007B240E" w:rsidP="005070BC">
                  <w:r>
                    <w:t>Latency(</w:t>
                  </w:r>
                  <w:proofErr w:type="spellStart"/>
                  <w:r>
                    <w:t>ms</w:t>
                  </w:r>
                  <w:proofErr w:type="spellEnd"/>
                  <w:r>
                    <w:t>)</w:t>
                  </w:r>
                </w:p>
              </w:tc>
            </w:tr>
            <w:tr w:rsidR="003959B2" w14:paraId="739A39C9" w14:textId="77777777" w:rsidTr="005070BC">
              <w:trPr>
                <w:trHeight w:val="272"/>
              </w:trPr>
              <w:tc>
                <w:tcPr>
                  <w:tcW w:w="3175" w:type="dxa"/>
                </w:tcPr>
                <w:p w14:paraId="608CCC76" w14:textId="0326B8D4" w:rsidR="003959B2" w:rsidRDefault="007B240E" w:rsidP="005070BC">
                  <w:r>
                    <w:t>Response Time Distribution</w:t>
                  </w:r>
                </w:p>
              </w:tc>
              <w:tc>
                <w:tcPr>
                  <w:tcW w:w="3889" w:type="dxa"/>
                </w:tcPr>
                <w:p w14:paraId="148CAB74" w14:textId="1EE0B445" w:rsidR="003959B2" w:rsidRDefault="007B240E" w:rsidP="005070BC">
                  <w:r>
                    <w:t>Latency(</w:t>
                  </w:r>
                  <w:proofErr w:type="spellStart"/>
                  <w:r>
                    <w:t>ms</w:t>
                  </w:r>
                  <w:proofErr w:type="spellEnd"/>
                  <w:r>
                    <w:t>)</w:t>
                  </w:r>
                </w:p>
              </w:tc>
            </w:tr>
            <w:tr w:rsidR="003959B2" w14:paraId="3B1A30A0" w14:textId="77777777" w:rsidTr="005070BC">
              <w:trPr>
                <w:trHeight w:val="300"/>
              </w:trPr>
              <w:tc>
                <w:tcPr>
                  <w:tcW w:w="3175" w:type="dxa"/>
                </w:tcPr>
                <w:p w14:paraId="7EA7BA25" w14:textId="13FD2E66" w:rsidR="003959B2" w:rsidRDefault="007B240E" w:rsidP="005070BC">
                  <w:pPr>
                    <w:pStyle w:val="NoSpacing"/>
                  </w:pPr>
                  <w:r>
                    <w:t>Time to First Byte (TTFB)</w:t>
                  </w:r>
                </w:p>
              </w:tc>
              <w:tc>
                <w:tcPr>
                  <w:tcW w:w="3889" w:type="dxa"/>
                </w:tcPr>
                <w:p w14:paraId="039D0D77" w14:textId="3CC97494" w:rsidR="003959B2" w:rsidRDefault="007B240E" w:rsidP="005070BC">
                  <w:r>
                    <w:t>Latency(</w:t>
                  </w:r>
                  <w:proofErr w:type="spellStart"/>
                  <w:r>
                    <w:t>ms</w:t>
                  </w:r>
                  <w:proofErr w:type="spellEnd"/>
                  <w:r>
                    <w:t>)</w:t>
                  </w:r>
                </w:p>
              </w:tc>
            </w:tr>
          </w:tbl>
          <w:p w14:paraId="76C82BE9" w14:textId="77777777" w:rsidR="003959B2" w:rsidRDefault="003959B2" w:rsidP="005070BC"/>
        </w:tc>
      </w:tr>
    </w:tbl>
    <w:p w14:paraId="665ED0A7" w14:textId="77777777" w:rsidR="00B1747C" w:rsidRDefault="00B1747C"/>
    <w:p w14:paraId="04DB548C" w14:textId="77777777" w:rsidR="007B240E" w:rsidRDefault="007B240E" w:rsidP="002E49F4"/>
    <w:p w14:paraId="5D1B592A" w14:textId="77777777" w:rsidR="007B240E" w:rsidRDefault="007B240E" w:rsidP="002E49F4"/>
    <w:p w14:paraId="7F45ADFC" w14:textId="09DCAC84" w:rsidR="007B240E" w:rsidRPr="007D60CE" w:rsidRDefault="007B240E" w:rsidP="002E49F4">
      <w:pPr>
        <w:rPr>
          <w:sz w:val="32"/>
          <w:szCs w:val="32"/>
        </w:rPr>
      </w:pPr>
      <w:r w:rsidRPr="007D60CE">
        <w:rPr>
          <w:sz w:val="32"/>
          <w:szCs w:val="32"/>
        </w:rPr>
        <w:t>DATE OF SUBMISSION:</w:t>
      </w:r>
    </w:p>
    <w:p w14:paraId="457967FC" w14:textId="364FD2C0" w:rsidR="007B240E" w:rsidRPr="007D60CE" w:rsidRDefault="007B240E" w:rsidP="002E49F4">
      <w:pPr>
        <w:rPr>
          <w:sz w:val="24"/>
          <w:szCs w:val="24"/>
        </w:rPr>
      </w:pPr>
      <w:r w:rsidRPr="007D60CE">
        <w:rPr>
          <w:sz w:val="24"/>
          <w:szCs w:val="24"/>
        </w:rPr>
        <w:t>DA1: 25/09/2023</w:t>
      </w:r>
    </w:p>
    <w:p w14:paraId="680DB1F7" w14:textId="6A3CD717" w:rsidR="007B240E" w:rsidRPr="007D60CE" w:rsidRDefault="007B240E" w:rsidP="002E49F4">
      <w:pPr>
        <w:rPr>
          <w:sz w:val="24"/>
          <w:szCs w:val="24"/>
        </w:rPr>
      </w:pPr>
      <w:r w:rsidRPr="007D60CE">
        <w:rPr>
          <w:sz w:val="24"/>
          <w:szCs w:val="24"/>
        </w:rPr>
        <w:t>DA2: 07/10/2023</w:t>
      </w:r>
    </w:p>
    <w:p w14:paraId="5BD9B533" w14:textId="77777777" w:rsidR="00EA1E2D" w:rsidRDefault="00EA1E2D" w:rsidP="00E41DE7"/>
    <w:p w14:paraId="3AECCBF7" w14:textId="77777777" w:rsidR="00B1747C" w:rsidRDefault="00B1747C"/>
    <w:p w14:paraId="6D31A636" w14:textId="77777777" w:rsidR="00B1747C" w:rsidRDefault="00B1747C"/>
    <w:p w14:paraId="4C4B2EC4" w14:textId="77777777" w:rsidR="00B1747C" w:rsidRDefault="00B1747C"/>
    <w:p w14:paraId="78A4617C" w14:textId="77777777" w:rsidR="00B1747C" w:rsidRDefault="00B1747C"/>
    <w:p w14:paraId="15B19D29" w14:textId="77777777" w:rsidR="00B1747C" w:rsidRDefault="00B1747C"/>
    <w:p w14:paraId="0A779EA4" w14:textId="77777777" w:rsidR="00B1747C" w:rsidRDefault="00B1747C"/>
    <w:p w14:paraId="6CF93E1F" w14:textId="77777777" w:rsidR="00B1747C" w:rsidRDefault="00B1747C"/>
    <w:p w14:paraId="61EDB7E0" w14:textId="77777777" w:rsidR="00B1747C" w:rsidRDefault="00B1747C"/>
    <w:p w14:paraId="458A20F2" w14:textId="77777777" w:rsidR="007D60CE" w:rsidRDefault="007D60CE" w:rsidP="001A5FAC">
      <w:pPr>
        <w:pStyle w:val="Heading1"/>
        <w:rPr>
          <w:color w:val="000000" w:themeColor="text1"/>
          <w:u w:val="single"/>
        </w:rPr>
      </w:pPr>
    </w:p>
    <w:p w14:paraId="2574A21D" w14:textId="2BD92C6D" w:rsidR="001A5FAC" w:rsidRPr="00CD63F3" w:rsidRDefault="001A5FAC" w:rsidP="001A5FAC">
      <w:pPr>
        <w:pStyle w:val="Heading1"/>
        <w:rPr>
          <w:color w:val="000000" w:themeColor="text1"/>
          <w:u w:val="single"/>
        </w:rPr>
      </w:pPr>
      <w:r w:rsidRPr="00CD63F3">
        <w:rPr>
          <w:color w:val="000000" w:themeColor="text1"/>
          <w:u w:val="single"/>
        </w:rPr>
        <w:t>Introduction:</w:t>
      </w:r>
    </w:p>
    <w:p w14:paraId="067BF42D" w14:textId="77777777" w:rsidR="001A5FAC" w:rsidRDefault="001A5FAC" w:rsidP="001A5FAC">
      <w:pPr>
        <w:pStyle w:val="NoSpacing"/>
      </w:pPr>
    </w:p>
    <w:p w14:paraId="5C531A51" w14:textId="77777777" w:rsidR="001A5FAC" w:rsidRDefault="001A5FAC" w:rsidP="001A5FAC">
      <w:pPr>
        <w:pStyle w:val="NoSpacing"/>
      </w:pPr>
      <w:r>
        <w:t>In my work, I have focused on various aspects of network and data analysis, particularly in the context of monitoring and optimizing network performance and security. I have developed Python scripts and data visualization techniques to analyze network traffic, DNS activity, latency, packet sizes, and various other network-related metrics. These scripts and visualizations play a crucial role in understanding network behavior, detecting anomalies, and making data-driven decisions to enhance network performance and security.</w:t>
      </w:r>
    </w:p>
    <w:p w14:paraId="7B258990" w14:textId="77777777" w:rsidR="001A5FAC" w:rsidRDefault="001A5FAC" w:rsidP="001A5FAC">
      <w:pPr>
        <w:pStyle w:val="NoSpacing"/>
      </w:pPr>
    </w:p>
    <w:p w14:paraId="6A1B47FB" w14:textId="77777777" w:rsidR="001A5FAC" w:rsidRDefault="001A5FAC" w:rsidP="001A5FAC">
      <w:pPr>
        <w:pStyle w:val="NoSpacing"/>
      </w:pPr>
      <w:r>
        <w:t>One of the central themes of my work is the analysis of latency and response times in network communications. By measuring the time it takes for queries and responses to traverse the network, I can assess the efficiency of communication and identify potential performance bottlenecks. Through the use of graphs, I have visualized latency data in the context of abnormal traffic spikes, enabling network administrators to detect and address issues promptly.</w:t>
      </w:r>
    </w:p>
    <w:p w14:paraId="33A54CF7" w14:textId="77777777" w:rsidR="001A5FAC" w:rsidRDefault="001A5FAC" w:rsidP="001A5FAC">
      <w:pPr>
        <w:pStyle w:val="NoSpacing"/>
      </w:pPr>
    </w:p>
    <w:p w14:paraId="67865EF8" w14:textId="77777777" w:rsidR="001A5FAC" w:rsidRDefault="001A5FAC" w:rsidP="001A5FAC">
      <w:pPr>
        <w:pStyle w:val="NoSpacing"/>
      </w:pPr>
      <w:r>
        <w:t>DNS (Domain Name System) analysis is another significant focus of my work. I have developed tools to inspect DNS query types, lengths, and hierarchy in network traffic. These analyses provide insights into the types of DNS requests being made, the distribution of query lengths, and the relationships between different domains. Such knowledge is invaluable in optimizing DNS server configurations and identifying unusual DNS behaviors.</w:t>
      </w:r>
    </w:p>
    <w:p w14:paraId="28F635A0" w14:textId="77777777" w:rsidR="001A5FAC" w:rsidRDefault="001A5FAC" w:rsidP="001A5FAC">
      <w:pPr>
        <w:pStyle w:val="NoSpacing"/>
      </w:pPr>
    </w:p>
    <w:p w14:paraId="0873F353" w14:textId="77777777" w:rsidR="001A5FAC" w:rsidRDefault="001A5FAC" w:rsidP="001A5FAC">
      <w:pPr>
        <w:pStyle w:val="NoSpacing"/>
      </w:pPr>
      <w:r>
        <w:t>Furthermore, I have investigated the distribution of packet sizes in DNS traffic, paying special attention to identifying abnormal packet sizes that could indicate potential security threats. I have created visualizations to highlight the frequency of normal and abnormal packet sizes, helping network administrators quickly identify potential issues that may require further investigation.</w:t>
      </w:r>
    </w:p>
    <w:p w14:paraId="634A7378" w14:textId="77777777" w:rsidR="001A5FAC" w:rsidRDefault="001A5FAC" w:rsidP="001A5FAC">
      <w:pPr>
        <w:pStyle w:val="NoSpacing"/>
      </w:pPr>
    </w:p>
    <w:p w14:paraId="3A3CA4E6" w14:textId="77777777" w:rsidR="001A5FAC" w:rsidRDefault="001A5FAC" w:rsidP="001A5FAC">
      <w:pPr>
        <w:pStyle w:val="NoSpacing"/>
      </w:pPr>
      <w:r>
        <w:t>The work also extends to examining the relationship between latency and various other network parameters, such as jitter, error rates, response rates, CPU utilization, server load, and bandwidth. These analyses enable network professionals to correlate latency with different network attributes and better understand the impact of various factors on network performance.</w:t>
      </w:r>
    </w:p>
    <w:p w14:paraId="438EF162" w14:textId="77777777" w:rsidR="001A5FAC" w:rsidRDefault="001A5FAC" w:rsidP="001A5FAC">
      <w:pPr>
        <w:pStyle w:val="NoSpacing"/>
      </w:pPr>
    </w:p>
    <w:p w14:paraId="5DCF10AB" w14:textId="535985E0" w:rsidR="001A5FAC" w:rsidRPr="00CD63F3" w:rsidRDefault="001A5FAC" w:rsidP="001A5FAC">
      <w:pPr>
        <w:pStyle w:val="Heading1"/>
        <w:rPr>
          <w:color w:val="000000" w:themeColor="text1"/>
          <w:u w:val="single"/>
        </w:rPr>
      </w:pPr>
      <w:r w:rsidRPr="00CD63F3">
        <w:rPr>
          <w:color w:val="000000" w:themeColor="text1"/>
          <w:u w:val="single"/>
        </w:rPr>
        <w:t>Objectives:</w:t>
      </w:r>
    </w:p>
    <w:p w14:paraId="6BBF68AE" w14:textId="77777777" w:rsidR="001A5FAC" w:rsidRDefault="001A5FAC" w:rsidP="001A5FAC">
      <w:pPr>
        <w:pStyle w:val="NoSpacing"/>
      </w:pPr>
    </w:p>
    <w:p w14:paraId="291FBF04" w14:textId="7A12C20A" w:rsidR="001A5FAC" w:rsidRDefault="001A5FAC" w:rsidP="00CD63F3">
      <w:pPr>
        <w:pStyle w:val="NoSpacing"/>
        <w:numPr>
          <w:ilvl w:val="0"/>
          <w:numId w:val="3"/>
        </w:numPr>
      </w:pPr>
      <w:r>
        <w:t>Develop and provide Python scripts for network traffic analysis and visualization to assist network administrators and security professionals in monitoring and optimizing network performance and security.</w:t>
      </w:r>
    </w:p>
    <w:p w14:paraId="41EFD432" w14:textId="77777777" w:rsidR="001A5FAC" w:rsidRDefault="001A5FAC" w:rsidP="001A5FAC">
      <w:pPr>
        <w:pStyle w:val="NoSpacing"/>
      </w:pPr>
    </w:p>
    <w:p w14:paraId="28AC508A" w14:textId="48359CE8" w:rsidR="001A5FAC" w:rsidRDefault="001A5FAC" w:rsidP="00CD63F3">
      <w:pPr>
        <w:pStyle w:val="NoSpacing"/>
        <w:numPr>
          <w:ilvl w:val="0"/>
          <w:numId w:val="3"/>
        </w:numPr>
      </w:pPr>
      <w:r>
        <w:t>Analyze network latency, DNS behavior, and packet sizes to detect anomalies and bottlenecks, and provide actionable insights to improve network efficiency.</w:t>
      </w:r>
    </w:p>
    <w:p w14:paraId="759A97D2" w14:textId="77777777" w:rsidR="001A5FAC" w:rsidRDefault="001A5FAC" w:rsidP="001A5FAC">
      <w:pPr>
        <w:pStyle w:val="NoSpacing"/>
      </w:pPr>
    </w:p>
    <w:p w14:paraId="50DD80BD" w14:textId="6BF9F50D" w:rsidR="00B1747C" w:rsidRDefault="001A5FAC" w:rsidP="00CD63F3">
      <w:pPr>
        <w:pStyle w:val="NoSpacing"/>
        <w:numPr>
          <w:ilvl w:val="0"/>
          <w:numId w:val="3"/>
        </w:numPr>
      </w:pPr>
      <w:r>
        <w:t>Investigate the relationships between latency and various network parameters, such as jitter, error rates, response rates, CPU utilization, server load, and bandwidth, to identify correlations and trends that impact network performance and security.</w:t>
      </w:r>
    </w:p>
    <w:p w14:paraId="032629C6" w14:textId="77777777" w:rsidR="000E4DE5" w:rsidRDefault="000E4DE5" w:rsidP="000E4DE5">
      <w:pPr>
        <w:pStyle w:val="NoSpacing"/>
        <w:rPr>
          <w:rStyle w:val="Strong"/>
        </w:rPr>
      </w:pPr>
    </w:p>
    <w:p w14:paraId="7EED45ED" w14:textId="77777777" w:rsidR="000E4DE5" w:rsidRDefault="000E4DE5" w:rsidP="000E4DE5">
      <w:pPr>
        <w:pStyle w:val="NoSpacing"/>
        <w:rPr>
          <w:rStyle w:val="Strong"/>
        </w:rPr>
      </w:pPr>
    </w:p>
    <w:p w14:paraId="1D4B220D" w14:textId="6A1D3E56" w:rsidR="00B1747C" w:rsidRPr="000E4DE5" w:rsidRDefault="000E4DE5" w:rsidP="000E4DE5">
      <w:pPr>
        <w:pStyle w:val="NoSpacing"/>
        <w:rPr>
          <w:rStyle w:val="Strong"/>
          <w:b w:val="0"/>
          <w:bCs w:val="0"/>
        </w:rPr>
      </w:pPr>
      <w:r w:rsidRPr="000E4DE5">
        <w:rPr>
          <w:rStyle w:val="Strong"/>
          <w:b w:val="0"/>
          <w:bCs w:val="0"/>
        </w:rPr>
        <w:t>Network Parameters Monitored: Latency</w:t>
      </w:r>
    </w:p>
    <w:p w14:paraId="06A5CAE0" w14:textId="77777777" w:rsidR="00EA1E2D" w:rsidRDefault="00EA1E2D" w:rsidP="00EA1E2D"/>
    <w:p w14:paraId="2B8A6014" w14:textId="77777777" w:rsidR="00EA1E2D" w:rsidRPr="00EA1E2D" w:rsidRDefault="00EA1E2D" w:rsidP="00EA1E2D"/>
    <w:p w14:paraId="54EAFD17" w14:textId="45958831" w:rsidR="00BC254D" w:rsidRPr="00E86B75" w:rsidRDefault="00BC254D" w:rsidP="00E86B75">
      <w:pPr>
        <w:pStyle w:val="Heading1"/>
        <w:rPr>
          <w:color w:val="000000" w:themeColor="text1"/>
          <w:u w:val="single"/>
        </w:rPr>
      </w:pPr>
      <w:r w:rsidRPr="00E86B75">
        <w:rPr>
          <w:color w:val="000000" w:themeColor="text1"/>
          <w:u w:val="single"/>
        </w:rPr>
        <w:t xml:space="preserve">DA1 </w:t>
      </w:r>
    </w:p>
    <w:p w14:paraId="06E08008" w14:textId="74E37421" w:rsidR="0005751C" w:rsidRDefault="0005751C" w:rsidP="00316099">
      <w:pPr>
        <w:pStyle w:val="Subtitle"/>
      </w:pPr>
    </w:p>
    <w:p w14:paraId="65FE2051" w14:textId="375C0DCC" w:rsidR="00035D9D" w:rsidRPr="00E86B75" w:rsidRDefault="00316099" w:rsidP="00316099">
      <w:pPr>
        <w:pStyle w:val="Subtitle"/>
        <w:rPr>
          <w:u w:val="single"/>
        </w:rPr>
      </w:pPr>
      <w:r w:rsidRPr="00E86B75">
        <w:rPr>
          <w:u w:val="single"/>
        </w:rPr>
        <w:t>1.</w:t>
      </w:r>
      <w:r w:rsidR="00035D9D" w:rsidRPr="00E86B75">
        <w:rPr>
          <w:u w:val="single"/>
        </w:rPr>
        <w:t>DNS Query-Response Scatter Plot</w:t>
      </w:r>
    </w:p>
    <w:p w14:paraId="25F23E83" w14:textId="7C7825AA" w:rsidR="00035D9D" w:rsidRDefault="00035D9D" w:rsidP="00316099">
      <w:pPr>
        <w:pStyle w:val="Subtitle"/>
      </w:pPr>
      <w:r w:rsidRPr="00035D9D">
        <w:t>This scatter plot displays DNS network traffic over time. Blue dots represent DNS queries, while green dots represent DNS responses, offering a clear overview of their distribution. The red star markers indicate potentially abnormal packets, flagged based on length and high query rates from specific sources. This visualization aids in identifying patterns and anomalies in DNS traffic for network analysis and monitoring.</w:t>
      </w:r>
    </w:p>
    <w:p w14:paraId="332FDA80" w14:textId="5ED32B69" w:rsidR="00035D9D" w:rsidRDefault="00035D9D" w:rsidP="00316099">
      <w:pPr>
        <w:pStyle w:val="Subtitle"/>
      </w:pPr>
      <w:r>
        <w:rPr>
          <w:noProof/>
        </w:rPr>
        <w:drawing>
          <wp:inline distT="0" distB="0" distL="0" distR="0" wp14:anchorId="663535A8" wp14:editId="4B42F2AA">
            <wp:extent cx="5400000" cy="3240000"/>
            <wp:effectExtent l="0" t="0" r="0" b="0"/>
            <wp:docPr id="156174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49829" name="Picture 1561749829"/>
                    <pic:cNvPicPr/>
                  </pic:nvPicPr>
                  <pic:blipFill>
                    <a:blip r:embed="rId6">
                      <a:extLst>
                        <a:ext uri="{28A0092B-C50C-407E-A947-70E740481C1C}">
                          <a14:useLocalDpi xmlns:a14="http://schemas.microsoft.com/office/drawing/2010/main" val="0"/>
                        </a:ext>
                      </a:extLst>
                    </a:blip>
                    <a:stretch>
                      <a:fillRect/>
                    </a:stretch>
                  </pic:blipFill>
                  <pic:spPr>
                    <a:xfrm>
                      <a:off x="0" y="0"/>
                      <a:ext cx="5400000" cy="3240000"/>
                    </a:xfrm>
                    <a:prstGeom prst="rect">
                      <a:avLst/>
                    </a:prstGeom>
                  </pic:spPr>
                </pic:pic>
              </a:graphicData>
            </a:graphic>
          </wp:inline>
        </w:drawing>
      </w:r>
    </w:p>
    <w:p w14:paraId="6601F4B3" w14:textId="0BEEED7F" w:rsidR="00035D9D" w:rsidRDefault="00316099" w:rsidP="00316099">
      <w:pPr>
        <w:pStyle w:val="Subtitle"/>
        <w:rPr>
          <w:u w:val="single"/>
        </w:rPr>
      </w:pPr>
      <w:r w:rsidRPr="00E86B75">
        <w:rPr>
          <w:u w:val="single"/>
        </w:rPr>
        <w:t>2.</w:t>
      </w:r>
      <w:r w:rsidR="00035D9D" w:rsidRPr="00E86B75">
        <w:rPr>
          <w:u w:val="single"/>
        </w:rPr>
        <w:t>DNS Query Type Distribution</w:t>
      </w:r>
    </w:p>
    <w:p w14:paraId="191970A6" w14:textId="00034B34" w:rsidR="00F4141D" w:rsidRPr="00F4141D" w:rsidRDefault="00F4141D" w:rsidP="00F4141D">
      <w:pPr>
        <w:pStyle w:val="Subtitle"/>
      </w:pPr>
      <w:r w:rsidRPr="00035D9D">
        <w:t>The query type distribution pie chart provides a concise snapshot of the types of DNS queries observed in the network traffic. This chart segments the DNS queries into different categories, such as A, AAAA, MX, and others, and visually represents their relative proportions. It offers quick insights into the most commonly requested query</w:t>
      </w:r>
      <w:r>
        <w:t xml:space="preserve"> </w:t>
      </w:r>
      <w:r w:rsidRPr="00035D9D">
        <w:t>types and their distribution</w:t>
      </w:r>
      <w:r>
        <w:t>.</w:t>
      </w:r>
    </w:p>
    <w:p w14:paraId="1879902E" w14:textId="45519F6D" w:rsidR="00035D9D" w:rsidRDefault="00035D9D" w:rsidP="00316099">
      <w:pPr>
        <w:pStyle w:val="Subtitle"/>
      </w:pPr>
      <w:r>
        <w:lastRenderedPageBreak/>
        <w:br/>
      </w:r>
      <w:r>
        <w:rPr>
          <w:noProof/>
        </w:rPr>
        <w:drawing>
          <wp:inline distT="0" distB="0" distL="0" distR="0" wp14:anchorId="54E85E58" wp14:editId="2164B20C">
            <wp:extent cx="6206400" cy="3240000"/>
            <wp:effectExtent l="0" t="0" r="4445" b="0"/>
            <wp:docPr id="1514514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14800" name="Picture 15145148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06400" cy="3240000"/>
                    </a:xfrm>
                    <a:prstGeom prst="rect">
                      <a:avLst/>
                    </a:prstGeom>
                  </pic:spPr>
                </pic:pic>
              </a:graphicData>
            </a:graphic>
          </wp:inline>
        </w:drawing>
      </w:r>
    </w:p>
    <w:p w14:paraId="7BEA2AE8" w14:textId="41B0C033" w:rsidR="00035D9D" w:rsidRPr="00E86B75" w:rsidRDefault="00316099" w:rsidP="00316099">
      <w:pPr>
        <w:pStyle w:val="Subtitle"/>
        <w:rPr>
          <w:u w:val="single"/>
        </w:rPr>
      </w:pPr>
      <w:r w:rsidRPr="00E86B75">
        <w:rPr>
          <w:u w:val="single"/>
        </w:rPr>
        <w:t>3.</w:t>
      </w:r>
      <w:r w:rsidR="00035D9D" w:rsidRPr="00E86B75">
        <w:rPr>
          <w:u w:val="single"/>
        </w:rPr>
        <w:t>DNS Query and  Response Length Distribution</w:t>
      </w:r>
    </w:p>
    <w:p w14:paraId="46CFBF6C" w14:textId="3DD1A5F6" w:rsidR="00035D9D" w:rsidRDefault="00035D9D" w:rsidP="00316099">
      <w:pPr>
        <w:pStyle w:val="Subtitle"/>
      </w:pPr>
      <w:r w:rsidRPr="00035D9D">
        <w:t>The DNS Query and Response Length Distribution graph visualizes the sizes of DNS packets exchanged in the network. It shows the range and distribution of packet lengths for both DNS queries and responses, enabling insights into the data payload variations. This information is crucial for assessing potential anomalies or optimizing network performance, as irregular packet sizes could indicate issues or inefficiencies in the DNS communication.</w:t>
      </w:r>
    </w:p>
    <w:p w14:paraId="6A7B0A14" w14:textId="77777777" w:rsidR="00035D9D" w:rsidRDefault="00035D9D" w:rsidP="00316099">
      <w:pPr>
        <w:pStyle w:val="Subtitle"/>
      </w:pPr>
    </w:p>
    <w:p w14:paraId="12270F6D" w14:textId="2983841D" w:rsidR="00035D9D" w:rsidRDefault="00035D9D" w:rsidP="00316099">
      <w:pPr>
        <w:pStyle w:val="Subtitle"/>
      </w:pPr>
      <w:r>
        <w:rPr>
          <w:noProof/>
        </w:rPr>
        <w:drawing>
          <wp:inline distT="0" distB="0" distL="0" distR="0" wp14:anchorId="35701C69" wp14:editId="39B8C3F3">
            <wp:extent cx="6052820" cy="3239770"/>
            <wp:effectExtent l="0" t="0" r="5080" b="0"/>
            <wp:docPr id="5415045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04565" name="Picture 541504565"/>
                    <pic:cNvPicPr/>
                  </pic:nvPicPr>
                  <pic:blipFill>
                    <a:blip r:embed="rId8">
                      <a:extLst>
                        <a:ext uri="{28A0092B-C50C-407E-A947-70E740481C1C}">
                          <a14:useLocalDpi xmlns:a14="http://schemas.microsoft.com/office/drawing/2010/main" val="0"/>
                        </a:ext>
                      </a:extLst>
                    </a:blip>
                    <a:stretch>
                      <a:fillRect/>
                    </a:stretch>
                  </pic:blipFill>
                  <pic:spPr>
                    <a:xfrm>
                      <a:off x="0" y="0"/>
                      <a:ext cx="6053252" cy="3240001"/>
                    </a:xfrm>
                    <a:prstGeom prst="rect">
                      <a:avLst/>
                    </a:prstGeom>
                  </pic:spPr>
                </pic:pic>
              </a:graphicData>
            </a:graphic>
          </wp:inline>
        </w:drawing>
      </w:r>
    </w:p>
    <w:p w14:paraId="183AAB56" w14:textId="725607E0" w:rsidR="0003666D" w:rsidRPr="00E86B75" w:rsidRDefault="00316099" w:rsidP="00316099">
      <w:pPr>
        <w:pStyle w:val="Subtitle"/>
        <w:rPr>
          <w:u w:val="single"/>
        </w:rPr>
      </w:pPr>
      <w:r w:rsidRPr="00E86B75">
        <w:rPr>
          <w:u w:val="single"/>
        </w:rPr>
        <w:t>4.</w:t>
      </w:r>
      <w:r w:rsidR="0003666D" w:rsidRPr="00E86B75">
        <w:rPr>
          <w:u w:val="single"/>
        </w:rPr>
        <w:t>DNS Response Time vs. Query Number</w:t>
      </w:r>
    </w:p>
    <w:p w14:paraId="7CB04F38" w14:textId="77777777" w:rsidR="0003666D" w:rsidRDefault="0003666D" w:rsidP="00316099">
      <w:pPr>
        <w:pStyle w:val="Subtitle"/>
      </w:pPr>
      <w:r w:rsidRPr="0003666D">
        <w:lastRenderedPageBreak/>
        <w:t>This plot illustrates "DNS Response Time vs. Query Number." It shows the variation in DNS response times for a series of queries, with spikes indicating abnormal response times during specific query numbers. Abnormal response times are highlighted in red, providing insights into potential network issues or fluctuations</w:t>
      </w:r>
    </w:p>
    <w:p w14:paraId="4538F347" w14:textId="70B57758" w:rsidR="00035D9D" w:rsidRDefault="0003666D" w:rsidP="00316099">
      <w:pPr>
        <w:pStyle w:val="Subtitle"/>
        <w:rPr>
          <w:noProof/>
        </w:rPr>
      </w:pPr>
      <w:r w:rsidRPr="0003666D">
        <w:t>.</w:t>
      </w:r>
      <w:r w:rsidRPr="0003666D">
        <w:rPr>
          <w:noProof/>
        </w:rPr>
        <w:t xml:space="preserve"> </w:t>
      </w:r>
      <w:r>
        <w:rPr>
          <w:noProof/>
        </w:rPr>
        <w:drawing>
          <wp:inline distT="0" distB="0" distL="0" distR="0" wp14:anchorId="2347A80A" wp14:editId="7C21BE98">
            <wp:extent cx="5400000" cy="3240000"/>
            <wp:effectExtent l="0" t="0" r="0" b="0"/>
            <wp:docPr id="2024030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0391" name="Picture 20240303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00" cy="3240000"/>
                    </a:xfrm>
                    <a:prstGeom prst="rect">
                      <a:avLst/>
                    </a:prstGeom>
                  </pic:spPr>
                </pic:pic>
              </a:graphicData>
            </a:graphic>
          </wp:inline>
        </w:drawing>
      </w:r>
    </w:p>
    <w:p w14:paraId="241885A9" w14:textId="486BF204" w:rsidR="00E86B75" w:rsidRPr="00E86B75" w:rsidRDefault="00316099" w:rsidP="00E86B75">
      <w:pPr>
        <w:pStyle w:val="Subtitle"/>
        <w:rPr>
          <w:noProof/>
          <w:u w:val="single"/>
        </w:rPr>
      </w:pPr>
      <w:r w:rsidRPr="00E86B75">
        <w:rPr>
          <w:noProof/>
          <w:u w:val="single"/>
        </w:rPr>
        <w:t>5.</w:t>
      </w:r>
      <w:r w:rsidR="0003666D" w:rsidRPr="00E86B75">
        <w:rPr>
          <w:noProof/>
          <w:u w:val="single"/>
        </w:rPr>
        <w:t>Query Rate vs. Response Rate over Time</w:t>
      </w:r>
    </w:p>
    <w:p w14:paraId="3485B5A0" w14:textId="648A56F3" w:rsidR="0003666D" w:rsidRDefault="0014360E" w:rsidP="00316099">
      <w:pPr>
        <w:pStyle w:val="Subtitle"/>
      </w:pPr>
      <w:r w:rsidRPr="0014360E">
        <w:t>This plot depicts "Query Rate vs. Response Rate over Time." It provides a visual representation of the dynamic interaction between query and response rates throughout a defined time interval. Notably, red spikes on the plot mark instances of abnormal activity, allowing for the identification and analysis of irregular patterns in network communication.</w:t>
      </w:r>
    </w:p>
    <w:p w14:paraId="0C2CBC68" w14:textId="61D8A6D3" w:rsidR="0014360E" w:rsidRDefault="006B501B" w:rsidP="00316099">
      <w:pPr>
        <w:pStyle w:val="Subtitle"/>
      </w:pPr>
      <w:r>
        <w:rPr>
          <w:noProof/>
        </w:rPr>
        <w:drawing>
          <wp:inline distT="0" distB="0" distL="0" distR="0" wp14:anchorId="4F84E2BD" wp14:editId="765D3D24">
            <wp:extent cx="5400000" cy="3240000"/>
            <wp:effectExtent l="0" t="0" r="0" b="0"/>
            <wp:docPr id="354329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29674" name="Picture 354329674"/>
                    <pic:cNvPicPr/>
                  </pic:nvPicPr>
                  <pic:blipFill>
                    <a:blip r:embed="rId10">
                      <a:extLst>
                        <a:ext uri="{28A0092B-C50C-407E-A947-70E740481C1C}">
                          <a14:useLocalDpi xmlns:a14="http://schemas.microsoft.com/office/drawing/2010/main" val="0"/>
                        </a:ext>
                      </a:extLst>
                    </a:blip>
                    <a:stretch>
                      <a:fillRect/>
                    </a:stretch>
                  </pic:blipFill>
                  <pic:spPr>
                    <a:xfrm>
                      <a:off x="0" y="0"/>
                      <a:ext cx="5400000" cy="3240000"/>
                    </a:xfrm>
                    <a:prstGeom prst="rect">
                      <a:avLst/>
                    </a:prstGeom>
                  </pic:spPr>
                </pic:pic>
              </a:graphicData>
            </a:graphic>
          </wp:inline>
        </w:drawing>
      </w:r>
    </w:p>
    <w:p w14:paraId="0154426D" w14:textId="40B2DA6C" w:rsidR="003065DB" w:rsidRPr="00E86B75" w:rsidRDefault="006B501B" w:rsidP="00316099">
      <w:pPr>
        <w:pStyle w:val="Heading1"/>
        <w:rPr>
          <w:color w:val="000000" w:themeColor="text1"/>
          <w:u w:val="single"/>
        </w:rPr>
      </w:pPr>
      <w:r w:rsidRPr="00E86B75">
        <w:rPr>
          <w:color w:val="000000" w:themeColor="text1"/>
          <w:u w:val="single"/>
        </w:rPr>
        <w:lastRenderedPageBreak/>
        <w:t>DA2</w:t>
      </w:r>
      <w:r w:rsidR="003065DB" w:rsidRPr="00E86B75">
        <w:rPr>
          <w:color w:val="000000" w:themeColor="text1"/>
          <w:u w:val="single"/>
        </w:rPr>
        <w:t xml:space="preserve"> </w:t>
      </w:r>
    </w:p>
    <w:p w14:paraId="1166D2C8" w14:textId="18850181" w:rsidR="006B501B" w:rsidRDefault="006B501B" w:rsidP="00316099">
      <w:pPr>
        <w:pStyle w:val="Subtitle"/>
      </w:pPr>
    </w:p>
    <w:p w14:paraId="31AC3CF7" w14:textId="3F824E65" w:rsidR="006B501B" w:rsidRDefault="00E86B75" w:rsidP="00316099">
      <w:pPr>
        <w:pStyle w:val="Subtitle"/>
      </w:pPr>
      <w:r w:rsidRPr="00E86B75">
        <w:rPr>
          <w:u w:val="single"/>
        </w:rPr>
        <w:t>1.</w:t>
      </w:r>
      <w:r w:rsidR="00235506" w:rsidRPr="00E86B75">
        <w:rPr>
          <w:u w:val="single"/>
        </w:rPr>
        <w:t>Domain Hierarchy Visualization</w:t>
      </w:r>
      <w:r w:rsidR="00235506">
        <w:br/>
      </w:r>
      <w:r w:rsidR="003F76CA" w:rsidRPr="003F76CA">
        <w:t>This visualization showcases a "Domain Hierarchy" by representing the structure of domains within a hierarchical tree. Each level of the tree signifies a specific domain or subdomain, with branches stemming from parent domains. It offers a clear and intuitive perspective of the relationships between domains, aiding in the understanding of network architecture and organizational structures.</w:t>
      </w:r>
    </w:p>
    <w:p w14:paraId="338F34F9" w14:textId="40532584" w:rsidR="003F76CA" w:rsidRDefault="00C329B8" w:rsidP="00316099">
      <w:pPr>
        <w:pStyle w:val="Subtitle"/>
      </w:pPr>
      <w:r>
        <w:rPr>
          <w:noProof/>
        </w:rPr>
        <w:drawing>
          <wp:inline distT="0" distB="0" distL="0" distR="0" wp14:anchorId="50D308D3" wp14:editId="4E30CB84">
            <wp:extent cx="6206400" cy="3240000"/>
            <wp:effectExtent l="0" t="0" r="4445" b="0"/>
            <wp:docPr id="14778599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59997" name="Picture 14778599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6400" cy="3240000"/>
                    </a:xfrm>
                    <a:prstGeom prst="rect">
                      <a:avLst/>
                    </a:prstGeom>
                  </pic:spPr>
                </pic:pic>
              </a:graphicData>
            </a:graphic>
          </wp:inline>
        </w:drawing>
      </w:r>
    </w:p>
    <w:p w14:paraId="48B905AB" w14:textId="70304F21" w:rsidR="00C329B8" w:rsidRDefault="00E86B75" w:rsidP="00316099">
      <w:pPr>
        <w:pStyle w:val="Subtitle"/>
      </w:pPr>
      <w:r w:rsidRPr="00E86B75">
        <w:rPr>
          <w:u w:val="single"/>
        </w:rPr>
        <w:t>2.</w:t>
      </w:r>
      <w:r w:rsidR="006C1F90" w:rsidRPr="00E86B75">
        <w:rPr>
          <w:u w:val="single"/>
        </w:rPr>
        <w:t>Latency vs. Jitter (ms)</w:t>
      </w:r>
      <w:r>
        <w:br/>
      </w:r>
      <w:r w:rsidR="006C1F90">
        <w:br/>
      </w:r>
      <w:r w:rsidR="00884681" w:rsidRPr="00884681">
        <w:t xml:space="preserve">The "Latency vs. Jitter" graph visually represents the relationship between network latency (measured in milliseconds) and jitter (in milliseconds), providing insights into network performance. Abnormal spikes in red highlight instances where both latency and jitter experienced significant deviations from normal patterns, which can be </w:t>
      </w:r>
      <w:r w:rsidR="00884681" w:rsidRPr="00884681">
        <w:lastRenderedPageBreak/>
        <w:t>valuable for identifying potential network disruptions or issues.</w:t>
      </w:r>
      <w:r w:rsidR="00884681">
        <w:br/>
      </w:r>
      <w:r w:rsidR="006C33B7">
        <w:rPr>
          <w:noProof/>
        </w:rPr>
        <w:drawing>
          <wp:inline distT="0" distB="0" distL="0" distR="0" wp14:anchorId="2CB8BE2C" wp14:editId="43178763">
            <wp:extent cx="5400000" cy="3240000"/>
            <wp:effectExtent l="0" t="0" r="0" b="0"/>
            <wp:docPr id="14362436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43622" name="Picture 14362436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0" cy="3240000"/>
                    </a:xfrm>
                    <a:prstGeom prst="rect">
                      <a:avLst/>
                    </a:prstGeom>
                  </pic:spPr>
                </pic:pic>
              </a:graphicData>
            </a:graphic>
          </wp:inline>
        </w:drawing>
      </w:r>
    </w:p>
    <w:p w14:paraId="4DBED0F5" w14:textId="77777777" w:rsidR="00E86B75" w:rsidRDefault="00E86B75" w:rsidP="00316099">
      <w:pPr>
        <w:pStyle w:val="Subtitle"/>
      </w:pPr>
      <w:r w:rsidRPr="00E86B75">
        <w:rPr>
          <w:u w:val="single"/>
        </w:rPr>
        <w:t>3.</w:t>
      </w:r>
      <w:r w:rsidR="006D437E" w:rsidRPr="00E86B75">
        <w:rPr>
          <w:u w:val="single"/>
        </w:rPr>
        <w:t>Latency vs. Error Rate (%)</w:t>
      </w:r>
      <w:r>
        <w:br/>
      </w:r>
      <w:r w:rsidR="006D437E">
        <w:br/>
      </w:r>
      <w:r w:rsidR="006D437E" w:rsidRPr="006D437E">
        <w:t>The "Latency vs. Error Rate (%)" graph displays the connection between network latency (measured in milliseconds) and error rate (in percentage). Abnormal spikes in red draw attention to periods when both latency and error rates significantly deviated from the expected behavior, offering a clear depiction of potential network irregularities or performance issues.</w:t>
      </w:r>
      <w:r w:rsidR="006D437E">
        <w:br/>
      </w:r>
      <w:r w:rsidR="006D437E">
        <w:rPr>
          <w:noProof/>
        </w:rPr>
        <w:drawing>
          <wp:inline distT="0" distB="0" distL="0" distR="0" wp14:anchorId="0C4814DC" wp14:editId="78B1BF39">
            <wp:extent cx="5400000" cy="3240000"/>
            <wp:effectExtent l="0" t="0" r="0" b="0"/>
            <wp:docPr id="16354137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13704" name="Picture 1635413704"/>
                    <pic:cNvPicPr/>
                  </pic:nvPicPr>
                  <pic:blipFill>
                    <a:blip r:embed="rId13">
                      <a:extLst>
                        <a:ext uri="{28A0092B-C50C-407E-A947-70E740481C1C}">
                          <a14:useLocalDpi xmlns:a14="http://schemas.microsoft.com/office/drawing/2010/main" val="0"/>
                        </a:ext>
                      </a:extLst>
                    </a:blip>
                    <a:stretch>
                      <a:fillRect/>
                    </a:stretch>
                  </pic:blipFill>
                  <pic:spPr>
                    <a:xfrm>
                      <a:off x="0" y="0"/>
                      <a:ext cx="5400000" cy="3240000"/>
                    </a:xfrm>
                    <a:prstGeom prst="rect">
                      <a:avLst/>
                    </a:prstGeom>
                  </pic:spPr>
                </pic:pic>
              </a:graphicData>
            </a:graphic>
          </wp:inline>
        </w:drawing>
      </w:r>
      <w:r w:rsidR="006D437E">
        <w:br/>
      </w:r>
      <w:r w:rsidR="005B2C1E" w:rsidRPr="00E86B75">
        <w:rPr>
          <w:u w:val="single"/>
        </w:rPr>
        <w:t>4. DNS Packet Size Distribution (IPv4)</w:t>
      </w:r>
    </w:p>
    <w:p w14:paraId="4D2E6354" w14:textId="2C63215F" w:rsidR="006C33B7" w:rsidRDefault="005B2C1E" w:rsidP="00316099">
      <w:pPr>
        <w:pStyle w:val="Subtitle"/>
      </w:pPr>
      <w:r w:rsidRPr="005B2C1E">
        <w:t xml:space="preserve">The "DNS Packet Size Distribution (IPv4)" graph showcases the distribution of DNS packet sizes, with spikes introduced to highlight abnormal sizes in red. This </w:t>
      </w:r>
      <w:r w:rsidRPr="005B2C1E">
        <w:lastRenderedPageBreak/>
        <w:t>visualization aids in identifying unusual packet size patterns, which can be valuable for network analysis and anomaly detection.</w:t>
      </w:r>
    </w:p>
    <w:p w14:paraId="1DB57FEB" w14:textId="77777777" w:rsidR="00E86B75" w:rsidRDefault="00A74753" w:rsidP="00316099">
      <w:pPr>
        <w:pStyle w:val="Subtitle"/>
      </w:pPr>
      <w:r>
        <w:rPr>
          <w:noProof/>
        </w:rPr>
        <w:drawing>
          <wp:inline distT="0" distB="0" distL="0" distR="0" wp14:anchorId="48665127" wp14:editId="5601DAE0">
            <wp:extent cx="5400000" cy="3240000"/>
            <wp:effectExtent l="0" t="0" r="0" b="0"/>
            <wp:docPr id="7082308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30886" name="Picture 70823088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00" cy="3240000"/>
                    </a:xfrm>
                    <a:prstGeom prst="rect">
                      <a:avLst/>
                    </a:prstGeom>
                  </pic:spPr>
                </pic:pic>
              </a:graphicData>
            </a:graphic>
          </wp:inline>
        </w:drawing>
      </w:r>
      <w:r w:rsidR="00AC7B43">
        <w:br/>
      </w:r>
      <w:r w:rsidR="004C5C28" w:rsidRPr="00E86B75">
        <w:rPr>
          <w:u w:val="single"/>
        </w:rPr>
        <w:t>5. Latency vs. Bandwidth (Mbps)</w:t>
      </w:r>
    </w:p>
    <w:p w14:paraId="00C6CA0B" w14:textId="77777777" w:rsidR="0079427A" w:rsidRDefault="004C5C28" w:rsidP="00316099">
      <w:pPr>
        <w:pStyle w:val="Subtitle"/>
        <w:rPr>
          <w:rStyle w:val="Heading1Char"/>
          <w:color w:val="000000" w:themeColor="text1"/>
          <w:u w:val="single"/>
        </w:rPr>
      </w:pPr>
      <w:r w:rsidRPr="004C5C28">
        <w:t>The bar graph depicting "Latency vs. Bandwidth (Mbps)" provides a visual comparison of network latency (in milliseconds) and bandwidth (in Mbps) for different data points. Abnormal spikes highlighted in red signify instances where both latency and bandwidth experienced significant deviations, aiding in the identification of potential network irregularities or performance issues. This graphical representation offers a concise overview of these crucial network parameters.</w:t>
      </w:r>
      <w:r w:rsidR="00A74753">
        <w:br/>
      </w:r>
      <w:r w:rsidR="00E16D93">
        <w:rPr>
          <w:noProof/>
        </w:rPr>
        <w:drawing>
          <wp:inline distT="0" distB="0" distL="0" distR="0" wp14:anchorId="068681C4" wp14:editId="2036B63E">
            <wp:extent cx="5400000" cy="3240000"/>
            <wp:effectExtent l="0" t="0" r="0" b="0"/>
            <wp:docPr id="7945866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86600" name="Picture 7945866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00" cy="3240000"/>
                    </a:xfrm>
                    <a:prstGeom prst="rect">
                      <a:avLst/>
                    </a:prstGeom>
                  </pic:spPr>
                </pic:pic>
              </a:graphicData>
            </a:graphic>
          </wp:inline>
        </w:drawing>
      </w:r>
      <w:r w:rsidR="0003361C">
        <w:br/>
      </w:r>
      <w:r w:rsidR="005112EA" w:rsidRPr="005112EA">
        <w:rPr>
          <w:rStyle w:val="Heading1Char"/>
          <w:color w:val="000000" w:themeColor="text1"/>
          <w:u w:val="single"/>
        </w:rPr>
        <w:t>DA3</w:t>
      </w:r>
    </w:p>
    <w:p w14:paraId="3F04CA70" w14:textId="77777777" w:rsidR="0079427A" w:rsidRDefault="005112EA" w:rsidP="00316099">
      <w:pPr>
        <w:pStyle w:val="Subtitle"/>
      </w:pPr>
      <w:r>
        <w:lastRenderedPageBreak/>
        <w:br/>
      </w:r>
      <w:r w:rsidR="00EB28F0" w:rsidRPr="0079427A">
        <w:rPr>
          <w:u w:val="single"/>
        </w:rPr>
        <w:t>1. Latency vs. Response Rate (req/sec)</w:t>
      </w:r>
      <w:r w:rsidR="00EB28F0">
        <w:br/>
      </w:r>
    </w:p>
    <w:p w14:paraId="52DB1E23" w14:textId="77777777" w:rsidR="003A487E" w:rsidRDefault="001D36EE" w:rsidP="00316099">
      <w:pPr>
        <w:pStyle w:val="Subtitle"/>
      </w:pPr>
      <w:r w:rsidRPr="001D36EE">
        <w:t>The "Latency vs. Response Rate (req/sec)" plot displays the relationship between network latency and response rate. Network latency is measured in milliseconds, while the response rate is given in requests per second (req/sec). This plot can help analyze the impact of latency on the system's responsiveness and overall performance. Any abnormal behavior, such as latency spikes, can be easily identified and addressed.</w:t>
      </w:r>
      <w:r>
        <w:br/>
      </w:r>
      <w:r w:rsidR="003479BA">
        <w:rPr>
          <w:noProof/>
        </w:rPr>
        <w:drawing>
          <wp:inline distT="0" distB="0" distL="0" distR="0" wp14:anchorId="4F653174" wp14:editId="341967E1">
            <wp:extent cx="5400000" cy="3240000"/>
            <wp:effectExtent l="0" t="0" r="0" b="0"/>
            <wp:docPr id="5380333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33313" name="Picture 538033313"/>
                    <pic:cNvPicPr/>
                  </pic:nvPicPr>
                  <pic:blipFill>
                    <a:blip r:embed="rId16">
                      <a:extLst>
                        <a:ext uri="{28A0092B-C50C-407E-A947-70E740481C1C}">
                          <a14:useLocalDpi xmlns:a14="http://schemas.microsoft.com/office/drawing/2010/main" val="0"/>
                        </a:ext>
                      </a:extLst>
                    </a:blip>
                    <a:stretch>
                      <a:fillRect/>
                    </a:stretch>
                  </pic:blipFill>
                  <pic:spPr>
                    <a:xfrm>
                      <a:off x="0" y="0"/>
                      <a:ext cx="5400000" cy="3240000"/>
                    </a:xfrm>
                    <a:prstGeom prst="rect">
                      <a:avLst/>
                    </a:prstGeom>
                  </pic:spPr>
                </pic:pic>
              </a:graphicData>
            </a:graphic>
          </wp:inline>
        </w:drawing>
      </w:r>
    </w:p>
    <w:p w14:paraId="36D8005C" w14:textId="375B9D9C" w:rsidR="005B2C1E" w:rsidRDefault="00E16D93" w:rsidP="00316099">
      <w:pPr>
        <w:pStyle w:val="Subtitle"/>
        <w:rPr>
          <w:u w:val="single"/>
        </w:rPr>
      </w:pPr>
      <w:r>
        <w:br/>
      </w:r>
      <w:r w:rsidR="00CA2EEE">
        <w:rPr>
          <w:u w:val="single"/>
        </w:rPr>
        <w:t>2</w:t>
      </w:r>
      <w:r w:rsidR="000E2554" w:rsidRPr="0079427A">
        <w:rPr>
          <w:u w:val="single"/>
        </w:rPr>
        <w:t>. Area Chart: Latency vs. CPU Utilization</w:t>
      </w:r>
    </w:p>
    <w:p w14:paraId="7F64782A" w14:textId="7BD31E47" w:rsidR="003A487E" w:rsidRDefault="003A487E" w:rsidP="003A487E">
      <w:pPr>
        <w:pStyle w:val="Subtitle"/>
      </w:pPr>
      <w:r w:rsidRPr="003A487E">
        <w:t>The "Area Chart: Latency vs. CPU Utilization" visualizes the interplay between network latency and CPU utilization over time. Abnormal data points are highlighted in red, and labeled annotations indicate the specific abnormal intervals, helping to identify performance issues and spikes in these parameters. This chart provides valuable insights into system behavior and potential optimization needs.</w:t>
      </w:r>
    </w:p>
    <w:p w14:paraId="4C0FF6E2" w14:textId="76B00241" w:rsidR="003A487E" w:rsidRDefault="003A487E" w:rsidP="003A487E">
      <w:r>
        <w:rPr>
          <w:noProof/>
        </w:rPr>
        <w:lastRenderedPageBreak/>
        <w:drawing>
          <wp:inline distT="0" distB="0" distL="0" distR="0" wp14:anchorId="59536049" wp14:editId="406214F3">
            <wp:extent cx="5400000" cy="3240000"/>
            <wp:effectExtent l="0" t="0" r="0" b="0"/>
            <wp:docPr id="12057372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37285" name="Picture 1205737285"/>
                    <pic:cNvPicPr/>
                  </pic:nvPicPr>
                  <pic:blipFill>
                    <a:blip r:embed="rId17">
                      <a:extLst>
                        <a:ext uri="{28A0092B-C50C-407E-A947-70E740481C1C}">
                          <a14:useLocalDpi xmlns:a14="http://schemas.microsoft.com/office/drawing/2010/main" val="0"/>
                        </a:ext>
                      </a:extLst>
                    </a:blip>
                    <a:stretch>
                      <a:fillRect/>
                    </a:stretch>
                  </pic:blipFill>
                  <pic:spPr>
                    <a:xfrm>
                      <a:off x="0" y="0"/>
                      <a:ext cx="5400000" cy="3240000"/>
                    </a:xfrm>
                    <a:prstGeom prst="rect">
                      <a:avLst/>
                    </a:prstGeom>
                  </pic:spPr>
                </pic:pic>
              </a:graphicData>
            </a:graphic>
          </wp:inline>
        </w:drawing>
      </w:r>
    </w:p>
    <w:p w14:paraId="316A080F" w14:textId="77777777" w:rsidR="00CA2EEE" w:rsidRPr="003A487E" w:rsidRDefault="00CA2EEE" w:rsidP="00894ED8">
      <w:pPr>
        <w:pStyle w:val="Subtitle"/>
      </w:pPr>
    </w:p>
    <w:p w14:paraId="459D9B01" w14:textId="6BCC4705" w:rsidR="003A487E" w:rsidRPr="00894ED8" w:rsidRDefault="00CA2EEE" w:rsidP="00894ED8">
      <w:pPr>
        <w:pStyle w:val="Subtitle"/>
        <w:rPr>
          <w:u w:val="single"/>
        </w:rPr>
      </w:pPr>
      <w:r w:rsidRPr="00894ED8">
        <w:rPr>
          <w:u w:val="single"/>
        </w:rPr>
        <w:t>3.</w:t>
      </w:r>
      <w:r w:rsidR="00894ED8" w:rsidRPr="00894ED8">
        <w:rPr>
          <w:u w:val="single"/>
        </w:rPr>
        <w:t xml:space="preserve"> Histogram: Latency vs. Server Load</w:t>
      </w:r>
    </w:p>
    <w:p w14:paraId="635E72F6" w14:textId="7A82A6E3" w:rsidR="00894ED8" w:rsidRDefault="00894ED8" w:rsidP="00894ED8">
      <w:pPr>
        <w:pStyle w:val="Subtitle"/>
      </w:pPr>
      <w:r w:rsidRPr="00894ED8">
        <w:t>The "Histogram: Latency vs. Server Load" visually illustrates the frequency distribution of latency and server load data, showing how often values occur within specific bins. Abnormal data points, highlighted in red, stand out as deviations from the norm. This histogram facilitates the quick identification of anomalies and offers insights into data distribution.</w:t>
      </w:r>
    </w:p>
    <w:p w14:paraId="65202046" w14:textId="6BCCF044" w:rsidR="00894ED8" w:rsidRDefault="00894ED8" w:rsidP="00894ED8">
      <w:r>
        <w:rPr>
          <w:noProof/>
        </w:rPr>
        <w:drawing>
          <wp:inline distT="0" distB="0" distL="0" distR="0" wp14:anchorId="302A4389" wp14:editId="0359FA8B">
            <wp:extent cx="5400000" cy="3240000"/>
            <wp:effectExtent l="0" t="0" r="0" b="0"/>
            <wp:docPr id="181591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179" name="Picture 18159179"/>
                    <pic:cNvPicPr/>
                  </pic:nvPicPr>
                  <pic:blipFill>
                    <a:blip r:embed="rId18">
                      <a:extLst>
                        <a:ext uri="{28A0092B-C50C-407E-A947-70E740481C1C}">
                          <a14:useLocalDpi xmlns:a14="http://schemas.microsoft.com/office/drawing/2010/main" val="0"/>
                        </a:ext>
                      </a:extLst>
                    </a:blip>
                    <a:stretch>
                      <a:fillRect/>
                    </a:stretch>
                  </pic:blipFill>
                  <pic:spPr>
                    <a:xfrm>
                      <a:off x="0" y="0"/>
                      <a:ext cx="5400000" cy="3240000"/>
                    </a:xfrm>
                    <a:prstGeom prst="rect">
                      <a:avLst/>
                    </a:prstGeom>
                  </pic:spPr>
                </pic:pic>
              </a:graphicData>
            </a:graphic>
          </wp:inline>
        </w:drawing>
      </w:r>
    </w:p>
    <w:p w14:paraId="037C6FD6" w14:textId="77777777" w:rsidR="00894ED8" w:rsidRDefault="00894ED8" w:rsidP="00894ED8"/>
    <w:p w14:paraId="0865AEBD" w14:textId="5DC232D9" w:rsidR="00894ED8" w:rsidRPr="006775D5" w:rsidRDefault="00894ED8" w:rsidP="006775D5">
      <w:pPr>
        <w:pStyle w:val="Subtitle"/>
        <w:rPr>
          <w:u w:val="single"/>
        </w:rPr>
      </w:pPr>
      <w:r w:rsidRPr="006775D5">
        <w:rPr>
          <w:u w:val="single"/>
        </w:rPr>
        <w:t>4.</w:t>
      </w:r>
      <w:r w:rsidR="00DA1C5F" w:rsidRPr="006775D5">
        <w:rPr>
          <w:u w:val="single"/>
        </w:rPr>
        <w:t xml:space="preserve"> Stacked Bar Chart: Latency vs. Location</w:t>
      </w:r>
    </w:p>
    <w:p w14:paraId="036BA3F8" w14:textId="312160CF" w:rsidR="00DA1C5F" w:rsidRDefault="006775D5" w:rsidP="006775D5">
      <w:pPr>
        <w:pStyle w:val="Subtitle"/>
      </w:pPr>
      <w:r w:rsidRPr="006775D5">
        <w:lastRenderedPageBreak/>
        <w:t>The "Stacked Bar Chart: Latency vs. Location" visually represents network latency across different geographic locations. Abnormal intervals, marked in red and labeled for clarity, help identify spikes in latency, allowing for effective localization of performance issues.</w:t>
      </w:r>
    </w:p>
    <w:p w14:paraId="7D138F4C" w14:textId="66AE267C" w:rsidR="006775D5" w:rsidRDefault="006775D5" w:rsidP="006775D5">
      <w:r>
        <w:rPr>
          <w:noProof/>
        </w:rPr>
        <w:drawing>
          <wp:inline distT="0" distB="0" distL="0" distR="0" wp14:anchorId="420749C6" wp14:editId="5241A6E9">
            <wp:extent cx="5400000" cy="3240000"/>
            <wp:effectExtent l="0" t="0" r="0" b="0"/>
            <wp:docPr id="17542100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10005" name="Picture 1754210005"/>
                    <pic:cNvPicPr/>
                  </pic:nvPicPr>
                  <pic:blipFill>
                    <a:blip r:embed="rId19">
                      <a:extLst>
                        <a:ext uri="{28A0092B-C50C-407E-A947-70E740481C1C}">
                          <a14:useLocalDpi xmlns:a14="http://schemas.microsoft.com/office/drawing/2010/main" val="0"/>
                        </a:ext>
                      </a:extLst>
                    </a:blip>
                    <a:stretch>
                      <a:fillRect/>
                    </a:stretch>
                  </pic:blipFill>
                  <pic:spPr>
                    <a:xfrm>
                      <a:off x="0" y="0"/>
                      <a:ext cx="5400000" cy="3240000"/>
                    </a:xfrm>
                    <a:prstGeom prst="rect">
                      <a:avLst/>
                    </a:prstGeom>
                  </pic:spPr>
                </pic:pic>
              </a:graphicData>
            </a:graphic>
          </wp:inline>
        </w:drawing>
      </w:r>
    </w:p>
    <w:p w14:paraId="78C4FB10" w14:textId="1D4F46CE" w:rsidR="006775D5" w:rsidRPr="004547A7" w:rsidRDefault="00F61F52" w:rsidP="004547A7">
      <w:pPr>
        <w:pStyle w:val="Subtitle"/>
        <w:rPr>
          <w:u w:val="single"/>
        </w:rPr>
      </w:pPr>
      <w:r w:rsidRPr="004547A7">
        <w:rPr>
          <w:u w:val="single"/>
        </w:rPr>
        <w:t>5.</w:t>
      </w:r>
      <w:r w:rsidR="00A8711B" w:rsidRPr="004547A7">
        <w:rPr>
          <w:u w:val="single"/>
        </w:rPr>
        <w:t xml:space="preserve"> DNS Packet Size Distribution</w:t>
      </w:r>
    </w:p>
    <w:p w14:paraId="3A58D720" w14:textId="43D3D2CD" w:rsidR="00A8711B" w:rsidRDefault="004547A7" w:rsidP="004547A7">
      <w:pPr>
        <w:pStyle w:val="Subtitle"/>
      </w:pPr>
      <w:r w:rsidRPr="004547A7">
        <w:t>This code reads a pcap file containing DNS traffic and generates a bar graph to visualize the distribution of DNS packet sizes. It classifies packet sizes into normal and abnormal categories based on a user-defined threshold, making it easy to identify and analyze packets with unusual sizes.</w:t>
      </w:r>
    </w:p>
    <w:p w14:paraId="60F4C631" w14:textId="029CF70E" w:rsidR="004547A7" w:rsidRDefault="004547A7" w:rsidP="006775D5">
      <w:r>
        <w:rPr>
          <w:noProof/>
        </w:rPr>
        <w:drawing>
          <wp:inline distT="0" distB="0" distL="0" distR="0" wp14:anchorId="5ABE7C19" wp14:editId="7C54EAAF">
            <wp:extent cx="5400000" cy="3240000"/>
            <wp:effectExtent l="0" t="0" r="0" b="0"/>
            <wp:docPr id="3603421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42181" name="Picture 360342181"/>
                    <pic:cNvPicPr/>
                  </pic:nvPicPr>
                  <pic:blipFill>
                    <a:blip r:embed="rId20">
                      <a:extLst>
                        <a:ext uri="{28A0092B-C50C-407E-A947-70E740481C1C}">
                          <a14:useLocalDpi xmlns:a14="http://schemas.microsoft.com/office/drawing/2010/main" val="0"/>
                        </a:ext>
                      </a:extLst>
                    </a:blip>
                    <a:stretch>
                      <a:fillRect/>
                    </a:stretch>
                  </pic:blipFill>
                  <pic:spPr>
                    <a:xfrm>
                      <a:off x="0" y="0"/>
                      <a:ext cx="5400000" cy="3240000"/>
                    </a:xfrm>
                    <a:prstGeom prst="rect">
                      <a:avLst/>
                    </a:prstGeom>
                  </pic:spPr>
                </pic:pic>
              </a:graphicData>
            </a:graphic>
          </wp:inline>
        </w:drawing>
      </w:r>
    </w:p>
    <w:p w14:paraId="42F7E84F" w14:textId="77777777" w:rsidR="008D030D" w:rsidRDefault="008D030D" w:rsidP="006775D5"/>
    <w:p w14:paraId="5179C88B" w14:textId="3581FFBF" w:rsidR="008D030D" w:rsidRPr="00B46C5C" w:rsidRDefault="00B46C5C" w:rsidP="00B46C5C">
      <w:pPr>
        <w:pStyle w:val="Heading1"/>
        <w:rPr>
          <w:color w:val="000000" w:themeColor="text1"/>
          <w:u w:val="single"/>
        </w:rPr>
      </w:pPr>
      <w:r w:rsidRPr="00B46C5C">
        <w:rPr>
          <w:color w:val="000000" w:themeColor="text1"/>
          <w:u w:val="single"/>
        </w:rPr>
        <w:lastRenderedPageBreak/>
        <w:t>Conclusion:</w:t>
      </w:r>
    </w:p>
    <w:p w14:paraId="5BB06E6D" w14:textId="6D23CF58" w:rsidR="00B46C5C" w:rsidRDefault="00B46C5C" w:rsidP="006775D5">
      <w:r w:rsidRPr="00B46C5C">
        <w:t>In conclusion, the work presented here underscores the significance of network analysis and visualization in enhancing network performance and security. By examining latency, DNS behavior, packet sizes, and their interactions, we gain valuable insights into network efficiency and potential anomalies. These tools and visualizations aid network administrators in making informed decisions to optimize their networks and promptly address irregularities. Furthermore, the focus on abnormal traffic patterns and the visualization of abnormal data spikes enable rapid anomaly detection, contributing to heightened network security. The work's objectives of providing practical Python scripts for analysis and offering actionable insights have been met, contributing to more robust and secure network operations.</w:t>
      </w:r>
    </w:p>
    <w:p w14:paraId="4DC7040F" w14:textId="77777777" w:rsidR="00B46C5C" w:rsidRDefault="00B46C5C" w:rsidP="006775D5"/>
    <w:p w14:paraId="066412A0" w14:textId="7B5E354F" w:rsidR="00D759B4" w:rsidRDefault="00D759B4" w:rsidP="00D759B4">
      <w:r>
        <w:t>Drive link :</w:t>
      </w:r>
      <w:r w:rsidR="00416F92">
        <w:t xml:space="preserve"> </w:t>
      </w:r>
    </w:p>
    <w:p w14:paraId="482B42D7" w14:textId="3A615B0A" w:rsidR="00D759B4" w:rsidRDefault="001F234B" w:rsidP="00D759B4">
      <w:hyperlink r:id="rId21" w:history="1">
        <w:r w:rsidR="00C85586" w:rsidRPr="00C85586">
          <w:rPr>
            <w:rStyle w:val="Hyperlink"/>
          </w:rPr>
          <w:t>https://drive.google.com/drive/folders/1Purmy6ULCrH-VWyr2xdrD1LJfSjf2-Oz?usp=sharing</w:t>
        </w:r>
      </w:hyperlink>
    </w:p>
    <w:p w14:paraId="3EB00D38" w14:textId="06BDE4E1" w:rsidR="00D759B4" w:rsidRDefault="00D759B4" w:rsidP="00D759B4">
      <w:r>
        <w:t>Do you have enough confidence to upload this code in any of the public repositories? No</w:t>
      </w:r>
    </w:p>
    <w:p w14:paraId="2B09C454" w14:textId="2EB8E88B" w:rsidR="00B46C5C" w:rsidRPr="006775D5" w:rsidRDefault="00D759B4" w:rsidP="00D759B4">
      <w:r>
        <w:t>Plagiarism percentage of your code as assessed by you orally : 60%</w:t>
      </w:r>
    </w:p>
    <w:sectPr w:rsidR="00B46C5C" w:rsidRPr="00677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D0346"/>
    <w:multiLevelType w:val="hybridMultilevel"/>
    <w:tmpl w:val="A13889A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6059092D"/>
    <w:multiLevelType w:val="hybridMultilevel"/>
    <w:tmpl w:val="502277CC"/>
    <w:lvl w:ilvl="0" w:tplc="A428367A">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754700"/>
    <w:multiLevelType w:val="hybridMultilevel"/>
    <w:tmpl w:val="EE944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4958937">
    <w:abstractNumId w:val="1"/>
  </w:num>
  <w:num w:numId="2" w16cid:durableId="1580675054">
    <w:abstractNumId w:val="2"/>
  </w:num>
  <w:num w:numId="3" w16cid:durableId="17507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9D"/>
    <w:rsid w:val="0003361C"/>
    <w:rsid w:val="00035D9D"/>
    <w:rsid w:val="00036268"/>
    <w:rsid w:val="0003666D"/>
    <w:rsid w:val="00045B5B"/>
    <w:rsid w:val="00055324"/>
    <w:rsid w:val="0005751C"/>
    <w:rsid w:val="0006438B"/>
    <w:rsid w:val="00070531"/>
    <w:rsid w:val="0007466B"/>
    <w:rsid w:val="000938A3"/>
    <w:rsid w:val="000E2554"/>
    <w:rsid w:val="000E4DE5"/>
    <w:rsid w:val="000F2851"/>
    <w:rsid w:val="001013A7"/>
    <w:rsid w:val="001251CC"/>
    <w:rsid w:val="00140C7B"/>
    <w:rsid w:val="0014360E"/>
    <w:rsid w:val="00160A33"/>
    <w:rsid w:val="001A3016"/>
    <w:rsid w:val="001A4874"/>
    <w:rsid w:val="001A5FAC"/>
    <w:rsid w:val="001C562F"/>
    <w:rsid w:val="001D36EE"/>
    <w:rsid w:val="001F234B"/>
    <w:rsid w:val="001F290A"/>
    <w:rsid w:val="00235506"/>
    <w:rsid w:val="00257745"/>
    <w:rsid w:val="0026024C"/>
    <w:rsid w:val="0029395F"/>
    <w:rsid w:val="002B1482"/>
    <w:rsid w:val="002E308F"/>
    <w:rsid w:val="002E49F4"/>
    <w:rsid w:val="0030382F"/>
    <w:rsid w:val="003065DB"/>
    <w:rsid w:val="00311CF3"/>
    <w:rsid w:val="00316099"/>
    <w:rsid w:val="00327E9B"/>
    <w:rsid w:val="003479BA"/>
    <w:rsid w:val="00357CBA"/>
    <w:rsid w:val="003958F2"/>
    <w:rsid w:val="003959B2"/>
    <w:rsid w:val="003A1911"/>
    <w:rsid w:val="003A27CC"/>
    <w:rsid w:val="003A487E"/>
    <w:rsid w:val="003C2347"/>
    <w:rsid w:val="003C2DA5"/>
    <w:rsid w:val="003F76CA"/>
    <w:rsid w:val="00405FBD"/>
    <w:rsid w:val="00416F92"/>
    <w:rsid w:val="00423D61"/>
    <w:rsid w:val="0042542D"/>
    <w:rsid w:val="004547A7"/>
    <w:rsid w:val="004C5C28"/>
    <w:rsid w:val="004D5097"/>
    <w:rsid w:val="005112EA"/>
    <w:rsid w:val="00532568"/>
    <w:rsid w:val="00542560"/>
    <w:rsid w:val="00572F57"/>
    <w:rsid w:val="005862C6"/>
    <w:rsid w:val="00593C03"/>
    <w:rsid w:val="005A4242"/>
    <w:rsid w:val="005B2472"/>
    <w:rsid w:val="005B2C1E"/>
    <w:rsid w:val="005D2D1D"/>
    <w:rsid w:val="006010EF"/>
    <w:rsid w:val="00612D50"/>
    <w:rsid w:val="006775D5"/>
    <w:rsid w:val="00684CB5"/>
    <w:rsid w:val="006B501B"/>
    <w:rsid w:val="006B5144"/>
    <w:rsid w:val="006C1F90"/>
    <w:rsid w:val="006C33B7"/>
    <w:rsid w:val="006C36F1"/>
    <w:rsid w:val="006D437E"/>
    <w:rsid w:val="00722605"/>
    <w:rsid w:val="0072716F"/>
    <w:rsid w:val="007665F4"/>
    <w:rsid w:val="0079427A"/>
    <w:rsid w:val="007B240E"/>
    <w:rsid w:val="007D442D"/>
    <w:rsid w:val="007D60CE"/>
    <w:rsid w:val="00803AF1"/>
    <w:rsid w:val="00812746"/>
    <w:rsid w:val="00813A8B"/>
    <w:rsid w:val="00853C7F"/>
    <w:rsid w:val="00884681"/>
    <w:rsid w:val="00887FDD"/>
    <w:rsid w:val="00894ED8"/>
    <w:rsid w:val="008D030D"/>
    <w:rsid w:val="008D3C8C"/>
    <w:rsid w:val="00911CB9"/>
    <w:rsid w:val="009279EA"/>
    <w:rsid w:val="00936B3C"/>
    <w:rsid w:val="009526FF"/>
    <w:rsid w:val="009B2A1C"/>
    <w:rsid w:val="009B7091"/>
    <w:rsid w:val="009B7E0F"/>
    <w:rsid w:val="009C38AA"/>
    <w:rsid w:val="009D443E"/>
    <w:rsid w:val="009E4488"/>
    <w:rsid w:val="00A07D8A"/>
    <w:rsid w:val="00A14C23"/>
    <w:rsid w:val="00A444C8"/>
    <w:rsid w:val="00A47476"/>
    <w:rsid w:val="00A5609A"/>
    <w:rsid w:val="00A60E1E"/>
    <w:rsid w:val="00A74753"/>
    <w:rsid w:val="00A8711B"/>
    <w:rsid w:val="00AC130A"/>
    <w:rsid w:val="00AC6329"/>
    <w:rsid w:val="00AC7B43"/>
    <w:rsid w:val="00B009A2"/>
    <w:rsid w:val="00B15B4C"/>
    <w:rsid w:val="00B1747C"/>
    <w:rsid w:val="00B46C5C"/>
    <w:rsid w:val="00BA191F"/>
    <w:rsid w:val="00BC254D"/>
    <w:rsid w:val="00C329B8"/>
    <w:rsid w:val="00C43FAC"/>
    <w:rsid w:val="00C62816"/>
    <w:rsid w:val="00C85586"/>
    <w:rsid w:val="00CA283C"/>
    <w:rsid w:val="00CA2EEE"/>
    <w:rsid w:val="00CD1AA7"/>
    <w:rsid w:val="00CD63F3"/>
    <w:rsid w:val="00CD6A7C"/>
    <w:rsid w:val="00CE44B4"/>
    <w:rsid w:val="00D54B90"/>
    <w:rsid w:val="00D65594"/>
    <w:rsid w:val="00D759B4"/>
    <w:rsid w:val="00DA1C5F"/>
    <w:rsid w:val="00DA39A9"/>
    <w:rsid w:val="00DB08DA"/>
    <w:rsid w:val="00E16D93"/>
    <w:rsid w:val="00E201E9"/>
    <w:rsid w:val="00E40B04"/>
    <w:rsid w:val="00E41DE7"/>
    <w:rsid w:val="00E7639A"/>
    <w:rsid w:val="00E86B75"/>
    <w:rsid w:val="00E95980"/>
    <w:rsid w:val="00EA0146"/>
    <w:rsid w:val="00EA1E2D"/>
    <w:rsid w:val="00EB28F0"/>
    <w:rsid w:val="00ED1D72"/>
    <w:rsid w:val="00ED4F2C"/>
    <w:rsid w:val="00F4141D"/>
    <w:rsid w:val="00F61F52"/>
    <w:rsid w:val="00F62057"/>
    <w:rsid w:val="00FB73F4"/>
    <w:rsid w:val="00FD1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C742"/>
  <w15:chartTrackingRefBased/>
  <w15:docId w15:val="{3AFA559D-9077-4018-AB2E-8F27A63F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1CC"/>
  </w:style>
  <w:style w:type="paragraph" w:styleId="Heading1">
    <w:name w:val="heading 1"/>
    <w:basedOn w:val="Normal"/>
    <w:next w:val="Normal"/>
    <w:link w:val="Heading1Char"/>
    <w:uiPriority w:val="9"/>
    <w:qFormat/>
    <w:rsid w:val="00316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D9D"/>
    <w:pPr>
      <w:ind w:left="720"/>
      <w:contextualSpacing/>
    </w:pPr>
  </w:style>
  <w:style w:type="character" w:customStyle="1" w:styleId="Heading2Char">
    <w:name w:val="Heading 2 Char"/>
    <w:basedOn w:val="DefaultParagraphFont"/>
    <w:link w:val="Heading2"/>
    <w:uiPriority w:val="9"/>
    <w:rsid w:val="003065D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160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609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160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53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D4F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F2C"/>
    <w:rPr>
      <w:rFonts w:asciiTheme="majorHAnsi" w:eastAsiaTheme="majorEastAsia" w:hAnsiTheme="majorHAnsi" w:cstheme="majorBidi"/>
      <w:spacing w:val="-10"/>
      <w:kern w:val="28"/>
      <w:sz w:val="56"/>
      <w:szCs w:val="56"/>
    </w:rPr>
  </w:style>
  <w:style w:type="table" w:styleId="PlainTable2">
    <w:name w:val="Plain Table 2"/>
    <w:basedOn w:val="TableNormal"/>
    <w:uiPriority w:val="42"/>
    <w:rsid w:val="006C36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560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560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A560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5609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936B3C"/>
    <w:pPr>
      <w:spacing w:after="0" w:line="240" w:lineRule="auto"/>
    </w:pPr>
  </w:style>
  <w:style w:type="character" w:styleId="Strong">
    <w:name w:val="Strong"/>
    <w:basedOn w:val="DefaultParagraphFont"/>
    <w:uiPriority w:val="22"/>
    <w:qFormat/>
    <w:rsid w:val="000E4DE5"/>
    <w:rPr>
      <w:b/>
      <w:bCs/>
    </w:rPr>
  </w:style>
  <w:style w:type="character" w:styleId="Hyperlink">
    <w:name w:val="Hyperlink"/>
    <w:basedOn w:val="DefaultParagraphFont"/>
    <w:uiPriority w:val="99"/>
    <w:unhideWhenUsed/>
    <w:rsid w:val="00CE44B4"/>
    <w:rPr>
      <w:color w:val="0563C1" w:themeColor="hyperlink"/>
      <w:u w:val="single"/>
    </w:rPr>
  </w:style>
  <w:style w:type="character" w:styleId="UnresolvedMention">
    <w:name w:val="Unresolved Mention"/>
    <w:basedOn w:val="DefaultParagraphFont"/>
    <w:uiPriority w:val="99"/>
    <w:semiHidden/>
    <w:unhideWhenUsed/>
    <w:rsid w:val="00CE44B4"/>
    <w:rPr>
      <w:color w:val="605E5C"/>
      <w:shd w:val="clear" w:color="auto" w:fill="E1DFDD"/>
    </w:rPr>
  </w:style>
  <w:style w:type="character" w:styleId="FollowedHyperlink">
    <w:name w:val="FollowedHyperlink"/>
    <w:basedOn w:val="DefaultParagraphFont"/>
    <w:uiPriority w:val="99"/>
    <w:semiHidden/>
    <w:unhideWhenUsed/>
    <w:rsid w:val="00CE44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rive.google.com/drive/folders/1Purmy6ULCrH-VWyr2xdrD1LJfSjf2-Oz?usp=shar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E6963-14CB-4BDB-9840-D3FA6F84A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15</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Ramesh</dc:creator>
  <cp:keywords/>
  <dc:description/>
  <cp:lastModifiedBy>Sahana Ramesh</cp:lastModifiedBy>
  <cp:revision>147</cp:revision>
  <dcterms:created xsi:type="dcterms:W3CDTF">2023-11-05T11:06:00Z</dcterms:created>
  <dcterms:modified xsi:type="dcterms:W3CDTF">2023-11-06T05:46:00Z</dcterms:modified>
</cp:coreProperties>
</file>