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fyza5flg0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Empathy Map Canvas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l0zzupn2of9o" w:id="1"/>
      <w:bookmarkEnd w:id="1"/>
      <w:r w:rsidDel="00000000" w:rsidR="00000000" w:rsidRPr="00000000">
        <w:rPr>
          <w:color w:val="000000"/>
          <w:sz w:val="26"/>
          <w:szCs w:val="26"/>
          <w:rtl w:val="0"/>
        </w:rPr>
        <w:t xml:space="preserve">Application: Import Data Using Transform Maps (Spreadsheet) – ServiceNow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User Persona:</w:t>
      </w:r>
      <w:r w:rsidDel="00000000" w:rsidR="00000000" w:rsidRPr="00000000">
        <w:rPr>
          <w:rtl w:val="0"/>
        </w:rPr>
        <w:t xml:space="preserve"> ServiceNow Administrator / IT Support User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280" w:lineRule="auto"/>
        <w:rPr/>
      </w:pPr>
      <w:bookmarkStart w:colFirst="0" w:colLast="0" w:name="_6eb2xzy5zchk" w:id="2"/>
      <w:bookmarkEnd w:id="2"/>
      <w:r w:rsidDel="00000000" w:rsidR="00000000" w:rsidRPr="00000000">
        <w:rPr>
          <w:rtl w:val="0"/>
        </w:rPr>
        <w:t xml:space="preserve">1. THINK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Can I import spreadsheet data easily?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the source and target fields map correctly?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all records be imported without errors?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this process save time compared with manual entry?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the imported data accurate?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 I use the same process for future imports?</w:t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ejwuknb9g4ek" w:id="3"/>
      <w:bookmarkEnd w:id="3"/>
      <w:r w:rsidDel="00000000" w:rsidR="00000000" w:rsidRPr="00000000">
        <w:rPr>
          <w:rtl w:val="0"/>
        </w:rPr>
        <w:t xml:space="preserve">2. FEEL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Confident when the data is imported correctly.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Relieved when the transformation is successful.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Concerned about missing or incorrect data.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Frustrated when mapping errors occur.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Satisfied when the process is simple and fast.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when the imported records are easy to verify.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280" w:lineRule="auto"/>
        <w:rPr>
          <w:sz w:val="36"/>
          <w:szCs w:val="36"/>
        </w:rPr>
      </w:pPr>
      <w:bookmarkStart w:colFirst="0" w:colLast="0" w:name="_xxapz3b2rdea" w:id="4"/>
      <w:bookmarkEnd w:id="4"/>
      <w:r w:rsidDel="00000000" w:rsidR="00000000" w:rsidRPr="00000000">
        <w:rPr>
          <w:sz w:val="36"/>
          <w:szCs w:val="36"/>
          <w:rtl w:val="0"/>
        </w:rPr>
        <w:t xml:space="preserve">3. SAY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“I want to import employee data from Excel.”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“The fields should be mapped correctly.”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“I am getting an error during transformation.”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“How can I verify the imported records?”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“This process saves time compared with manual entry.”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“Can we use this process for future spreadsheet imports?”</w:t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280" w:lineRule="auto"/>
        <w:rPr>
          <w:sz w:val="36"/>
          <w:szCs w:val="36"/>
        </w:rPr>
      </w:pPr>
      <w:bookmarkStart w:colFirst="0" w:colLast="0" w:name="_ebhwkmo3me4a" w:id="5"/>
      <w:bookmarkEnd w:id="5"/>
      <w:r w:rsidDel="00000000" w:rsidR="00000000" w:rsidRPr="00000000">
        <w:rPr>
          <w:sz w:val="36"/>
          <w:szCs w:val="36"/>
          <w:rtl w:val="0"/>
        </w:rPr>
        <w:t xml:space="preserve">4. DO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Prepare employee information in an Excel spreadsheet.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required columns and data format.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the spreadsheet into ServiceNow.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Load the data into an </w:t>
      </w:r>
      <w:r w:rsidDel="00000000" w:rsidR="00000000" w:rsidRPr="00000000">
        <w:rPr>
          <w:b w:val="1"/>
          <w:bCs w:val="1"/>
          <w:rtl w:val="0"/>
        </w:rPr>
        <w:t xml:space="preserve">Import Set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and configure a </w:t>
      </w:r>
      <w:r w:rsidDel="00000000" w:rsidR="00000000" w:rsidRPr="00000000">
        <w:rPr>
          <w:b w:val="1"/>
          <w:bCs w:val="1"/>
          <w:rtl w:val="0"/>
        </w:rPr>
        <w:t xml:space="preserve">Transform Map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source fields to target fields.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the transformation.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the records created in the target table.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Validate the imported data and correct errors if necessary.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280" w:lineRule="auto"/>
        <w:rPr/>
      </w:pPr>
      <w:bookmarkStart w:colFirst="0" w:colLast="0" w:name="_xd2onej114ir" w:id="6"/>
      <w:bookmarkEnd w:id="6"/>
      <w:r w:rsidDel="00000000" w:rsidR="00000000" w:rsidRPr="00000000">
        <w:rPr>
          <w:rtl w:val="0"/>
        </w:rPr>
        <w:t xml:space="preserve">5. PAIN POINTS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Manual data entry takes a lot of time.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 amounts of data are difficult to enter manually.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Incorrect field mapping can cause errors.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Improper spreadsheet formatting can affect the import.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Transformation errors may occur.</w:t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inconsistencies may affect the target records.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80" w:lineRule="auto"/>
        <w:rPr/>
      </w:pPr>
      <w:bookmarkStart w:colFirst="0" w:colLast="0" w:name="_ufomxki1t0p4" w:id="7"/>
      <w:bookmarkEnd w:id="7"/>
      <w:r w:rsidDel="00000000" w:rsidR="00000000" w:rsidRPr="00000000">
        <w:rPr>
          <w:rtl w:val="0"/>
        </w:rPr>
        <w:t xml:space="preserve">Process Flow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Prepare Spreadsheet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Prepare employee data with fields such as </w:t>
      </w:r>
      <w:r w:rsidDel="00000000" w:rsidR="00000000" w:rsidRPr="00000000">
        <w:rPr>
          <w:b w:val="1"/>
          <w:bCs w:val="1"/>
          <w:rtl w:val="0"/>
        </w:rPr>
        <w:t xml:space="preserve">Employee ID, Name, Email, Department, and Location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Import Data into ServiceNow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Upload the prepared spreadsheet using the ServiceNow import functionality.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3. Import Set Table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The imported spreadsheet data is temporarily stored in the </w:t>
      </w:r>
      <w:r w:rsidDel="00000000" w:rsidR="00000000" w:rsidRPr="00000000">
        <w:rPr>
          <w:b w:val="1"/>
          <w:bCs w:val="1"/>
          <w:rtl w:val="0"/>
        </w:rPr>
        <w:t xml:space="preserve">Import Set Table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4. Configure Transform Map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Map the </w:t>
      </w:r>
      <w:r w:rsidDel="00000000" w:rsidR="00000000" w:rsidRPr="00000000">
        <w:rPr>
          <w:b w:val="1"/>
          <w:bCs w:val="1"/>
          <w:rtl w:val="0"/>
        </w:rPr>
        <w:t xml:space="preserve">source fields</w:t>
      </w:r>
      <w:r w:rsidDel="00000000" w:rsidR="00000000" w:rsidRPr="00000000">
        <w:rPr>
          <w:rtl w:val="0"/>
        </w:rPr>
        <w:t xml:space="preserve"> from the spreadsheet to the corresponding </w:t>
      </w:r>
      <w:r w:rsidDel="00000000" w:rsidR="00000000" w:rsidRPr="00000000">
        <w:rPr>
          <w:b w:val="1"/>
          <w:bCs w:val="1"/>
          <w:rtl w:val="0"/>
        </w:rPr>
        <w:t xml:space="preserve">target fields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5. Run Transformation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Execute the Transform Map to transform and transfer the data into the target table.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6. Verify Results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  <w:br w:type="textWrapping"/>
        <w:t xml:space="preserve"> Check the target table and verify that the employee records have been imported correctly.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22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