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375" w:rsidRPr="00C1334B" w:rsidRDefault="00C1334B" w:rsidP="00C1334B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C1334B">
        <w:rPr>
          <w:rFonts w:ascii="Times New Roman" w:hAnsi="Times New Roman" w:cs="Times New Roman"/>
          <w:color w:val="auto"/>
          <w:sz w:val="32"/>
          <w:szCs w:val="32"/>
        </w:rPr>
        <w:t xml:space="preserve">Refining a User Behaviour Model Based on the Observation of Emotional </w:t>
      </w:r>
      <w:proofErr w:type="gramStart"/>
      <w:r w:rsidRPr="00C1334B">
        <w:rPr>
          <w:rFonts w:ascii="Times New Roman" w:hAnsi="Times New Roman" w:cs="Times New Roman"/>
          <w:color w:val="auto"/>
          <w:sz w:val="32"/>
          <w:szCs w:val="32"/>
        </w:rPr>
        <w:t>States</w:t>
      </w:r>
      <w:r w:rsidR="005F363A">
        <w:rPr>
          <w:rFonts w:ascii="Times New Roman" w:hAnsi="Times New Roman" w:cs="Times New Roman"/>
          <w:color w:val="auto"/>
          <w:sz w:val="32"/>
          <w:szCs w:val="32"/>
        </w:rPr>
        <w:t>[</w:t>
      </w:r>
      <w:proofErr w:type="gramEnd"/>
      <w:r w:rsidR="005F363A">
        <w:rPr>
          <w:rFonts w:ascii="Times New Roman" w:hAnsi="Times New Roman" w:cs="Times New Roman"/>
          <w:color w:val="auto"/>
          <w:sz w:val="32"/>
          <w:szCs w:val="32"/>
        </w:rPr>
        <w:t>10]</w:t>
      </w:r>
    </w:p>
    <w:p w:rsidR="00C1334B" w:rsidRDefault="00C1334B" w:rsidP="002D69E1">
      <w:pPr>
        <w:pStyle w:val="Heading1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Report analysis was followed for </w:t>
      </w:r>
      <w:r w:rsidR="002D69E1">
        <w:rPr>
          <w:rFonts w:ascii="Times New Roman" w:hAnsi="Times New Roman" w:cs="Times New Roman"/>
          <w:b w:val="0"/>
          <w:color w:val="auto"/>
          <w:sz w:val="24"/>
          <w:szCs w:val="24"/>
        </w:rPr>
        <w:t>investigating human error in the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operation of electrical power </w:t>
      </w: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systems company</w:t>
      </w:r>
      <w:proofErr w:type="gram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in Brazil. To analyse accidents and incidents that occurred over 10 year period.</w:t>
      </w:r>
    </w:p>
    <w:p w:rsidR="00C1334B" w:rsidRDefault="00C1334B" w:rsidP="002D6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paper proposes Scherer’</w:t>
      </w:r>
      <w:r w:rsidR="002D69E1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Component 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Emotion for observation, recording and analysis of emotional component of operator behaviour. The model components are – </w:t>
      </w:r>
    </w:p>
    <w:p w:rsidR="00C1334B" w:rsidRDefault="00C1334B" w:rsidP="002D69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Cognitive appraisal: it is a quick evaluation of a situation that can direct emotional responses. The components are- intrinsic pleasure, expectation confirmation, coping potential and certainty.</w:t>
      </w:r>
    </w:p>
    <w:p w:rsidR="00C1334B" w:rsidRDefault="00C1334B" w:rsidP="002D69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Physiological reactions: It is based on cardiovascular, electro-dermal and respiratory measures. Heart rate, respiration rate and skin conductivity level which are measurements of anxiety, contentment, joy and fear.</w:t>
      </w:r>
    </w:p>
    <w:p w:rsidR="00C1334B" w:rsidRDefault="00C1334B" w:rsidP="002D69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expressions are postural, vocal and facial expressions. Face Reader is an example.</w:t>
      </w:r>
    </w:p>
    <w:p w:rsidR="00C1334B" w:rsidRDefault="00C1334B" w:rsidP="002D69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Subjective feeling refers to unique mental and bodily experience which is experienced during a particular event by an individual and then reports it in a document.</w:t>
      </w:r>
    </w:p>
    <w:p w:rsidR="00C1334B" w:rsidRDefault="00C1334B" w:rsidP="002D6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Protocol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Experimental Observation of Interaction is used for system-user interaction focusing on usability.</w:t>
      </w:r>
      <w:bookmarkStart w:id="0" w:name="_GoBack"/>
      <w:bookmarkEnd w:id="0"/>
    </w:p>
    <w:p w:rsidR="00EC706F" w:rsidRDefault="00EC706F" w:rsidP="002D6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 is focused on workload, attention, emotion and behaviour.</w:t>
      </w:r>
    </w:p>
    <w:p w:rsidR="00EC706F" w:rsidRDefault="00EC706F" w:rsidP="002D6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protocol supports:</w:t>
      </w:r>
    </w:p>
    <w:p w:rsidR="00EC706F" w:rsidRDefault="00EC706F" w:rsidP="002D69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 of events to be measured.</w:t>
      </w:r>
    </w:p>
    <w:p w:rsidR="00EC706F" w:rsidRDefault="00EC706F" w:rsidP="002D69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 of tools.</w:t>
      </w:r>
    </w:p>
    <w:p w:rsidR="00EC706F" w:rsidRDefault="00EC706F" w:rsidP="002D69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Structuring and data gathering process.</w:t>
      </w:r>
    </w:p>
    <w:p w:rsidR="00EC706F" w:rsidRDefault="00EC706F" w:rsidP="002D69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06F">
        <w:rPr>
          <w:rFonts w:ascii="Times New Roman" w:hAnsi="Times New Roman" w:cs="Times New Roman"/>
          <w:b/>
          <w:sz w:val="24"/>
          <w:szCs w:val="24"/>
        </w:rPr>
        <w:t>Future work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</w:p>
    <w:p w:rsidR="00EC706F" w:rsidRPr="00EC706F" w:rsidRDefault="00EC706F" w:rsidP="002D69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706F">
        <w:rPr>
          <w:rFonts w:ascii="Times New Roman" w:hAnsi="Times New Roman" w:cs="Times New Roman"/>
          <w:sz w:val="24"/>
          <w:szCs w:val="24"/>
        </w:rPr>
        <w:t>Evaluating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06F">
        <w:rPr>
          <w:rFonts w:ascii="Times New Roman" w:hAnsi="Times New Roman" w:cs="Times New Roman"/>
          <w:sz w:val="24"/>
          <w:szCs w:val="24"/>
        </w:rPr>
        <w:t>the</w:t>
      </w:r>
      <w:r w:rsidRPr="00EC70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706F">
        <w:rPr>
          <w:rFonts w:ascii="Times New Roman" w:hAnsi="Times New Roman" w:cs="Times New Roman"/>
          <w:sz w:val="24"/>
          <w:szCs w:val="24"/>
        </w:rPr>
        <w:t>efficiency and applicability of protocol outside the critical systems.</w:t>
      </w:r>
    </w:p>
    <w:p w:rsidR="00077CA4" w:rsidRDefault="00EC706F" w:rsidP="00077C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706F">
        <w:rPr>
          <w:rFonts w:ascii="Times New Roman" w:hAnsi="Times New Roman" w:cs="Times New Roman"/>
          <w:sz w:val="24"/>
          <w:szCs w:val="24"/>
        </w:rPr>
        <w:t>To investigate or compare the data gathered with respect to real working environment.</w:t>
      </w:r>
    </w:p>
    <w:p w:rsidR="00077CA4" w:rsidRPr="00077CA4" w:rsidRDefault="00077CA4" w:rsidP="00077CA4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[10]</w:t>
      </w:r>
      <w:proofErr w:type="spellStart"/>
      <w:r w:rsidRPr="00077CA4">
        <w:rPr>
          <w:rFonts w:ascii="Times New Roman" w:hAnsi="Times New Roman" w:cs="Times New Roman"/>
          <w:sz w:val="24"/>
          <w:szCs w:val="24"/>
        </w:rPr>
        <w:t>Yuska</w:t>
      </w:r>
      <w:proofErr w:type="spellEnd"/>
      <w:r w:rsidRPr="00077CA4">
        <w:rPr>
          <w:rFonts w:ascii="Times New Roman" w:hAnsi="Times New Roman" w:cs="Times New Roman"/>
          <w:sz w:val="24"/>
          <w:szCs w:val="24"/>
        </w:rPr>
        <w:t xml:space="preserve"> P. C. </w:t>
      </w:r>
      <w:proofErr w:type="spellStart"/>
      <w:r w:rsidRPr="00077CA4">
        <w:rPr>
          <w:rFonts w:ascii="Times New Roman" w:hAnsi="Times New Roman" w:cs="Times New Roman"/>
          <w:sz w:val="24"/>
          <w:szCs w:val="24"/>
        </w:rPr>
        <w:t>Aguiar</w:t>
      </w:r>
      <w:proofErr w:type="spellEnd"/>
      <w:r w:rsidRPr="00077CA4">
        <w:rPr>
          <w:rFonts w:ascii="Times New Roman" w:hAnsi="Times New Roman" w:cs="Times New Roman"/>
          <w:sz w:val="24"/>
          <w:szCs w:val="24"/>
        </w:rPr>
        <w:t xml:space="preserve">, Maria F. </w:t>
      </w:r>
      <w:proofErr w:type="spellStart"/>
      <w:r w:rsidRPr="00077CA4">
        <w:rPr>
          <w:rFonts w:ascii="Times New Roman" w:hAnsi="Times New Roman" w:cs="Times New Roman"/>
          <w:sz w:val="24"/>
          <w:szCs w:val="24"/>
        </w:rPr>
        <w:t>Q.Vieira</w:t>
      </w:r>
      <w:proofErr w:type="spellEnd"/>
      <w:r w:rsidRPr="00077CA4">
        <w:rPr>
          <w:rFonts w:ascii="Times New Roman" w:hAnsi="Times New Roman" w:cs="Times New Roman"/>
          <w:sz w:val="24"/>
          <w:szCs w:val="24"/>
        </w:rPr>
        <w:t xml:space="preserve">, </w:t>
      </w:r>
      <w:r w:rsidRPr="00077CA4">
        <w:rPr>
          <w:rFonts w:ascii="Times New Roman" w:hAnsi="Times New Roman" w:cs="Times New Roman"/>
          <w:sz w:val="24"/>
          <w:szCs w:val="24"/>
        </w:rPr>
        <w:t xml:space="preserve">Edith </w:t>
      </w:r>
      <w:proofErr w:type="spellStart"/>
      <w:r w:rsidRPr="00077CA4">
        <w:rPr>
          <w:rFonts w:ascii="Times New Roman" w:hAnsi="Times New Roman" w:cs="Times New Roman"/>
          <w:sz w:val="24"/>
          <w:szCs w:val="24"/>
        </w:rPr>
        <w:t>Galy</w:t>
      </w:r>
      <w:proofErr w:type="spellEnd"/>
      <w:r w:rsidRPr="00077CA4">
        <w:rPr>
          <w:rFonts w:ascii="Times New Roman" w:hAnsi="Times New Roman" w:cs="Times New Roman"/>
          <w:sz w:val="24"/>
          <w:szCs w:val="24"/>
        </w:rPr>
        <w:t xml:space="preserve">, Jean-Marc </w:t>
      </w:r>
      <w:proofErr w:type="spellStart"/>
      <w:r w:rsidRPr="00077CA4">
        <w:rPr>
          <w:rFonts w:ascii="Times New Roman" w:hAnsi="Times New Roman" w:cs="Times New Roman"/>
          <w:sz w:val="24"/>
          <w:szCs w:val="24"/>
        </w:rPr>
        <w:t>Mercantini</w:t>
      </w:r>
      <w:proofErr w:type="spellEnd"/>
      <w:r w:rsidRPr="00077CA4">
        <w:rPr>
          <w:rFonts w:ascii="Times New Roman" w:hAnsi="Times New Roman" w:cs="Times New Roman"/>
          <w:sz w:val="24"/>
          <w:szCs w:val="24"/>
        </w:rPr>
        <w:t xml:space="preserve"> and</w:t>
      </w:r>
      <w:r w:rsidRPr="00077CA4">
        <w:rPr>
          <w:rFonts w:ascii="Times New Roman" w:hAnsi="Times New Roman" w:cs="Times New Roman"/>
          <w:sz w:val="24"/>
          <w:szCs w:val="24"/>
        </w:rPr>
        <w:t xml:space="preserve"> Charles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CA4">
        <w:rPr>
          <w:rFonts w:ascii="Times New Roman" w:hAnsi="Times New Roman" w:cs="Times New Roman"/>
          <w:sz w:val="24"/>
          <w:szCs w:val="24"/>
        </w:rPr>
        <w:t>Santoni</w:t>
      </w:r>
      <w:proofErr w:type="spellEnd"/>
      <w:r w:rsidRPr="00077CA4">
        <w:rPr>
          <w:rFonts w:ascii="Times New Roman" w:hAnsi="Times New Roman" w:cs="Times New Roman"/>
          <w:sz w:val="24"/>
          <w:szCs w:val="24"/>
        </w:rPr>
        <w:t xml:space="preserve"> “</w:t>
      </w:r>
      <w:r w:rsidRPr="00077CA4">
        <w:rPr>
          <w:rFonts w:ascii="Times New Roman" w:hAnsi="Times New Roman" w:cs="Times New Roman"/>
          <w:sz w:val="24"/>
          <w:szCs w:val="24"/>
        </w:rPr>
        <w:t>Refining a User Behaviour Model Based on the Observation of Emotional States</w:t>
      </w:r>
      <w:r w:rsidRPr="00077CA4">
        <w:rPr>
          <w:rFonts w:ascii="Times New Roman" w:hAnsi="Times New Roman" w:cs="Times New Roman"/>
          <w:sz w:val="24"/>
          <w:szCs w:val="24"/>
        </w:rPr>
        <w:t xml:space="preserve">”, </w:t>
      </w:r>
      <w:proofErr w:type="gramStart"/>
      <w:r w:rsidRPr="00077CA4">
        <w:rPr>
          <w:rFonts w:ascii="Times New Roman" w:hAnsi="Times New Roman" w:cs="Times New Roman"/>
          <w:iCs/>
          <w:color w:val="404040"/>
          <w:sz w:val="24"/>
          <w:szCs w:val="24"/>
        </w:rPr>
        <w:t>The</w:t>
      </w:r>
      <w:proofErr w:type="gramEnd"/>
      <w:r w:rsidRPr="00077CA4">
        <w:rPr>
          <w:rFonts w:ascii="Times New Roman" w:hAnsi="Times New Roman" w:cs="Times New Roman"/>
          <w:iCs/>
          <w:color w:val="404040"/>
          <w:sz w:val="24"/>
          <w:szCs w:val="24"/>
        </w:rPr>
        <w:t xml:space="preserve"> Third International Conference on Advanced Cognitive Technologies and Applications</w:t>
      </w:r>
      <w:r w:rsidRPr="00077CA4">
        <w:rPr>
          <w:rFonts w:ascii="Times New Roman" w:hAnsi="Times New Roman" w:cs="Times New Roman"/>
          <w:iCs/>
          <w:color w:val="404040"/>
          <w:sz w:val="24"/>
          <w:szCs w:val="24"/>
        </w:rPr>
        <w:t>, 2011</w:t>
      </w:r>
    </w:p>
    <w:sectPr w:rsidR="00077CA4" w:rsidRPr="00077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136E"/>
    <w:multiLevelType w:val="hybridMultilevel"/>
    <w:tmpl w:val="E86AD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C1586"/>
    <w:multiLevelType w:val="hybridMultilevel"/>
    <w:tmpl w:val="B97C5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C6747"/>
    <w:multiLevelType w:val="hybridMultilevel"/>
    <w:tmpl w:val="9C085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B98"/>
    <w:rsid w:val="00077CA4"/>
    <w:rsid w:val="00250607"/>
    <w:rsid w:val="002D69E1"/>
    <w:rsid w:val="005F363A"/>
    <w:rsid w:val="00BC7B98"/>
    <w:rsid w:val="00C1334B"/>
    <w:rsid w:val="00EC706F"/>
    <w:rsid w:val="00F4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3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Sa</dc:creator>
  <cp:keywords/>
  <dc:description/>
  <cp:lastModifiedBy>Sa Sa</cp:lastModifiedBy>
  <cp:revision>5</cp:revision>
  <dcterms:created xsi:type="dcterms:W3CDTF">2018-07-12T07:49:00Z</dcterms:created>
  <dcterms:modified xsi:type="dcterms:W3CDTF">2018-07-23T17:52:00Z</dcterms:modified>
</cp:coreProperties>
</file>