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B2BA8" w14:textId="77777777" w:rsidR="00F54907" w:rsidRPr="009229A0" w:rsidRDefault="00D77DFD" w:rsidP="00EC6CBD">
      <w:pPr>
        <w:pStyle w:val="Title"/>
        <w:jc w:val="center"/>
      </w:pPr>
      <w:bookmarkStart w:id="0" w:name="_Hlk83317174"/>
      <w:bookmarkEnd w:id="0"/>
      <w:r w:rsidRPr="009229A0">
        <w:t>Lab 1</w:t>
      </w:r>
      <w:r w:rsidR="002E7542" w:rsidRPr="009229A0">
        <w:t>.0</w:t>
      </w:r>
    </w:p>
    <w:p w14:paraId="71F6BFA5" w14:textId="6C4EC82E" w:rsidR="009268D0" w:rsidRPr="009229A0" w:rsidRDefault="004C3D2B" w:rsidP="00EC6CBD">
      <w:pPr>
        <w:pStyle w:val="Title"/>
        <w:jc w:val="center"/>
      </w:pPr>
      <w:r w:rsidRPr="009229A0">
        <w:t xml:space="preserve">MSP432 </w:t>
      </w:r>
      <w:r w:rsidR="00B644D1" w:rsidRPr="009229A0">
        <w:t xml:space="preserve">Microcontroller </w:t>
      </w:r>
      <w:r w:rsidRPr="009229A0">
        <w:t>I/O</w:t>
      </w:r>
      <w:r w:rsidR="00B644D1" w:rsidRPr="009229A0">
        <w:t xml:space="preserve"> Programming</w:t>
      </w:r>
    </w:p>
    <w:p w14:paraId="22230146" w14:textId="77777777" w:rsidR="005E66BA" w:rsidRPr="009229A0" w:rsidRDefault="00320CE5" w:rsidP="00E87654">
      <w:pPr>
        <w:pStyle w:val="Heading1"/>
      </w:pPr>
      <w:r w:rsidRPr="009229A0">
        <w:t>Introduction</w:t>
      </w:r>
    </w:p>
    <w:p w14:paraId="33F4964C" w14:textId="29AE0DE0" w:rsidR="003D5704" w:rsidRPr="009229A0" w:rsidRDefault="00883E7B" w:rsidP="009229A0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>A</w:t>
      </w:r>
      <w:r w:rsidR="00605700" w:rsidRPr="009229A0">
        <w:rPr>
          <w:rFonts w:cstheme="minorHAnsi"/>
        </w:rPr>
        <w:t xml:space="preserve"> microcontroller is an integrated circuit comprised of one or more processors, memories, and programmable interfaces.</w:t>
      </w:r>
      <w:r w:rsidR="003333CD" w:rsidRPr="009229A0">
        <w:rPr>
          <w:rFonts w:cstheme="minorHAnsi"/>
        </w:rPr>
        <w:t xml:space="preserve"> Microcontrollers are most often used for, well, “control” purposes.</w:t>
      </w:r>
      <w:r w:rsidR="003D529D" w:rsidRPr="009229A0">
        <w:rPr>
          <w:rFonts w:cstheme="minorHAnsi"/>
        </w:rPr>
        <w:t xml:space="preserve"> </w:t>
      </w:r>
      <w:r w:rsidR="00343300" w:rsidRPr="009229A0">
        <w:rPr>
          <w:rFonts w:cstheme="minorHAnsi"/>
        </w:rPr>
        <w:t xml:space="preserve">When a processor is used for control, we mean that the processor is used to perform fine-grained coordination between different </w:t>
      </w:r>
      <w:r w:rsidR="004373E2" w:rsidRPr="009229A0">
        <w:rPr>
          <w:rFonts w:cstheme="minorHAnsi"/>
        </w:rPr>
        <w:t>interfaces found</w:t>
      </w:r>
      <w:r w:rsidR="00343300" w:rsidRPr="009229A0">
        <w:rPr>
          <w:rFonts w:cstheme="minorHAnsi"/>
        </w:rPr>
        <w:t xml:space="preserve"> in a system</w:t>
      </w:r>
      <w:r w:rsidR="00E966E1" w:rsidRPr="009229A0">
        <w:rPr>
          <w:rFonts w:cstheme="minorHAnsi"/>
        </w:rPr>
        <w:t xml:space="preserve"> (GPIO ports, serial ports, ADCs, DACs, timers, …)</w:t>
      </w:r>
      <w:r w:rsidR="00343300" w:rsidRPr="009229A0">
        <w:rPr>
          <w:rFonts w:cstheme="minorHAnsi"/>
        </w:rPr>
        <w:t>.</w:t>
      </w:r>
      <w:r w:rsidR="002D34D7" w:rsidRPr="009229A0">
        <w:rPr>
          <w:rFonts w:cstheme="minorHAnsi"/>
        </w:rPr>
        <w:t xml:space="preserve"> </w:t>
      </w:r>
      <w:r w:rsidR="00EB46FC" w:rsidRPr="009229A0">
        <w:rPr>
          <w:rFonts w:cstheme="minorHAnsi"/>
        </w:rPr>
        <w:t xml:space="preserve">Note that a processor cannot </w:t>
      </w:r>
      <w:r w:rsidR="00E966E1" w:rsidRPr="009229A0">
        <w:rPr>
          <w:rFonts w:cstheme="minorHAnsi"/>
        </w:rPr>
        <w:t>“control”</w:t>
      </w:r>
      <w:r w:rsidR="00F64589" w:rsidRPr="009229A0">
        <w:rPr>
          <w:rFonts w:cstheme="minorHAnsi"/>
        </w:rPr>
        <w:t xml:space="preserve"> </w:t>
      </w:r>
      <w:r w:rsidR="00E966E1" w:rsidRPr="009229A0">
        <w:rPr>
          <w:rFonts w:cstheme="minorHAnsi"/>
        </w:rPr>
        <w:t xml:space="preserve">an interface </w:t>
      </w:r>
      <w:r w:rsidR="00F64589" w:rsidRPr="009229A0">
        <w:rPr>
          <w:rFonts w:cstheme="minorHAnsi"/>
        </w:rPr>
        <w:t xml:space="preserve">if the interface is not configurable (as otherwise the interface has a fixed function). This is why such interfaces </w:t>
      </w:r>
      <w:r w:rsidR="00F24944" w:rsidRPr="009229A0">
        <w:rPr>
          <w:rFonts w:cstheme="minorHAnsi"/>
        </w:rPr>
        <w:t xml:space="preserve">are programmable and are hence called </w:t>
      </w:r>
      <w:r w:rsidR="002D34D7" w:rsidRPr="009229A0">
        <w:rPr>
          <w:rStyle w:val="Emphasis"/>
          <w:rFonts w:cstheme="minorHAnsi"/>
        </w:rPr>
        <w:t>programmable interfaces</w:t>
      </w:r>
      <w:r w:rsidR="002D34D7" w:rsidRPr="009229A0">
        <w:rPr>
          <w:rFonts w:cstheme="minorHAnsi"/>
        </w:rPr>
        <w:t>.</w:t>
      </w:r>
      <w:r w:rsidR="00343300" w:rsidRPr="009229A0">
        <w:rPr>
          <w:rFonts w:cstheme="minorHAnsi"/>
        </w:rPr>
        <w:t xml:space="preserve"> </w:t>
      </w:r>
      <w:r w:rsidR="0003589E" w:rsidRPr="009229A0">
        <w:rPr>
          <w:rFonts w:cstheme="minorHAnsi"/>
        </w:rPr>
        <w:t>Programmable interfaces are what this lab is all about</w:t>
      </w:r>
      <w:r w:rsidR="000F450A" w:rsidRPr="009229A0">
        <w:rPr>
          <w:rFonts w:cstheme="minorHAnsi"/>
        </w:rPr>
        <w:t>.</w:t>
      </w:r>
    </w:p>
    <w:p w14:paraId="428CCAFA" w14:textId="7AC70E02" w:rsidR="00647238" w:rsidRPr="009229A0" w:rsidRDefault="000F450A" w:rsidP="009229A0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>The microcontroller we will be using for this exercise is from Texas Instruments’ MSP432 family, more specifically the MSP432P401R shown in Figure 1.</w:t>
      </w:r>
    </w:p>
    <w:p w14:paraId="306C57D8" w14:textId="11DC6953" w:rsidR="00FC7D2B" w:rsidRPr="009229A0" w:rsidRDefault="005F00C8" w:rsidP="009229A0">
      <w:pPr>
        <w:keepNext/>
        <w:spacing w:line="276" w:lineRule="auto"/>
        <w:jc w:val="center"/>
        <w:rPr>
          <w:rFonts w:cstheme="minorHAnsi"/>
        </w:rPr>
      </w:pPr>
      <w:r w:rsidRPr="009229A0">
        <w:rPr>
          <w:rFonts w:cstheme="minorHAnsi"/>
        </w:rPr>
        <w:drawing>
          <wp:inline distT="0" distB="0" distL="0" distR="0" wp14:anchorId="6B582B2C" wp14:editId="47DC9479">
            <wp:extent cx="2845558" cy="1602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91"/>
                    <a:stretch/>
                  </pic:blipFill>
                  <pic:spPr bwMode="auto">
                    <a:xfrm>
                      <a:off x="0" y="0"/>
                      <a:ext cx="2874966" cy="161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2BA6E" w14:textId="029CF662" w:rsidR="00180276" w:rsidRPr="009229A0" w:rsidRDefault="00FC7D2B" w:rsidP="009229A0">
      <w:pPr>
        <w:pStyle w:val="Caption"/>
        <w:spacing w:line="276" w:lineRule="auto"/>
        <w:jc w:val="center"/>
        <w:rPr>
          <w:rFonts w:cstheme="minorHAnsi"/>
        </w:rPr>
      </w:pPr>
      <w:bookmarkStart w:id="1" w:name="_Ref493593527"/>
      <w:r w:rsidRPr="009229A0">
        <w:rPr>
          <w:rFonts w:cstheme="minorHAnsi"/>
        </w:rPr>
        <w:t>Figure 1</w:t>
      </w:r>
      <w:bookmarkEnd w:id="1"/>
      <w:r w:rsidRPr="009229A0">
        <w:rPr>
          <w:rFonts w:cstheme="minorHAnsi"/>
        </w:rPr>
        <w:t>. MSP</w:t>
      </w:r>
      <w:r w:rsidR="005C4396" w:rsidRPr="009229A0">
        <w:rPr>
          <w:rFonts w:cstheme="minorHAnsi"/>
        </w:rPr>
        <w:t>432P401R</w:t>
      </w:r>
      <w:r w:rsidRPr="009229A0">
        <w:rPr>
          <w:rFonts w:cstheme="minorHAnsi"/>
        </w:rPr>
        <w:t xml:space="preserve"> LaunchPad Evaluation Kit</w:t>
      </w:r>
    </w:p>
    <w:p w14:paraId="1766FA4F" w14:textId="77777777" w:rsidR="005E454A" w:rsidRPr="009229A0" w:rsidRDefault="005E454A" w:rsidP="00E87654">
      <w:pPr>
        <w:pStyle w:val="Heading1"/>
      </w:pPr>
      <w:r w:rsidRPr="009229A0">
        <w:t>Goal</w:t>
      </w:r>
    </w:p>
    <w:p w14:paraId="1FEAD435" w14:textId="7B605296" w:rsidR="002B78B9" w:rsidRPr="009229A0" w:rsidRDefault="00C91AB8" w:rsidP="009229A0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 xml:space="preserve">The goal of this lab is to program </w:t>
      </w:r>
      <w:r w:rsidR="00C73128" w:rsidRPr="009229A0">
        <w:rPr>
          <w:rFonts w:cstheme="minorHAnsi"/>
        </w:rPr>
        <w:t>the MSP432P401R</w:t>
      </w:r>
      <w:r w:rsidRPr="009229A0">
        <w:rPr>
          <w:rFonts w:cstheme="minorHAnsi"/>
        </w:rPr>
        <w:t xml:space="preserve"> </w:t>
      </w:r>
      <w:r w:rsidR="00764966" w:rsidRPr="009229A0">
        <w:rPr>
          <w:rFonts w:cstheme="minorHAnsi"/>
        </w:rPr>
        <w:t xml:space="preserve">so as to </w:t>
      </w:r>
      <w:r w:rsidRPr="009229A0">
        <w:rPr>
          <w:rFonts w:cstheme="minorHAnsi"/>
        </w:rPr>
        <w:t>perform some basic monitoring and control tasks.</w:t>
      </w:r>
      <w:r w:rsidRPr="009229A0">
        <w:rPr>
          <w:rFonts w:cstheme="minorHAnsi"/>
        </w:rPr>
        <w:t xml:space="preserve"> </w:t>
      </w:r>
      <w:r w:rsidR="00AF4282" w:rsidRPr="009229A0">
        <w:rPr>
          <w:rFonts w:cstheme="minorHAnsi"/>
        </w:rPr>
        <w:t>The</w:t>
      </w:r>
      <w:r w:rsidR="0003665B">
        <w:rPr>
          <w:rFonts w:cstheme="minorHAnsi"/>
        </w:rPr>
        <w:t xml:space="preserve"> </w:t>
      </w:r>
      <w:r w:rsidR="00AF4282" w:rsidRPr="009229A0">
        <w:rPr>
          <w:rFonts w:cstheme="minorHAnsi"/>
        </w:rPr>
        <w:t xml:space="preserve">task </w:t>
      </w:r>
      <w:r w:rsidR="00B96B8A" w:rsidRPr="009229A0">
        <w:rPr>
          <w:rFonts w:cstheme="minorHAnsi"/>
        </w:rPr>
        <w:t xml:space="preserve">is </w:t>
      </w:r>
      <w:r w:rsidR="00AF4282" w:rsidRPr="009229A0">
        <w:rPr>
          <w:rFonts w:cstheme="minorHAnsi"/>
        </w:rPr>
        <w:t xml:space="preserve">to </w:t>
      </w:r>
      <w:r w:rsidR="009E5B3E" w:rsidRPr="009229A0">
        <w:rPr>
          <w:rFonts w:cstheme="minorHAnsi"/>
        </w:rPr>
        <w:t xml:space="preserve">periodically </w:t>
      </w:r>
      <w:r w:rsidRPr="009229A0">
        <w:rPr>
          <w:rFonts w:cstheme="minorHAnsi"/>
        </w:rPr>
        <w:t xml:space="preserve">sample </w:t>
      </w:r>
      <w:r w:rsidR="00BB7390" w:rsidRPr="009229A0">
        <w:rPr>
          <w:rFonts w:cstheme="minorHAnsi"/>
        </w:rPr>
        <w:t xml:space="preserve">analog </w:t>
      </w:r>
      <w:r w:rsidRPr="009229A0">
        <w:rPr>
          <w:rFonts w:cstheme="minorHAnsi"/>
        </w:rPr>
        <w:t xml:space="preserve">data from a potentiometer </w:t>
      </w:r>
      <w:r w:rsidR="00AF4282" w:rsidRPr="009229A0">
        <w:rPr>
          <w:rFonts w:cstheme="minorHAnsi"/>
        </w:rPr>
        <w:t xml:space="preserve">using </w:t>
      </w:r>
      <w:r w:rsidRPr="009229A0">
        <w:rPr>
          <w:rFonts w:cstheme="minorHAnsi"/>
        </w:rPr>
        <w:t>an ADC</w:t>
      </w:r>
      <w:r w:rsidR="00F368F3" w:rsidRPr="009229A0">
        <w:rPr>
          <w:rFonts w:cstheme="minorHAnsi"/>
        </w:rPr>
        <w:t xml:space="preserve"> and to output a proportionally-sized PWM signal to turn a servomotor accordingly.</w:t>
      </w:r>
      <w:r w:rsidR="0014277C" w:rsidRPr="009229A0">
        <w:rPr>
          <w:rFonts w:cstheme="minorHAnsi"/>
        </w:rPr>
        <w:t xml:space="preserve"> You will </w:t>
      </w:r>
      <w:r w:rsidR="00332015" w:rsidRPr="009229A0">
        <w:rPr>
          <w:rFonts w:cstheme="minorHAnsi"/>
        </w:rPr>
        <w:t xml:space="preserve">then </w:t>
      </w:r>
      <w:r w:rsidR="0014277C" w:rsidRPr="009229A0">
        <w:rPr>
          <w:rFonts w:cstheme="minorHAnsi"/>
        </w:rPr>
        <w:t>use an oscilloscope or a logic analyzer to check the generated PWM signal for correctness.</w:t>
      </w:r>
    </w:p>
    <w:p w14:paraId="0EDBA7AF" w14:textId="4D0B9881" w:rsidR="002B78B9" w:rsidRPr="009229A0" w:rsidRDefault="00980925" w:rsidP="009229A0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lastRenderedPageBreak/>
        <w:t xml:space="preserve">This lab is broken into 7 exercises </w:t>
      </w:r>
      <w:r w:rsidR="0069562F" w:rsidRPr="009229A0">
        <w:rPr>
          <w:rFonts w:cstheme="minorHAnsi"/>
        </w:rPr>
        <w:t xml:space="preserve">to </w:t>
      </w:r>
      <w:r w:rsidRPr="009229A0">
        <w:rPr>
          <w:rFonts w:cstheme="minorHAnsi"/>
        </w:rPr>
        <w:t xml:space="preserve">help you incrementally understand how to program the individual programmable interfaces needed to achieve </w:t>
      </w:r>
      <w:r w:rsidR="004D12D2" w:rsidRPr="009229A0">
        <w:rPr>
          <w:rFonts w:cstheme="minorHAnsi"/>
        </w:rPr>
        <w:t>this final goal.</w:t>
      </w:r>
      <w:r w:rsidR="00EE7C16" w:rsidRPr="009229A0">
        <w:rPr>
          <w:rFonts w:cstheme="minorHAnsi"/>
        </w:rPr>
        <w:t xml:space="preserve"> Note though that we only </w:t>
      </w:r>
      <w:r w:rsidR="00AA03A2">
        <w:rPr>
          <w:rFonts w:cstheme="minorHAnsi"/>
        </w:rPr>
        <w:t xml:space="preserve">ask that the </w:t>
      </w:r>
      <w:r w:rsidR="00AA03A2" w:rsidRPr="004A6701">
        <w:rPr>
          <w:rStyle w:val="Emphasis"/>
        </w:rPr>
        <w:t>final task</w:t>
      </w:r>
      <w:r w:rsidR="00AA03A2">
        <w:rPr>
          <w:rFonts w:cstheme="minorHAnsi"/>
        </w:rPr>
        <w:t xml:space="preserve"> </w:t>
      </w:r>
      <w:r w:rsidR="004A6701">
        <w:rPr>
          <w:rFonts w:cstheme="minorHAnsi"/>
        </w:rPr>
        <w:t xml:space="preserve">(exercise 7) </w:t>
      </w:r>
      <w:r w:rsidR="00AA03A2">
        <w:rPr>
          <w:rFonts w:cstheme="minorHAnsi"/>
        </w:rPr>
        <w:t>of this lab be explained in your report.</w:t>
      </w:r>
    </w:p>
    <w:p w14:paraId="1BBCA16B" w14:textId="205BF123" w:rsidR="00421C6C" w:rsidRPr="009229A0" w:rsidRDefault="004E6008" w:rsidP="00E87654">
      <w:pPr>
        <w:pStyle w:val="Heading1"/>
      </w:pPr>
      <w:r w:rsidRPr="009229A0">
        <w:t>Relevant Documentation</w:t>
      </w:r>
    </w:p>
    <w:p w14:paraId="0EA76CB8" w14:textId="162D4414" w:rsidR="005D0B58" w:rsidRPr="009229A0" w:rsidRDefault="005D0B58" w:rsidP="009229A0">
      <w:pPr>
        <w:spacing w:after="0" w:line="276" w:lineRule="auto"/>
        <w:jc w:val="both"/>
        <w:rPr>
          <w:rFonts w:cstheme="minorHAnsi"/>
          <w:lang w:eastAsia="fr-CH"/>
        </w:rPr>
      </w:pPr>
      <w:r w:rsidRPr="009229A0">
        <w:rPr>
          <w:rFonts w:cstheme="minorHAnsi"/>
          <w:color w:val="000000"/>
          <w:lang w:eastAsia="fr-CH"/>
        </w:rPr>
        <w:t xml:space="preserve">TI’s </w:t>
      </w:r>
      <w:r w:rsidR="00166014">
        <w:rPr>
          <w:rFonts w:cstheme="minorHAnsi"/>
          <w:color w:val="000000"/>
          <w:lang w:eastAsia="fr-CH"/>
        </w:rPr>
        <w:t xml:space="preserve">processors/microcontrollers </w:t>
      </w:r>
      <w:r w:rsidR="001641C7">
        <w:rPr>
          <w:rFonts w:cstheme="minorHAnsi"/>
          <w:color w:val="000000"/>
          <w:lang w:eastAsia="fr-CH"/>
        </w:rPr>
        <w:t xml:space="preserve">are generally </w:t>
      </w:r>
      <w:r w:rsidR="008612C0">
        <w:rPr>
          <w:rFonts w:cstheme="minorHAnsi"/>
          <w:color w:val="000000"/>
          <w:lang w:eastAsia="fr-CH"/>
        </w:rPr>
        <w:t xml:space="preserve">described </w:t>
      </w:r>
      <w:r w:rsidR="001641C7">
        <w:rPr>
          <w:rFonts w:cstheme="minorHAnsi"/>
          <w:color w:val="000000"/>
          <w:lang w:eastAsia="fr-CH"/>
        </w:rPr>
        <w:t>in two documents</w:t>
      </w:r>
      <w:r w:rsidRPr="009229A0">
        <w:rPr>
          <w:rFonts w:cstheme="minorHAnsi"/>
          <w:color w:val="000000"/>
          <w:lang w:eastAsia="fr-CH"/>
        </w:rPr>
        <w:t>:</w:t>
      </w:r>
    </w:p>
    <w:p w14:paraId="48028A90" w14:textId="0DEC6606" w:rsidR="005D0B58" w:rsidRPr="009229A0" w:rsidRDefault="005D0B58" w:rsidP="009229A0">
      <w:pPr>
        <w:numPr>
          <w:ilvl w:val="0"/>
          <w:numId w:val="34"/>
        </w:numPr>
        <w:spacing w:after="0" w:line="276" w:lineRule="auto"/>
        <w:jc w:val="both"/>
        <w:textAlignment w:val="baseline"/>
        <w:rPr>
          <w:rFonts w:cstheme="minorHAnsi"/>
          <w:color w:val="000000"/>
          <w:lang w:eastAsia="fr-CH"/>
        </w:rPr>
      </w:pPr>
      <w:r w:rsidRPr="009229A0">
        <w:rPr>
          <w:rFonts w:cstheme="minorHAnsi"/>
          <w:color w:val="000000"/>
          <w:lang w:eastAsia="fr-CH"/>
        </w:rPr>
        <w:t xml:space="preserve">A </w:t>
      </w:r>
      <w:r w:rsidR="00C42587" w:rsidRPr="008830F6">
        <w:rPr>
          <w:rFonts w:cstheme="minorHAnsi"/>
          <w:lang w:eastAsia="fr-CH"/>
        </w:rPr>
        <w:t>f</w:t>
      </w:r>
      <w:r w:rsidRPr="008830F6">
        <w:rPr>
          <w:rFonts w:cstheme="minorHAnsi"/>
          <w:lang w:eastAsia="fr-CH"/>
        </w:rPr>
        <w:t>amily</w:t>
      </w:r>
      <w:r w:rsidR="00D404FF" w:rsidRPr="008830F6">
        <w:rPr>
          <w:rFonts w:cstheme="minorHAnsi"/>
          <w:lang w:eastAsia="fr-CH"/>
        </w:rPr>
        <w:t xml:space="preserve"> technical</w:t>
      </w:r>
      <w:r w:rsidRPr="008830F6">
        <w:rPr>
          <w:rFonts w:cstheme="minorHAnsi"/>
          <w:lang w:eastAsia="fr-CH"/>
        </w:rPr>
        <w:t xml:space="preserve"> ref</w:t>
      </w:r>
      <w:r w:rsidRPr="008830F6">
        <w:rPr>
          <w:rFonts w:cstheme="minorHAnsi"/>
          <w:lang w:eastAsia="fr-CH"/>
        </w:rPr>
        <w:t>e</w:t>
      </w:r>
      <w:r w:rsidRPr="008830F6">
        <w:rPr>
          <w:rFonts w:cstheme="minorHAnsi"/>
          <w:lang w:eastAsia="fr-CH"/>
        </w:rPr>
        <w:t>rence m</w:t>
      </w:r>
      <w:r w:rsidRPr="008830F6">
        <w:rPr>
          <w:rFonts w:cstheme="minorHAnsi"/>
          <w:lang w:eastAsia="fr-CH"/>
        </w:rPr>
        <w:t>a</w:t>
      </w:r>
      <w:r w:rsidRPr="008830F6">
        <w:rPr>
          <w:rFonts w:cstheme="minorHAnsi"/>
          <w:lang w:eastAsia="fr-CH"/>
        </w:rPr>
        <w:t>nual</w:t>
      </w:r>
      <w:r w:rsidRPr="009229A0">
        <w:rPr>
          <w:rFonts w:cstheme="minorHAnsi"/>
          <w:color w:val="000000"/>
          <w:lang w:eastAsia="fr-CH"/>
        </w:rPr>
        <w:t xml:space="preserve"> that describes the </w:t>
      </w:r>
      <w:r w:rsidR="001A65DC" w:rsidRPr="009229A0">
        <w:rPr>
          <w:rFonts w:cstheme="minorHAnsi"/>
          <w:color w:val="000000"/>
          <w:lang w:eastAsia="fr-CH"/>
        </w:rPr>
        <w:t>microcontroller’s</w:t>
      </w:r>
      <w:r w:rsidRPr="009229A0">
        <w:rPr>
          <w:rFonts w:cstheme="minorHAnsi"/>
          <w:color w:val="000000"/>
          <w:lang w:eastAsia="fr-CH"/>
        </w:rPr>
        <w:t xml:space="preserve"> core and peripherals</w:t>
      </w:r>
      <w:r w:rsidR="0007201E" w:rsidRPr="009229A0">
        <w:rPr>
          <w:rFonts w:cstheme="minorHAnsi"/>
          <w:color w:val="000000"/>
          <w:lang w:eastAsia="fr-CH"/>
        </w:rPr>
        <w:t>’</w:t>
      </w:r>
      <w:r w:rsidRPr="009229A0">
        <w:rPr>
          <w:rFonts w:cstheme="minorHAnsi"/>
          <w:color w:val="000000"/>
          <w:lang w:eastAsia="fr-CH"/>
        </w:rPr>
        <w:t xml:space="preserve"> functionality in detail.</w:t>
      </w:r>
    </w:p>
    <w:p w14:paraId="248A873D" w14:textId="3E603DD0" w:rsidR="005D0B58" w:rsidRPr="009229A0" w:rsidRDefault="005D0B58" w:rsidP="009229A0">
      <w:pPr>
        <w:numPr>
          <w:ilvl w:val="0"/>
          <w:numId w:val="34"/>
        </w:numPr>
        <w:spacing w:after="0" w:line="276" w:lineRule="auto"/>
        <w:jc w:val="both"/>
        <w:textAlignment w:val="baseline"/>
        <w:rPr>
          <w:rFonts w:cstheme="minorHAnsi"/>
          <w:color w:val="000000"/>
          <w:lang w:eastAsia="fr-CH"/>
        </w:rPr>
      </w:pPr>
      <w:r w:rsidRPr="009229A0">
        <w:rPr>
          <w:rFonts w:cstheme="minorHAnsi"/>
          <w:color w:val="000000"/>
          <w:lang w:eastAsia="fr-CH"/>
        </w:rPr>
        <w:t xml:space="preserve">A </w:t>
      </w:r>
      <w:r w:rsidR="00397152" w:rsidRPr="008830F6">
        <w:rPr>
          <w:rFonts w:cstheme="minorHAnsi"/>
          <w:lang w:eastAsia="fr-CH"/>
        </w:rPr>
        <w:t>d</w:t>
      </w:r>
      <w:r w:rsidRPr="008830F6">
        <w:rPr>
          <w:rFonts w:cstheme="minorHAnsi"/>
          <w:lang w:eastAsia="fr-CH"/>
        </w:rPr>
        <w:t>evice-s</w:t>
      </w:r>
      <w:r w:rsidRPr="008830F6">
        <w:rPr>
          <w:rFonts w:cstheme="minorHAnsi"/>
          <w:lang w:eastAsia="fr-CH"/>
        </w:rPr>
        <w:t>p</w:t>
      </w:r>
      <w:r w:rsidRPr="008830F6">
        <w:rPr>
          <w:rFonts w:cstheme="minorHAnsi"/>
          <w:lang w:eastAsia="fr-CH"/>
        </w:rPr>
        <w:t>ecific</w:t>
      </w:r>
      <w:r w:rsidRPr="008830F6">
        <w:rPr>
          <w:rFonts w:cstheme="minorHAnsi"/>
          <w:lang w:eastAsia="fr-CH"/>
        </w:rPr>
        <w:t xml:space="preserve"> </w:t>
      </w:r>
      <w:r w:rsidR="00E225EF" w:rsidRPr="008830F6">
        <w:rPr>
          <w:rFonts w:cstheme="minorHAnsi"/>
          <w:lang w:eastAsia="fr-CH"/>
        </w:rPr>
        <w:t>d</w:t>
      </w:r>
      <w:r w:rsidRPr="008830F6">
        <w:rPr>
          <w:rFonts w:cstheme="minorHAnsi"/>
          <w:lang w:eastAsia="fr-CH"/>
        </w:rPr>
        <w:t>atasheet</w:t>
      </w:r>
      <w:r w:rsidRPr="009229A0">
        <w:rPr>
          <w:rFonts w:cstheme="minorHAnsi"/>
          <w:color w:val="000000"/>
          <w:lang w:eastAsia="fr-CH"/>
        </w:rPr>
        <w:t xml:space="preserve"> that ties the reference manual concepts to the device (it specifies</w:t>
      </w:r>
      <w:r w:rsidR="00643BDF" w:rsidRPr="009229A0">
        <w:rPr>
          <w:rFonts w:cstheme="minorHAnsi"/>
          <w:color w:val="000000"/>
          <w:lang w:eastAsia="fr-CH"/>
        </w:rPr>
        <w:t>,</w:t>
      </w:r>
      <w:r w:rsidRPr="009229A0">
        <w:rPr>
          <w:rFonts w:cstheme="minorHAnsi"/>
          <w:color w:val="000000"/>
          <w:lang w:eastAsia="fr-CH"/>
        </w:rPr>
        <w:t xml:space="preserve"> for exampl</w:t>
      </w:r>
      <w:r w:rsidR="00643BDF" w:rsidRPr="009229A0">
        <w:rPr>
          <w:rFonts w:cstheme="minorHAnsi"/>
          <w:color w:val="000000"/>
          <w:lang w:eastAsia="fr-CH"/>
        </w:rPr>
        <w:t>e,</w:t>
      </w:r>
      <w:r w:rsidRPr="009229A0">
        <w:rPr>
          <w:rFonts w:cstheme="minorHAnsi"/>
          <w:color w:val="000000"/>
          <w:lang w:eastAsia="fr-CH"/>
        </w:rPr>
        <w:t xml:space="preserve"> the device pinout, the peripherals</w:t>
      </w:r>
      <w:r w:rsidR="007F4489" w:rsidRPr="009229A0">
        <w:rPr>
          <w:rFonts w:cstheme="minorHAnsi"/>
          <w:color w:val="000000"/>
          <w:lang w:eastAsia="fr-CH"/>
        </w:rPr>
        <w:t>’</w:t>
      </w:r>
      <w:r w:rsidRPr="009229A0">
        <w:rPr>
          <w:rFonts w:cstheme="minorHAnsi"/>
          <w:color w:val="000000"/>
          <w:lang w:eastAsia="fr-CH"/>
        </w:rPr>
        <w:t xml:space="preserve"> base addresses, …)</w:t>
      </w:r>
    </w:p>
    <w:p w14:paraId="0F09DF86" w14:textId="111F78FE" w:rsidR="009E3316" w:rsidRDefault="005D0B58" w:rsidP="009229A0">
      <w:pPr>
        <w:spacing w:after="0" w:line="276" w:lineRule="auto"/>
        <w:jc w:val="both"/>
        <w:rPr>
          <w:rFonts w:cstheme="minorHAnsi"/>
          <w:lang w:eastAsia="fr-CH"/>
        </w:rPr>
      </w:pPr>
      <w:r w:rsidRPr="009229A0">
        <w:rPr>
          <w:rFonts w:cstheme="minorHAnsi"/>
          <w:color w:val="000000"/>
          <w:lang w:eastAsia="fr-CH"/>
        </w:rPr>
        <w:t xml:space="preserve">Most of the time, you will need to use both datasheets to program the </w:t>
      </w:r>
      <w:r w:rsidR="0094140D" w:rsidRPr="009229A0">
        <w:rPr>
          <w:rFonts w:cstheme="minorHAnsi"/>
          <w:color w:val="000000"/>
          <w:lang w:eastAsia="fr-CH"/>
        </w:rPr>
        <w:t>microcontroller</w:t>
      </w:r>
      <w:r w:rsidRPr="009229A0">
        <w:rPr>
          <w:rFonts w:cstheme="minorHAnsi"/>
          <w:color w:val="000000"/>
          <w:lang w:eastAsia="fr-CH"/>
        </w:rPr>
        <w:t xml:space="preserve"> properly.</w:t>
      </w:r>
      <w:r w:rsidR="00D87B08" w:rsidRPr="009229A0">
        <w:rPr>
          <w:rFonts w:cstheme="minorHAnsi"/>
          <w:color w:val="000000"/>
          <w:lang w:eastAsia="fr-CH"/>
        </w:rPr>
        <w:t xml:space="preserve"> </w:t>
      </w:r>
      <w:r w:rsidR="00D87B08" w:rsidRPr="009229A0">
        <w:rPr>
          <w:rFonts w:cstheme="minorHAnsi"/>
          <w:lang w:eastAsia="fr-CH"/>
        </w:rPr>
        <w:t xml:space="preserve">You may also </w:t>
      </w:r>
      <w:r w:rsidR="00D87B08" w:rsidRPr="009229A0">
        <w:rPr>
          <w:rFonts w:cstheme="minorHAnsi"/>
          <w:lang w:eastAsia="fr-CH"/>
        </w:rPr>
        <w:t xml:space="preserve">find </w:t>
      </w:r>
      <w:r w:rsidR="00D87B08" w:rsidRPr="009229A0">
        <w:rPr>
          <w:rFonts w:cstheme="minorHAnsi"/>
          <w:lang w:eastAsia="fr-CH"/>
        </w:rPr>
        <w:t xml:space="preserve">the </w:t>
      </w:r>
      <w:r w:rsidR="00D87B08" w:rsidRPr="008830F6">
        <w:rPr>
          <w:rFonts w:cstheme="minorHAnsi"/>
          <w:lang w:eastAsia="fr-CH"/>
        </w:rPr>
        <w:t>Launchpad Developmen</w:t>
      </w:r>
      <w:r w:rsidR="00D87B08" w:rsidRPr="008830F6">
        <w:rPr>
          <w:rFonts w:cstheme="minorHAnsi"/>
          <w:lang w:eastAsia="fr-CH"/>
        </w:rPr>
        <w:t>t</w:t>
      </w:r>
      <w:r w:rsidR="00D87B08" w:rsidRPr="008830F6">
        <w:rPr>
          <w:rFonts w:cstheme="minorHAnsi"/>
          <w:lang w:eastAsia="fr-CH"/>
        </w:rPr>
        <w:t xml:space="preserve"> User guide</w:t>
      </w:r>
      <w:r w:rsidR="00D87B08" w:rsidRPr="009229A0">
        <w:rPr>
          <w:rFonts w:cstheme="minorHAnsi"/>
          <w:lang w:eastAsia="fr-CH"/>
        </w:rPr>
        <w:t xml:space="preserve"> </w:t>
      </w:r>
      <w:r w:rsidR="00D87B08" w:rsidRPr="009229A0">
        <w:rPr>
          <w:rFonts w:cstheme="minorHAnsi"/>
          <w:lang w:eastAsia="fr-CH"/>
        </w:rPr>
        <w:t xml:space="preserve">useful </w:t>
      </w:r>
      <w:r w:rsidR="00D87B08" w:rsidRPr="009229A0">
        <w:rPr>
          <w:rFonts w:cstheme="minorHAnsi"/>
          <w:lang w:eastAsia="fr-CH"/>
        </w:rPr>
        <w:t>to check the pinout of the board, external crystals, …</w:t>
      </w:r>
    </w:p>
    <w:p w14:paraId="7410CB43" w14:textId="453E453A" w:rsidR="00E10242" w:rsidRPr="009229A0" w:rsidRDefault="00E10242" w:rsidP="009229A0">
      <w:pPr>
        <w:spacing w:after="0" w:line="276" w:lineRule="auto"/>
        <w:jc w:val="both"/>
        <w:rPr>
          <w:rFonts w:cstheme="minorHAnsi"/>
          <w:lang w:eastAsia="fr-CH"/>
        </w:rPr>
      </w:pPr>
      <w:r>
        <w:rPr>
          <w:rFonts w:cstheme="minorHAnsi"/>
          <w:lang w:eastAsia="fr-CH"/>
        </w:rPr>
        <w:t xml:space="preserve">Note that learning to quickly browse through such documents to identify what you need in order to perform a task is an </w:t>
      </w:r>
      <w:r w:rsidRPr="00F8271B">
        <w:rPr>
          <w:rStyle w:val="Emphasis"/>
        </w:rPr>
        <w:t>essential part of this course</w:t>
      </w:r>
      <w:r>
        <w:rPr>
          <w:rFonts w:cstheme="minorHAnsi"/>
          <w:lang w:eastAsia="fr-CH"/>
        </w:rPr>
        <w:t>. Many manuals are complex and seem to contain an innumerable amount of information, but you must learn to sift through it if you want to work with such devices!</w:t>
      </w:r>
    </w:p>
    <w:p w14:paraId="6BD144F9" w14:textId="77777777" w:rsidR="00E87654" w:rsidRDefault="00CB4E09" w:rsidP="00E87654">
      <w:pPr>
        <w:pStyle w:val="Heading1"/>
      </w:pPr>
      <w:r w:rsidRPr="00A740A1">
        <w:t>Accessing</w:t>
      </w:r>
      <w:r w:rsidRPr="009229A0">
        <w:t xml:space="preserve"> </w:t>
      </w:r>
      <w:r w:rsidR="004566D7">
        <w:t>P</w:t>
      </w:r>
      <w:r w:rsidRPr="009229A0">
        <w:t xml:space="preserve">rogrammable </w:t>
      </w:r>
      <w:r w:rsidR="004566D7">
        <w:t>I</w:t>
      </w:r>
      <w:r w:rsidRPr="009229A0">
        <w:t>nterfaces</w:t>
      </w:r>
    </w:p>
    <w:p w14:paraId="34D62A94" w14:textId="4B9D479E" w:rsidR="00CB4E09" w:rsidRPr="009229A0" w:rsidRDefault="004566D7" w:rsidP="00E87654">
      <w:pPr>
        <w:pStyle w:val="Heading2"/>
      </w:pPr>
      <w:r>
        <w:t>Theory</w:t>
      </w:r>
    </w:p>
    <w:p w14:paraId="009B3407" w14:textId="26420FF1" w:rsidR="00D72EE9" w:rsidRDefault="00BD2C47" w:rsidP="00D72EE9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 xml:space="preserve">Programmable interfaces expose their functionality and configurability to the processor through their </w:t>
      </w:r>
      <w:r w:rsidRPr="009229A0">
        <w:rPr>
          <w:rStyle w:val="Emphasis"/>
          <w:rFonts w:cstheme="minorHAnsi"/>
        </w:rPr>
        <w:t xml:space="preserve">register </w:t>
      </w:r>
      <w:r w:rsidR="00DD26E3">
        <w:rPr>
          <w:rStyle w:val="Emphasis"/>
          <w:rFonts w:cstheme="minorHAnsi"/>
        </w:rPr>
        <w:t>map</w:t>
      </w:r>
      <w:r w:rsidR="002F1828" w:rsidRPr="002F1828">
        <w:t xml:space="preserve"> (i.e., a table that explains what each of the peripherals’ control registers do)</w:t>
      </w:r>
      <w:r w:rsidR="001E2BBB" w:rsidRPr="009229A0">
        <w:rPr>
          <w:rFonts w:cstheme="minorHAnsi"/>
        </w:rPr>
        <w:t xml:space="preserve">. One therefore needs to know how to access this register </w:t>
      </w:r>
      <w:r w:rsidR="00F649FE">
        <w:rPr>
          <w:rFonts w:cstheme="minorHAnsi"/>
        </w:rPr>
        <w:t xml:space="preserve">map </w:t>
      </w:r>
      <w:r w:rsidR="001E2BBB" w:rsidRPr="009229A0">
        <w:rPr>
          <w:rFonts w:cstheme="minorHAnsi"/>
        </w:rPr>
        <w:t xml:space="preserve">before we can </w:t>
      </w:r>
      <w:r w:rsidR="004D1EA0">
        <w:rPr>
          <w:rFonts w:cstheme="minorHAnsi"/>
        </w:rPr>
        <w:t>control</w:t>
      </w:r>
      <w:r w:rsidR="001E2BBB" w:rsidRPr="009229A0">
        <w:rPr>
          <w:rFonts w:cstheme="minorHAnsi"/>
        </w:rPr>
        <w:t xml:space="preserve"> the peripheral.</w:t>
      </w:r>
      <w:r w:rsidR="00305005">
        <w:rPr>
          <w:rFonts w:cstheme="minorHAnsi"/>
        </w:rPr>
        <w:t xml:space="preserve"> Programmable interfaces lie on a microcontroller’s I/O bus, so we start from there.</w:t>
      </w:r>
    </w:p>
    <w:p w14:paraId="2F1BD820" w14:textId="7538016A" w:rsidR="00780A73" w:rsidRPr="009229A0" w:rsidRDefault="00780A73" w:rsidP="00D72EE9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 xml:space="preserve">If a processor </w:t>
      </w:r>
      <w:r w:rsidR="00F70A44" w:rsidRPr="009229A0">
        <w:rPr>
          <w:rFonts w:cstheme="minorHAnsi"/>
        </w:rPr>
        <w:t xml:space="preserve">has </w:t>
      </w:r>
      <w:r w:rsidR="0067264D" w:rsidRPr="009229A0">
        <w:rPr>
          <w:rFonts w:cstheme="minorHAnsi"/>
        </w:rPr>
        <w:t>a</w:t>
      </w:r>
      <w:r w:rsidR="00F3752D" w:rsidRPr="009229A0">
        <w:rPr>
          <w:rFonts w:cstheme="minorHAnsi"/>
        </w:rPr>
        <w:t xml:space="preserve"> </w:t>
      </w:r>
      <w:r w:rsidR="00F3752D" w:rsidRPr="009229A0">
        <w:rPr>
          <w:rStyle w:val="Emphasis"/>
          <w:rFonts w:cstheme="minorHAnsi"/>
        </w:rPr>
        <w:t>dedicated</w:t>
      </w:r>
      <w:r w:rsidR="00F3752D" w:rsidRPr="009229A0">
        <w:rPr>
          <w:rFonts w:cstheme="minorHAnsi"/>
        </w:rPr>
        <w:t xml:space="preserve"> I/O bus (such as AVR-based processors), </w:t>
      </w:r>
      <w:r w:rsidR="001371F5" w:rsidRPr="009229A0">
        <w:rPr>
          <w:rFonts w:cstheme="minorHAnsi"/>
        </w:rPr>
        <w:t xml:space="preserve">then </w:t>
      </w:r>
      <w:r w:rsidR="00F3752D" w:rsidRPr="009229A0">
        <w:rPr>
          <w:rStyle w:val="Emphasis"/>
          <w:rFonts w:cstheme="minorHAnsi"/>
        </w:rPr>
        <w:t>special</w:t>
      </w:r>
      <w:r w:rsidRPr="009229A0">
        <w:rPr>
          <w:rStyle w:val="Emphasis"/>
          <w:rFonts w:cstheme="minorHAnsi"/>
        </w:rPr>
        <w:t xml:space="preserve"> I/O</w:t>
      </w:r>
      <w:r w:rsidR="00F3752D" w:rsidRPr="009229A0">
        <w:rPr>
          <w:rStyle w:val="Emphasis"/>
          <w:rFonts w:cstheme="minorHAnsi"/>
        </w:rPr>
        <w:t xml:space="preserve"> instructions</w:t>
      </w:r>
      <w:r w:rsidR="00F3752D" w:rsidRPr="009229A0">
        <w:rPr>
          <w:rFonts w:cstheme="minorHAnsi"/>
        </w:rPr>
        <w:t xml:space="preserve"> must be used to access the I/O bus.</w:t>
      </w:r>
      <w:r w:rsidR="006F6300" w:rsidRPr="009229A0">
        <w:rPr>
          <w:rFonts w:cstheme="minorHAnsi"/>
        </w:rPr>
        <w:t xml:space="preserve"> </w:t>
      </w:r>
      <w:r w:rsidR="00BD2C47" w:rsidRPr="009229A0">
        <w:rPr>
          <w:rFonts w:cstheme="minorHAnsi"/>
        </w:rPr>
        <w:t>In</w:t>
      </w:r>
      <w:r w:rsidR="000D15AC" w:rsidRPr="009229A0">
        <w:rPr>
          <w:rFonts w:cstheme="minorHAnsi"/>
        </w:rPr>
        <w:t xml:space="preserve"> </w:t>
      </w:r>
      <w:r w:rsidR="0067264D" w:rsidRPr="009229A0">
        <w:rPr>
          <w:rFonts w:cstheme="minorHAnsi"/>
        </w:rPr>
        <w:t xml:space="preserve">contrast, </w:t>
      </w:r>
      <w:r w:rsidR="001371F5" w:rsidRPr="009229A0">
        <w:rPr>
          <w:rFonts w:cstheme="minorHAnsi"/>
        </w:rPr>
        <w:t xml:space="preserve">if a </w:t>
      </w:r>
      <w:r w:rsidR="000D15AC" w:rsidRPr="009229A0">
        <w:rPr>
          <w:rFonts w:cstheme="minorHAnsi"/>
        </w:rPr>
        <w:t>processor</w:t>
      </w:r>
      <w:r w:rsidR="001371F5" w:rsidRPr="009229A0">
        <w:rPr>
          <w:rFonts w:cstheme="minorHAnsi"/>
        </w:rPr>
        <w:t xml:space="preserve"> has </w:t>
      </w:r>
      <w:r w:rsidR="00A2600D" w:rsidRPr="009229A0">
        <w:rPr>
          <w:rFonts w:cstheme="minorHAnsi"/>
        </w:rPr>
        <w:t>a</w:t>
      </w:r>
      <w:r w:rsidR="00BD2C47" w:rsidRPr="009229A0">
        <w:rPr>
          <w:rFonts w:cstheme="minorHAnsi"/>
        </w:rPr>
        <w:t xml:space="preserve"> </w:t>
      </w:r>
      <w:r w:rsidR="00BD2C47" w:rsidRPr="009229A0">
        <w:rPr>
          <w:rStyle w:val="Emphasis"/>
          <w:rFonts w:cstheme="minorHAnsi"/>
        </w:rPr>
        <w:t>memory-mapped</w:t>
      </w:r>
      <w:r w:rsidR="00BD2C47" w:rsidRPr="009229A0">
        <w:rPr>
          <w:rFonts w:cstheme="minorHAnsi"/>
        </w:rPr>
        <w:t xml:space="preserve"> </w:t>
      </w:r>
      <w:r w:rsidR="000D15AC" w:rsidRPr="009229A0">
        <w:rPr>
          <w:rFonts w:cstheme="minorHAnsi"/>
        </w:rPr>
        <w:t>I/O</w:t>
      </w:r>
      <w:r w:rsidR="00A2600D" w:rsidRPr="009229A0">
        <w:rPr>
          <w:rFonts w:cstheme="minorHAnsi"/>
        </w:rPr>
        <w:t xml:space="preserve"> bus</w:t>
      </w:r>
      <w:r w:rsidR="00BD2C47" w:rsidRPr="009229A0">
        <w:rPr>
          <w:rFonts w:cstheme="minorHAnsi"/>
        </w:rPr>
        <w:t xml:space="preserve"> </w:t>
      </w:r>
      <w:r w:rsidR="000D15AC" w:rsidRPr="009229A0">
        <w:rPr>
          <w:rFonts w:cstheme="minorHAnsi"/>
        </w:rPr>
        <w:t>(</w:t>
      </w:r>
      <w:r w:rsidRPr="009229A0">
        <w:rPr>
          <w:rFonts w:cstheme="minorHAnsi"/>
        </w:rPr>
        <w:t>such as ARM-based processors)</w:t>
      </w:r>
      <w:r w:rsidR="001371F5" w:rsidRPr="009229A0">
        <w:rPr>
          <w:rFonts w:cstheme="minorHAnsi"/>
        </w:rPr>
        <w:t xml:space="preserve">, then </w:t>
      </w:r>
      <w:r w:rsidR="001371F5" w:rsidRPr="009229A0">
        <w:rPr>
          <w:rStyle w:val="Emphasis"/>
          <w:rFonts w:cstheme="minorHAnsi"/>
        </w:rPr>
        <w:t>simple load/store instructions</w:t>
      </w:r>
      <w:r w:rsidR="001371F5" w:rsidRPr="009229A0">
        <w:rPr>
          <w:rFonts w:cstheme="minorHAnsi"/>
        </w:rPr>
        <w:t xml:space="preserve"> can be used to access the I/O bus.</w:t>
      </w:r>
    </w:p>
    <w:p w14:paraId="7D87092E" w14:textId="5AED738C" w:rsidR="00FF62EC" w:rsidRPr="009229A0" w:rsidRDefault="00780A73" w:rsidP="009229A0">
      <w:pPr>
        <w:pStyle w:val="FootnoteText"/>
        <w:spacing w:line="276" w:lineRule="auto"/>
        <w:rPr>
          <w:rFonts w:asciiTheme="minorHAnsi" w:hAnsiTheme="minorHAnsi" w:cstheme="minorHAnsi"/>
          <w:sz w:val="21"/>
          <w:szCs w:val="21"/>
          <w:lang w:val="en-US"/>
        </w:rPr>
      </w:pPr>
      <w:r w:rsidRPr="009229A0">
        <w:rPr>
          <w:rFonts w:asciiTheme="minorHAnsi" w:hAnsiTheme="minorHAnsi" w:cstheme="minorHAnsi"/>
          <w:sz w:val="21"/>
          <w:szCs w:val="21"/>
          <w:lang w:val="en-US"/>
        </w:rPr>
        <w:t xml:space="preserve">The MSP432 has a memory-mapped I/O bus and peripherals’ register </w:t>
      </w:r>
      <w:r w:rsidR="001672CB">
        <w:rPr>
          <w:rFonts w:asciiTheme="minorHAnsi" w:hAnsiTheme="minorHAnsi" w:cstheme="minorHAnsi"/>
          <w:sz w:val="21"/>
          <w:szCs w:val="21"/>
          <w:lang w:val="en-US"/>
        </w:rPr>
        <w:t>maps</w:t>
      </w:r>
      <w:r w:rsidRPr="009229A0">
        <w:rPr>
          <w:rFonts w:asciiTheme="minorHAnsi" w:hAnsiTheme="minorHAnsi" w:cstheme="minorHAnsi"/>
          <w:sz w:val="21"/>
          <w:szCs w:val="21"/>
          <w:lang w:val="en-US"/>
        </w:rPr>
        <w:t xml:space="preserve"> are therefore</w:t>
      </w:r>
      <w:r w:rsidR="00BD2C47" w:rsidRPr="009229A0">
        <w:rPr>
          <w:rFonts w:asciiTheme="minorHAnsi" w:hAnsiTheme="minorHAnsi" w:cstheme="minorHAnsi"/>
          <w:sz w:val="21"/>
          <w:szCs w:val="21"/>
          <w:lang w:val="en-US"/>
        </w:rPr>
        <w:t xml:space="preserve"> embedded within the address space of the processor</w:t>
      </w:r>
      <w:r w:rsidR="00D01532">
        <w:rPr>
          <w:rFonts w:asciiTheme="minorHAnsi" w:hAnsiTheme="minorHAnsi" w:cstheme="minorHAnsi"/>
          <w:sz w:val="21"/>
          <w:szCs w:val="21"/>
          <w:lang w:val="en-US"/>
        </w:rPr>
        <w:t>. As a programmer you can access a peripheral’s registers by reading/writing within the address range that corresponds to the peripheral.</w:t>
      </w:r>
      <w:r w:rsidR="00D03454">
        <w:rPr>
          <w:rFonts w:asciiTheme="minorHAnsi" w:hAnsiTheme="minorHAnsi" w:cstheme="minorHAnsi"/>
          <w:sz w:val="21"/>
          <w:szCs w:val="21"/>
          <w:lang w:val="en-US"/>
        </w:rPr>
        <w:t xml:space="preserve"> You can find typically find the address ranges that correspond to different peripherals </w:t>
      </w:r>
      <w:r w:rsidR="00D01532">
        <w:rPr>
          <w:rFonts w:asciiTheme="minorHAnsi" w:hAnsiTheme="minorHAnsi" w:cstheme="minorHAnsi"/>
          <w:sz w:val="21"/>
          <w:szCs w:val="21"/>
          <w:lang w:val="en-US"/>
        </w:rPr>
        <w:t>within a</w:t>
      </w:r>
      <w:r w:rsidR="00D03454">
        <w:rPr>
          <w:rFonts w:asciiTheme="minorHAnsi" w:hAnsiTheme="minorHAnsi" w:cstheme="minorHAnsi"/>
          <w:sz w:val="21"/>
          <w:szCs w:val="21"/>
          <w:lang w:val="en-US"/>
        </w:rPr>
        <w:t xml:space="preserve"> microcontroller</w:t>
      </w:r>
      <w:r w:rsidR="00D01532">
        <w:rPr>
          <w:rFonts w:asciiTheme="minorHAnsi" w:hAnsiTheme="minorHAnsi" w:cstheme="minorHAnsi"/>
          <w:sz w:val="21"/>
          <w:szCs w:val="21"/>
          <w:lang w:val="en-US"/>
        </w:rPr>
        <w:t>’s technical reference manual.</w:t>
      </w:r>
    </w:p>
    <w:p w14:paraId="413DB893" w14:textId="6694329E" w:rsidR="00E94D23" w:rsidRPr="00E87654" w:rsidRDefault="00BA3830" w:rsidP="00E87654">
      <w:pPr>
        <w:pStyle w:val="Heading2"/>
      </w:pPr>
      <w:r>
        <w:t>Practice</w:t>
      </w:r>
    </w:p>
    <w:p w14:paraId="06BAA0E7" w14:textId="77777777" w:rsidR="003D67FF" w:rsidRDefault="00A86E5C" w:rsidP="003D67FF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>In general</w:t>
      </w:r>
      <w:r w:rsidR="000B149C">
        <w:rPr>
          <w:rFonts w:cstheme="minorHAnsi"/>
        </w:rPr>
        <w:t>,</w:t>
      </w:r>
      <w:r w:rsidRPr="009229A0">
        <w:rPr>
          <w:rFonts w:cstheme="minorHAnsi"/>
        </w:rPr>
        <w:t xml:space="preserve"> a </w:t>
      </w:r>
      <w:r w:rsidR="00E67F5D" w:rsidRPr="009229A0">
        <w:rPr>
          <w:rFonts w:cstheme="minorHAnsi"/>
        </w:rPr>
        <w:t>microcontroller manufacturer</w:t>
      </w:r>
      <w:r w:rsidR="00F21671" w:rsidRPr="009229A0">
        <w:rPr>
          <w:rFonts w:cstheme="minorHAnsi"/>
        </w:rPr>
        <w:t xml:space="preserve"> provide</w:t>
      </w:r>
      <w:r w:rsidRPr="009229A0">
        <w:rPr>
          <w:rFonts w:cstheme="minorHAnsi"/>
        </w:rPr>
        <w:t>s</w:t>
      </w:r>
      <w:r w:rsidR="00F21671" w:rsidRPr="009229A0">
        <w:rPr>
          <w:rFonts w:cstheme="minorHAnsi"/>
        </w:rPr>
        <w:t xml:space="preserve"> user</w:t>
      </w:r>
      <w:r w:rsidR="00962E72" w:rsidRPr="009229A0">
        <w:rPr>
          <w:rFonts w:cstheme="minorHAnsi"/>
        </w:rPr>
        <w:t>s</w:t>
      </w:r>
      <w:r w:rsidR="00F21671" w:rsidRPr="009229A0">
        <w:rPr>
          <w:rFonts w:cstheme="minorHAnsi"/>
        </w:rPr>
        <w:t xml:space="preserve"> with a</w:t>
      </w:r>
      <w:r w:rsidR="007A6BB8" w:rsidRPr="009229A0">
        <w:rPr>
          <w:rFonts w:cstheme="minorHAnsi"/>
        </w:rPr>
        <w:t xml:space="preserve"> software</w:t>
      </w:r>
      <w:r w:rsidR="00F21671" w:rsidRPr="009229A0">
        <w:rPr>
          <w:rFonts w:cstheme="minorHAnsi"/>
        </w:rPr>
        <w:t xml:space="preserve"> </w:t>
      </w:r>
      <w:r w:rsidR="00F21671" w:rsidRPr="009229A0">
        <w:rPr>
          <w:rStyle w:val="Emphasis"/>
          <w:rFonts w:cstheme="minorHAnsi"/>
        </w:rPr>
        <w:t>Hardware Abstraction Level</w:t>
      </w:r>
      <w:r w:rsidR="00F21671" w:rsidRPr="009229A0">
        <w:rPr>
          <w:rFonts w:cstheme="minorHAnsi"/>
        </w:rPr>
        <w:t xml:space="preserve"> </w:t>
      </w:r>
      <w:r w:rsidR="00962E72" w:rsidRPr="009229A0">
        <w:rPr>
          <w:rFonts w:cstheme="minorHAnsi"/>
        </w:rPr>
        <w:t xml:space="preserve">(HAL) </w:t>
      </w:r>
      <w:r w:rsidR="00F21671" w:rsidRPr="009229A0">
        <w:rPr>
          <w:rFonts w:cstheme="minorHAnsi"/>
        </w:rPr>
        <w:t xml:space="preserve">library that allows </w:t>
      </w:r>
      <w:r w:rsidR="004D74A5">
        <w:rPr>
          <w:rFonts w:cstheme="minorHAnsi"/>
        </w:rPr>
        <w:t>rapid</w:t>
      </w:r>
      <w:r w:rsidR="00F21671" w:rsidRPr="009229A0">
        <w:rPr>
          <w:rFonts w:cstheme="minorHAnsi"/>
        </w:rPr>
        <w:t xml:space="preserve"> development by abstracting</w:t>
      </w:r>
      <w:r w:rsidR="00A73D1F" w:rsidRPr="009229A0">
        <w:rPr>
          <w:rFonts w:cstheme="minorHAnsi"/>
        </w:rPr>
        <w:t xml:space="preserve"> away</w:t>
      </w:r>
      <w:r w:rsidR="00F21671" w:rsidRPr="009229A0">
        <w:rPr>
          <w:rFonts w:cstheme="minorHAnsi"/>
        </w:rPr>
        <w:t xml:space="preserve"> the </w:t>
      </w:r>
      <w:r w:rsidR="00A73D1F" w:rsidRPr="009229A0">
        <w:rPr>
          <w:rFonts w:cstheme="minorHAnsi"/>
        </w:rPr>
        <w:t xml:space="preserve">device’s </w:t>
      </w:r>
      <w:r w:rsidR="00F21671" w:rsidRPr="009229A0">
        <w:rPr>
          <w:rFonts w:cstheme="minorHAnsi"/>
        </w:rPr>
        <w:t xml:space="preserve">low-level hardware considerations </w:t>
      </w:r>
      <w:r w:rsidR="00A73D1F" w:rsidRPr="009229A0">
        <w:rPr>
          <w:rFonts w:cstheme="minorHAnsi"/>
        </w:rPr>
        <w:t xml:space="preserve">through the use of </w:t>
      </w:r>
      <w:r w:rsidR="00F21671" w:rsidRPr="009229A0">
        <w:rPr>
          <w:rFonts w:cstheme="minorHAnsi"/>
        </w:rPr>
        <w:t>high</w:t>
      </w:r>
      <w:r w:rsidR="00A73D1F" w:rsidRPr="009229A0">
        <w:rPr>
          <w:rFonts w:cstheme="minorHAnsi"/>
        </w:rPr>
        <w:t>-</w:t>
      </w:r>
      <w:r w:rsidR="00F21671" w:rsidRPr="009229A0">
        <w:rPr>
          <w:rFonts w:cstheme="minorHAnsi"/>
        </w:rPr>
        <w:t>level functions.</w:t>
      </w:r>
      <w:r w:rsidR="00940B8D" w:rsidRPr="009229A0">
        <w:rPr>
          <w:rFonts w:cstheme="minorHAnsi"/>
        </w:rPr>
        <w:t xml:space="preserve"> </w:t>
      </w:r>
      <w:r w:rsidR="00F21671" w:rsidRPr="009229A0">
        <w:rPr>
          <w:rFonts w:cstheme="minorHAnsi"/>
        </w:rPr>
        <w:t>However, as a deep understanding of low</w:t>
      </w:r>
      <w:r w:rsidR="007A6BB8" w:rsidRPr="009229A0">
        <w:rPr>
          <w:rFonts w:cstheme="minorHAnsi"/>
        </w:rPr>
        <w:t>-</w:t>
      </w:r>
      <w:r w:rsidR="00F21671" w:rsidRPr="009229A0">
        <w:rPr>
          <w:rFonts w:cstheme="minorHAnsi"/>
        </w:rPr>
        <w:t xml:space="preserve">level development </w:t>
      </w:r>
      <w:r w:rsidR="00872EF3" w:rsidRPr="009229A0">
        <w:rPr>
          <w:rFonts w:cstheme="minorHAnsi"/>
        </w:rPr>
        <w:t xml:space="preserve">and how to access programmable interfaces </w:t>
      </w:r>
      <w:r w:rsidR="00F21671" w:rsidRPr="009229A0">
        <w:rPr>
          <w:rFonts w:cstheme="minorHAnsi"/>
        </w:rPr>
        <w:t>is required for the following labs</w:t>
      </w:r>
      <w:r w:rsidR="00872EF3" w:rsidRPr="009229A0">
        <w:rPr>
          <w:rFonts w:cstheme="minorHAnsi"/>
        </w:rPr>
        <w:t xml:space="preserve"> (on FPGAs)</w:t>
      </w:r>
      <w:r w:rsidR="00F21671" w:rsidRPr="009229A0">
        <w:rPr>
          <w:rFonts w:cstheme="minorHAnsi"/>
        </w:rPr>
        <w:t xml:space="preserve">, you are asked </w:t>
      </w:r>
      <w:r w:rsidR="001461C2" w:rsidRPr="009229A0">
        <w:rPr>
          <w:rStyle w:val="Emphasis"/>
          <w:rFonts w:cstheme="minorHAnsi"/>
        </w:rPr>
        <w:t>not to use</w:t>
      </w:r>
      <w:r w:rsidR="001461C2" w:rsidRPr="009229A0">
        <w:rPr>
          <w:rFonts w:cstheme="minorHAnsi"/>
        </w:rPr>
        <w:t xml:space="preserve"> </w:t>
      </w:r>
      <w:r w:rsidR="00F21671" w:rsidRPr="009229A0">
        <w:rPr>
          <w:rFonts w:cstheme="minorHAnsi"/>
        </w:rPr>
        <w:t>the HAL libraries</w:t>
      </w:r>
      <w:r w:rsidR="00821AB0">
        <w:rPr>
          <w:rFonts w:cstheme="minorHAnsi"/>
        </w:rPr>
        <w:t xml:space="preserve"> in this lab</w:t>
      </w:r>
      <w:r w:rsidR="001461C2" w:rsidRPr="009229A0">
        <w:rPr>
          <w:rFonts w:cstheme="minorHAnsi"/>
        </w:rPr>
        <w:t xml:space="preserve"> (as otherwise you would learn nothing</w:t>
      </w:r>
      <w:r w:rsidR="00F21671" w:rsidRPr="009229A0">
        <w:rPr>
          <w:rFonts w:cstheme="minorHAnsi"/>
        </w:rPr>
        <w:t xml:space="preserve"> </w:t>
      </w:r>
      <w:r w:rsidR="00F21671" w:rsidRPr="009229A0">
        <w:rPr>
          <w:rFonts w:cstheme="minorHAnsi"/>
        </w:rPr>
        <w:sym w:font="Wingdings" w:char="F04A"/>
      </w:r>
      <w:r w:rsidR="001461C2" w:rsidRPr="009229A0">
        <w:rPr>
          <w:rFonts w:cstheme="minorHAnsi"/>
        </w:rPr>
        <w:t>).</w:t>
      </w:r>
    </w:p>
    <w:p w14:paraId="5621C5FB" w14:textId="1E594B30" w:rsidR="00D51498" w:rsidRPr="00D95377" w:rsidRDefault="003D67FF" w:rsidP="00D95377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Each programmable interface in a microcontroller is located at a dedicated base offset within the processor’s address space. These offsets are described in the technical reference manual, but </w:t>
      </w:r>
      <w:r w:rsidRPr="003D67FF">
        <w:rPr>
          <w:rStyle w:val="Emphasis"/>
        </w:rPr>
        <w:t>please</w:t>
      </w:r>
      <w:r>
        <w:rPr>
          <w:rFonts w:cstheme="minorHAnsi"/>
        </w:rPr>
        <w:t xml:space="preserve"> do not hard-code them in your C code! Doing so would make </w:t>
      </w:r>
      <w:r w:rsidR="0070602C">
        <w:rPr>
          <w:rFonts w:cstheme="minorHAnsi"/>
        </w:rPr>
        <w:t xml:space="preserve">debugging your </w:t>
      </w:r>
      <w:r>
        <w:rPr>
          <w:rFonts w:cstheme="minorHAnsi"/>
        </w:rPr>
        <w:t>code</w:t>
      </w:r>
      <w:r w:rsidR="0070602C">
        <w:rPr>
          <w:rFonts w:cstheme="minorHAnsi"/>
        </w:rPr>
        <w:t xml:space="preserve"> a nightmare</w:t>
      </w:r>
      <w:r>
        <w:rPr>
          <w:rFonts w:cstheme="minorHAnsi"/>
        </w:rPr>
        <w:t>. You should instead use named constants whose purpose are easily understandable. Thankfully</w:t>
      </w:r>
      <w:r w:rsidRPr="009229A0">
        <w:rPr>
          <w:rFonts w:cstheme="minorHAnsi"/>
          <w:color w:val="000000"/>
        </w:rPr>
        <w:t xml:space="preserve"> </w:t>
      </w:r>
      <w:r w:rsidR="00D51498" w:rsidRPr="009229A0">
        <w:rPr>
          <w:rFonts w:cstheme="minorHAnsi"/>
          <w:color w:val="000000"/>
        </w:rPr>
        <w:t>TI provides programmer</w:t>
      </w:r>
      <w:r w:rsidR="00791FF0" w:rsidRPr="009229A0">
        <w:rPr>
          <w:rFonts w:cstheme="minorHAnsi"/>
          <w:color w:val="000000"/>
        </w:rPr>
        <w:t>s</w:t>
      </w:r>
      <w:r w:rsidR="00D51498" w:rsidRPr="009229A0">
        <w:rPr>
          <w:rFonts w:cstheme="minorHAnsi"/>
          <w:color w:val="000000"/>
        </w:rPr>
        <w:t xml:space="preserve"> with a </w:t>
      </w:r>
      <w:r>
        <w:rPr>
          <w:rFonts w:cstheme="minorHAnsi"/>
          <w:color w:val="000000"/>
        </w:rPr>
        <w:t xml:space="preserve">header file </w:t>
      </w:r>
      <w:r>
        <w:rPr>
          <w:rFonts w:cstheme="minorHAnsi"/>
          <w:color w:val="000000"/>
        </w:rPr>
        <w:lastRenderedPageBreak/>
        <w:t xml:space="preserve">that </w:t>
      </w:r>
      <w:r w:rsidR="00D51498" w:rsidRPr="009229A0">
        <w:rPr>
          <w:rFonts w:cstheme="minorHAnsi"/>
          <w:color w:val="000000"/>
        </w:rPr>
        <w:t>defines constants and data structures</w:t>
      </w:r>
      <w:r>
        <w:rPr>
          <w:rFonts w:cstheme="minorHAnsi"/>
          <w:color w:val="000000"/>
        </w:rPr>
        <w:t xml:space="preserve"> related to every programmable interface, therefore</w:t>
      </w:r>
      <w:r w:rsidR="00D51498" w:rsidRPr="009229A0">
        <w:rPr>
          <w:rFonts w:cstheme="minorHAnsi"/>
          <w:color w:val="000000"/>
        </w:rPr>
        <w:t xml:space="preserve"> allowing </w:t>
      </w:r>
      <w:r>
        <w:rPr>
          <w:rFonts w:cstheme="minorHAnsi"/>
          <w:color w:val="000000"/>
        </w:rPr>
        <w:t xml:space="preserve">us </w:t>
      </w:r>
      <w:r w:rsidR="00D51498" w:rsidRPr="009229A0">
        <w:rPr>
          <w:rFonts w:cstheme="minorHAnsi"/>
          <w:color w:val="000000"/>
        </w:rPr>
        <w:t xml:space="preserve">to write more readable code. You are strongly recommended to use </w:t>
      </w:r>
      <w:r>
        <w:rPr>
          <w:rFonts w:cstheme="minorHAnsi"/>
          <w:color w:val="000000"/>
        </w:rPr>
        <w:t xml:space="preserve">these headers! To do so, you will need to include the </w:t>
      </w:r>
      <w:r w:rsidRPr="003D67FF">
        <w:rPr>
          <w:rStyle w:val="MonospaceChar"/>
        </w:rPr>
        <w:t>msp.h</w:t>
      </w:r>
      <w:r>
        <w:rPr>
          <w:rFonts w:cstheme="minorHAnsi"/>
          <w:color w:val="000000"/>
        </w:rPr>
        <w:t xml:space="preserve"> header file</w:t>
      </w:r>
      <w:r w:rsidR="00A210AF">
        <w:rPr>
          <w:rFonts w:cstheme="minorHAnsi"/>
          <w:color w:val="000000"/>
        </w:rPr>
        <w:t xml:space="preserve"> as follows.</w:t>
      </w:r>
    </w:p>
    <w:p w14:paraId="68B516B5" w14:textId="4F044B2A" w:rsidR="00D51498" w:rsidRPr="009229A0" w:rsidRDefault="00D51498" w:rsidP="009229A0">
      <w:pPr>
        <w:pStyle w:val="NormalWeb"/>
        <w:spacing w:before="0" w:beforeAutospacing="0" w:after="0" w:afterAutospacing="0" w:line="276" w:lineRule="auto"/>
        <w:ind w:firstLine="720"/>
        <w:jc w:val="both"/>
        <w:rPr>
          <w:rFonts w:asciiTheme="minorHAnsi" w:hAnsiTheme="minorHAnsi" w:cstheme="minorHAnsi"/>
          <w:sz w:val="22"/>
        </w:rPr>
      </w:pPr>
      <w:r w:rsidRPr="009229A0">
        <w:rPr>
          <w:rFonts w:asciiTheme="minorHAnsi" w:hAnsiTheme="minorHAnsi" w:cstheme="minorHAnsi"/>
          <w:color w:val="000000"/>
          <w:sz w:val="20"/>
          <w:szCs w:val="22"/>
        </w:rPr>
        <w:drawing>
          <wp:inline distT="0" distB="0" distL="0" distR="0" wp14:anchorId="2A4001B6" wp14:editId="5E6475B3">
            <wp:extent cx="1351280" cy="10223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48" t="52708" r="52695" b="45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10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0682" w14:textId="77777777" w:rsidR="00D51498" w:rsidRPr="009229A0" w:rsidRDefault="00D51498" w:rsidP="009229A0">
      <w:pPr>
        <w:pStyle w:val="NormalWeb"/>
        <w:spacing w:before="0" w:beforeAutospacing="0" w:after="0" w:afterAutospacing="0" w:line="276" w:lineRule="auto"/>
        <w:ind w:firstLine="720"/>
        <w:jc w:val="both"/>
        <w:rPr>
          <w:rFonts w:asciiTheme="minorHAnsi" w:hAnsiTheme="minorHAnsi" w:cstheme="minorHAnsi"/>
          <w:sz w:val="22"/>
        </w:rPr>
      </w:pPr>
    </w:p>
    <w:p w14:paraId="3B475A28" w14:textId="0A37F141" w:rsidR="00D51498" w:rsidRDefault="00FC7CB8" w:rsidP="009229A0">
      <w:pPr>
        <w:pStyle w:val="NormalWeb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000000"/>
          <w:sz w:val="20"/>
          <w:szCs w:val="22"/>
        </w:rPr>
      </w:pPr>
      <w:r>
        <w:rPr>
          <w:rFonts w:asciiTheme="minorHAnsi" w:hAnsiTheme="minorHAnsi" w:cstheme="minorHAnsi"/>
          <w:color w:val="000000"/>
          <w:sz w:val="20"/>
          <w:szCs w:val="22"/>
        </w:rPr>
        <w:t xml:space="preserve">Underneath the hood, the </w:t>
      </w:r>
      <w:r w:rsidRPr="00DD60CE">
        <w:rPr>
          <w:rStyle w:val="MonospaceChar"/>
        </w:rPr>
        <w:t>msp.h</w:t>
      </w:r>
      <w:r>
        <w:rPr>
          <w:rFonts w:asciiTheme="minorHAnsi" w:hAnsiTheme="minorHAnsi" w:cstheme="minorHAnsi"/>
          <w:color w:val="000000"/>
          <w:sz w:val="20"/>
          <w:szCs w:val="22"/>
        </w:rPr>
        <w:t xml:space="preserve"> header actually includes the </w:t>
      </w:r>
      <w:r w:rsidRPr="00DD60CE">
        <w:rPr>
          <w:rStyle w:val="MonospaceChar"/>
        </w:rPr>
        <w:t>msp432p401r.h</w:t>
      </w:r>
      <w:r>
        <w:rPr>
          <w:rFonts w:asciiTheme="minorHAnsi" w:hAnsiTheme="minorHAnsi" w:cstheme="minorHAnsi"/>
          <w:color w:val="000000"/>
          <w:sz w:val="20"/>
          <w:szCs w:val="22"/>
        </w:rPr>
        <w:t xml:space="preserve"> header which contains everything needed to program the microcontroller. </w:t>
      </w:r>
      <w:r w:rsidR="00D51498" w:rsidRPr="009229A0">
        <w:rPr>
          <w:rFonts w:asciiTheme="minorHAnsi" w:hAnsiTheme="minorHAnsi" w:cstheme="minorHAnsi"/>
          <w:color w:val="000000"/>
          <w:sz w:val="20"/>
          <w:szCs w:val="22"/>
        </w:rPr>
        <w:t xml:space="preserve">This </w:t>
      </w:r>
      <w:r w:rsidR="000544F7">
        <w:rPr>
          <w:rFonts w:asciiTheme="minorHAnsi" w:hAnsiTheme="minorHAnsi" w:cstheme="minorHAnsi"/>
          <w:color w:val="000000"/>
          <w:sz w:val="20"/>
          <w:szCs w:val="22"/>
        </w:rPr>
        <w:t>header</w:t>
      </w:r>
      <w:r w:rsidR="00D51498" w:rsidRPr="009229A0">
        <w:rPr>
          <w:rFonts w:asciiTheme="minorHAnsi" w:hAnsiTheme="minorHAnsi" w:cstheme="minorHAnsi"/>
          <w:color w:val="000000"/>
          <w:sz w:val="20"/>
          <w:szCs w:val="22"/>
        </w:rPr>
        <w:t xml:space="preserve"> mainly defines C structures for each peripheral and convenient names for each bit of a register associated to a given peripheral</w:t>
      </w:r>
      <w:r w:rsidR="000544F7">
        <w:rPr>
          <w:rFonts w:asciiTheme="minorHAnsi" w:hAnsiTheme="minorHAnsi" w:cstheme="minorHAnsi"/>
          <w:color w:val="000000"/>
          <w:sz w:val="20"/>
          <w:szCs w:val="22"/>
        </w:rPr>
        <w:t xml:space="preserve">. An example pre-defined structure for the MSP432P401R’s </w:t>
      </w:r>
      <w:r w:rsidR="000544F7" w:rsidRPr="000544F7">
        <w:rPr>
          <w:rStyle w:val="Emphasis"/>
        </w:rPr>
        <w:t>Clock System</w:t>
      </w:r>
      <w:r w:rsidR="000544F7">
        <w:rPr>
          <w:rFonts w:asciiTheme="minorHAnsi" w:hAnsiTheme="minorHAnsi" w:cstheme="minorHAnsi"/>
          <w:color w:val="000000"/>
          <w:sz w:val="20"/>
          <w:szCs w:val="22"/>
        </w:rPr>
        <w:t xml:space="preserve"> peripheral is shown below:</w:t>
      </w:r>
    </w:p>
    <w:p w14:paraId="1F2EF9AC" w14:textId="77777777" w:rsidR="00C41A97" w:rsidRDefault="00C41A97" w:rsidP="009229A0">
      <w:pPr>
        <w:pStyle w:val="NormalWeb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000000"/>
          <w:sz w:val="20"/>
          <w:szCs w:val="22"/>
        </w:rPr>
      </w:pPr>
    </w:p>
    <w:p w14:paraId="6CB14E10" w14:textId="27B5814A" w:rsidR="00C41A97" w:rsidRPr="009229A0" w:rsidRDefault="00C41A97" w:rsidP="00C41A97">
      <w:pPr>
        <w:pStyle w:val="NormalWeb"/>
        <w:spacing w:before="0" w:beforeAutospacing="0" w:after="0" w:afterAutospacing="0" w:line="276" w:lineRule="auto"/>
        <w:jc w:val="center"/>
        <w:rPr>
          <w:rFonts w:asciiTheme="minorHAnsi" w:hAnsiTheme="minorHAnsi" w:cstheme="minorHAnsi"/>
          <w:color w:val="000000"/>
          <w:sz w:val="20"/>
          <w:szCs w:val="22"/>
        </w:rPr>
      </w:pPr>
      <w:r>
        <w:rPr>
          <w:rFonts w:asciiTheme="minorHAnsi" w:hAnsiTheme="minorHAnsi" w:cstheme="minorHAnsi"/>
          <w:noProof/>
          <w:color w:val="000000"/>
          <w:sz w:val="20"/>
          <w:szCs w:val="22"/>
        </w:rPr>
        <w:drawing>
          <wp:inline distT="0" distB="0" distL="0" distR="0" wp14:anchorId="792DBC69" wp14:editId="143A9C31">
            <wp:extent cx="5168406" cy="416256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24" cy="41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7B76" w14:textId="77777777" w:rsidR="00D51498" w:rsidRPr="009229A0" w:rsidRDefault="00D51498" w:rsidP="009229A0">
      <w:pPr>
        <w:pStyle w:val="NormalWeb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000000"/>
          <w:sz w:val="20"/>
          <w:szCs w:val="22"/>
        </w:rPr>
      </w:pPr>
    </w:p>
    <w:p w14:paraId="2B06CF1B" w14:textId="64737792" w:rsidR="00D51498" w:rsidRPr="00417A5F" w:rsidRDefault="00A105D5" w:rsidP="00417A5F">
      <w:pPr>
        <w:pStyle w:val="Caption"/>
        <w:spacing w:line="276" w:lineRule="auto"/>
        <w:jc w:val="center"/>
        <w:rPr>
          <w:rFonts w:cstheme="minorHAnsi"/>
          <w:color w:val="auto"/>
          <w:sz w:val="20"/>
          <w:szCs w:val="20"/>
        </w:rPr>
      </w:pPr>
      <w:r w:rsidRPr="009229A0">
        <w:rPr>
          <w:rFonts w:cstheme="minorHAnsi"/>
        </w:rPr>
        <w:t xml:space="preserve">Figure </w:t>
      </w:r>
      <w:r w:rsidR="00BA2D82">
        <w:rPr>
          <w:rFonts w:cstheme="minorHAnsi"/>
        </w:rPr>
        <w:t>2</w:t>
      </w:r>
      <w:r w:rsidRPr="009229A0">
        <w:rPr>
          <w:rFonts w:cstheme="minorHAnsi"/>
        </w:rPr>
        <w:t xml:space="preserve">. </w:t>
      </w:r>
      <w:r w:rsidR="00BA2D82">
        <w:rPr>
          <w:rFonts w:cstheme="minorHAnsi"/>
        </w:rPr>
        <w:t>Clock System structure declaration</w:t>
      </w:r>
      <w:r w:rsidR="00C41A97">
        <w:rPr>
          <w:rFonts w:cstheme="minorHAnsi"/>
        </w:rPr>
        <w:t xml:space="preserve"> and base offset</w:t>
      </w:r>
    </w:p>
    <w:p w14:paraId="52284242" w14:textId="58475540" w:rsidR="0033394D" w:rsidRPr="009229A0" w:rsidRDefault="00A93A4B" w:rsidP="009229A0">
      <w:pPr>
        <w:pStyle w:val="NormalWeb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color w:val="000000"/>
          <w:sz w:val="20"/>
          <w:szCs w:val="22"/>
        </w:rPr>
      </w:pPr>
      <w:r>
        <w:rPr>
          <w:rFonts w:asciiTheme="minorHAnsi" w:hAnsiTheme="minorHAnsi" w:cstheme="minorHAnsi"/>
          <w:color w:val="000000"/>
          <w:sz w:val="20"/>
          <w:szCs w:val="22"/>
        </w:rPr>
        <w:t xml:space="preserve">Given the definitions above, a user can write to the </w:t>
      </w:r>
      <w:r w:rsidRPr="00B034EC">
        <w:rPr>
          <w:rStyle w:val="MonospaceChar"/>
        </w:rPr>
        <w:t>KEY</w:t>
      </w:r>
      <w:r>
        <w:rPr>
          <w:rFonts w:asciiTheme="minorHAnsi" w:hAnsiTheme="minorHAnsi" w:cstheme="minorHAnsi"/>
          <w:color w:val="000000"/>
          <w:sz w:val="20"/>
          <w:szCs w:val="22"/>
        </w:rPr>
        <w:t xml:space="preserve"> register of the clock system interface using the following C code statement:</w:t>
      </w:r>
    </w:p>
    <w:p w14:paraId="0123E7C2" w14:textId="597EAAE2" w:rsidR="009E5B9A" w:rsidRPr="009E5B9A" w:rsidRDefault="00D51498" w:rsidP="00F12BA1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Theme="minorHAnsi" w:hAnsiTheme="minorHAnsi" w:cstheme="minorHAnsi"/>
          <w:color w:val="000000"/>
          <w:sz w:val="20"/>
          <w:szCs w:val="22"/>
        </w:rPr>
      </w:pPr>
      <w:r w:rsidRPr="009229A0">
        <w:rPr>
          <w:rFonts w:asciiTheme="minorHAnsi" w:hAnsiTheme="minorHAnsi" w:cstheme="minorHAnsi"/>
          <w:color w:val="000000"/>
          <w:sz w:val="20"/>
          <w:szCs w:val="22"/>
        </w:rPr>
        <w:drawing>
          <wp:inline distT="0" distB="0" distL="0" distR="0" wp14:anchorId="184E60D6" wp14:editId="4FC98975">
            <wp:extent cx="1555750" cy="116205"/>
            <wp:effectExtent l="0" t="0" r="6350" b="0"/>
            <wp:docPr id="14" name="Picture 14" descr="key_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key_confi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1" t="23683" r="47656" b="74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AB3F" w14:textId="4252227D" w:rsidR="00FA08AF" w:rsidRDefault="00C7747C" w:rsidP="00C4557E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At first glance it can be difficult to understand how this statement actually writes to </w:t>
      </w:r>
      <w:r w:rsidR="00AC156B">
        <w:rPr>
          <w:rFonts w:cstheme="minorHAnsi"/>
        </w:rPr>
        <w:t>a</w:t>
      </w:r>
      <w:r>
        <w:rPr>
          <w:rFonts w:cstheme="minorHAnsi"/>
        </w:rPr>
        <w:t xml:space="preserve"> register in the clock system peripheral</w:t>
      </w:r>
      <w:r>
        <w:rPr>
          <w:rFonts w:cstheme="minorHAnsi"/>
        </w:rPr>
        <w:t>. A lot is going on under the hood in this simple statement, so let’s break it down to better understand what is happening.</w:t>
      </w:r>
    </w:p>
    <w:p w14:paraId="539A4727" w14:textId="75EA4D1D" w:rsidR="0093030D" w:rsidRPr="00BB6C3B" w:rsidRDefault="00106983" w:rsidP="00BB6C3B">
      <w:pPr>
        <w:pStyle w:val="ListParagraph"/>
        <w:numPr>
          <w:ilvl w:val="0"/>
          <w:numId w:val="48"/>
        </w:numPr>
        <w:spacing w:line="276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>First, w</w:t>
      </w:r>
      <w:r w:rsidR="00D65B47">
        <w:rPr>
          <w:rFonts w:cstheme="minorHAnsi"/>
        </w:rPr>
        <w:t xml:space="preserve">hat is the address of the </w:t>
      </w:r>
      <w:r w:rsidR="00D65B47" w:rsidRPr="00420049">
        <w:rPr>
          <w:rStyle w:val="Strong"/>
        </w:rPr>
        <w:t>KEY</w:t>
      </w:r>
      <w:r w:rsidR="00D65B47">
        <w:rPr>
          <w:rFonts w:cstheme="minorHAnsi"/>
        </w:rPr>
        <w:t xml:space="preserve"> register in the clock system</w:t>
      </w:r>
      <w:r w:rsidR="0083726F">
        <w:rPr>
          <w:rFonts w:cstheme="minorHAnsi"/>
        </w:rPr>
        <w:t xml:space="preserve"> interface</w:t>
      </w:r>
      <w:r w:rsidR="00D65B47">
        <w:rPr>
          <w:rFonts w:cstheme="minorHAnsi"/>
        </w:rPr>
        <w:t xml:space="preserve">? </w:t>
      </w:r>
      <w:r w:rsidR="00002A8E">
        <w:rPr>
          <w:rFonts w:cstheme="minorHAnsi"/>
        </w:rPr>
        <w:t xml:space="preserve">We need to know this address if we want to write to it. </w:t>
      </w:r>
      <w:r w:rsidR="00324C4A">
        <w:rPr>
          <w:rFonts w:cstheme="minorHAnsi"/>
        </w:rPr>
        <w:t>This information can be obtained from table 6-2 in the technical reference manual and is shown below.</w:t>
      </w:r>
    </w:p>
    <w:p w14:paraId="0223573A" w14:textId="205AB9E5" w:rsidR="00AD0EBD" w:rsidRDefault="009407F4" w:rsidP="00A63000">
      <w:pPr>
        <w:pStyle w:val="ListParagraph"/>
        <w:spacing w:line="276" w:lineRule="auto"/>
        <w:jc w:val="both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623F2DC1" wp14:editId="7F8EB24A">
            <wp:extent cx="5458273" cy="2449726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1"/>
                    <a:stretch/>
                  </pic:blipFill>
                  <pic:spPr bwMode="auto">
                    <a:xfrm>
                      <a:off x="0" y="0"/>
                      <a:ext cx="5459104" cy="245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8029E" w14:textId="1B04E7ED" w:rsidR="00AD0EBD" w:rsidRDefault="00E575BE" w:rsidP="00E575BE">
      <w:pPr>
        <w:pStyle w:val="Caption"/>
        <w:spacing w:line="276" w:lineRule="auto"/>
        <w:jc w:val="center"/>
        <w:rPr>
          <w:rFonts w:cstheme="minorHAnsi"/>
        </w:rPr>
      </w:pPr>
      <w:r w:rsidRPr="009229A0">
        <w:rPr>
          <w:rFonts w:cstheme="minorHAnsi"/>
        </w:rPr>
        <w:t xml:space="preserve">Figure </w:t>
      </w:r>
      <w:r>
        <w:rPr>
          <w:rFonts w:cstheme="minorHAnsi"/>
        </w:rPr>
        <w:t>3</w:t>
      </w:r>
      <w:r w:rsidRPr="009229A0">
        <w:rPr>
          <w:rFonts w:cstheme="minorHAnsi"/>
        </w:rPr>
        <w:t xml:space="preserve">. </w:t>
      </w:r>
      <w:r>
        <w:rPr>
          <w:rFonts w:cstheme="minorHAnsi"/>
        </w:rPr>
        <w:t xml:space="preserve">Clock System </w:t>
      </w:r>
      <w:r w:rsidR="00A54496">
        <w:rPr>
          <w:rFonts w:cstheme="minorHAnsi"/>
        </w:rPr>
        <w:t>R</w:t>
      </w:r>
      <w:r w:rsidR="00032F80">
        <w:rPr>
          <w:rFonts w:cstheme="minorHAnsi"/>
        </w:rPr>
        <w:t>egisters</w:t>
      </w:r>
    </w:p>
    <w:p w14:paraId="38359F81" w14:textId="5A7587EB" w:rsidR="002A53E8" w:rsidRPr="002A53E8" w:rsidRDefault="00B240D1" w:rsidP="002A53E8">
      <w:pPr>
        <w:pStyle w:val="ListParagraph"/>
        <w:spacing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Notice that </w:t>
      </w:r>
      <w:r w:rsidRPr="00475140">
        <w:rPr>
          <w:rStyle w:val="Strong"/>
        </w:rPr>
        <w:t>CSKEY</w:t>
      </w:r>
      <w:r>
        <w:rPr>
          <w:rFonts w:cstheme="minorHAnsi"/>
        </w:rPr>
        <w:t xml:space="preserve"> is at offset </w:t>
      </w:r>
      <w:r w:rsidR="00880831">
        <w:rPr>
          <w:rFonts w:cstheme="minorHAnsi"/>
        </w:rPr>
        <w:t>0</w:t>
      </w:r>
      <w:r>
        <w:rPr>
          <w:rFonts w:cstheme="minorHAnsi"/>
        </w:rPr>
        <w:t>0</w:t>
      </w:r>
      <w:r w:rsidR="00E55556">
        <w:rPr>
          <w:rFonts w:cstheme="minorHAnsi"/>
        </w:rPr>
        <w:t>h</w:t>
      </w:r>
      <w:r>
        <w:rPr>
          <w:rFonts w:cstheme="minorHAnsi"/>
        </w:rPr>
        <w:t xml:space="preserve"> from the base address of the clock system’s register map</w:t>
      </w:r>
      <w:r w:rsidR="00880911">
        <w:rPr>
          <w:rFonts w:cstheme="minorHAnsi"/>
        </w:rPr>
        <w:t xml:space="preserve"> and that t</w:t>
      </w:r>
      <w:r>
        <w:rPr>
          <w:rFonts w:cstheme="minorHAnsi"/>
        </w:rPr>
        <w:t xml:space="preserve">he </w:t>
      </w:r>
      <w:r w:rsidRPr="00475140">
        <w:rPr>
          <w:rStyle w:val="Strong"/>
        </w:rPr>
        <w:t>CS</w:t>
      </w:r>
      <w:r>
        <w:rPr>
          <w:rFonts w:cstheme="minorHAnsi"/>
        </w:rPr>
        <w:t xml:space="preserve"> macro defines a pointer of type </w:t>
      </w:r>
      <w:r w:rsidRPr="00475140">
        <w:rPr>
          <w:rStyle w:val="Strong"/>
        </w:rPr>
        <w:t>CS_Type</w:t>
      </w:r>
      <w:r>
        <w:rPr>
          <w:rFonts w:cstheme="minorHAnsi"/>
        </w:rPr>
        <w:t xml:space="preserve"> initialized to the value </w:t>
      </w:r>
      <w:r w:rsidRPr="00475140">
        <w:rPr>
          <w:rStyle w:val="Strong"/>
        </w:rPr>
        <w:t>CS_BASE</w:t>
      </w:r>
      <w:r>
        <w:rPr>
          <w:rFonts w:cstheme="minorHAnsi"/>
        </w:rPr>
        <w:t>.</w:t>
      </w:r>
      <w:r w:rsidR="002A53E8">
        <w:rPr>
          <w:rFonts w:cstheme="minorHAnsi"/>
        </w:rPr>
        <w:t xml:space="preserve"> Any loads/stores performed through the </w:t>
      </w:r>
      <w:r w:rsidR="002A53E8" w:rsidRPr="00176147">
        <w:rPr>
          <w:rStyle w:val="Strong"/>
        </w:rPr>
        <w:t>CS</w:t>
      </w:r>
      <w:r w:rsidR="002A53E8">
        <w:rPr>
          <w:rFonts w:cstheme="minorHAnsi"/>
        </w:rPr>
        <w:t xml:space="preserve"> macro therefore read/write to registers of the clock system interface.</w:t>
      </w:r>
    </w:p>
    <w:p w14:paraId="6B1117F3" w14:textId="453DF62F" w:rsidR="002F64D5" w:rsidRDefault="00E65F91" w:rsidP="0027082B">
      <w:pPr>
        <w:pStyle w:val="ListParagraph"/>
        <w:numPr>
          <w:ilvl w:val="0"/>
          <w:numId w:val="48"/>
        </w:num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Now that we know where the </w:t>
      </w:r>
      <w:r w:rsidRPr="00176147">
        <w:rPr>
          <w:rStyle w:val="Strong"/>
        </w:rPr>
        <w:t>KEY</w:t>
      </w:r>
      <w:r>
        <w:rPr>
          <w:rFonts w:cstheme="minorHAnsi"/>
        </w:rPr>
        <w:t xml:space="preserve"> register is located, we need to write to it. </w:t>
      </w:r>
      <w:r w:rsidR="002E7E85">
        <w:rPr>
          <w:rFonts w:cstheme="minorHAnsi"/>
        </w:rPr>
        <w:t>R</w:t>
      </w:r>
      <w:r w:rsidR="002E7E85" w:rsidRPr="00F13B88">
        <w:rPr>
          <w:rFonts w:cstheme="minorHAnsi"/>
        </w:rPr>
        <w:t>emember that the MSP432P401R has a memory-mapped I/O bus and that peripherals are simply found at different offsets within the processor’s address space</w:t>
      </w:r>
      <w:r w:rsidR="002E7E85">
        <w:rPr>
          <w:rFonts w:cstheme="minorHAnsi"/>
        </w:rPr>
        <w:t xml:space="preserve"> which must be accessed through load/store instructions</w:t>
      </w:r>
      <w:r w:rsidR="002E7E85" w:rsidRPr="00F13B88">
        <w:rPr>
          <w:rFonts w:cstheme="minorHAnsi"/>
        </w:rPr>
        <w:t xml:space="preserve">. </w:t>
      </w:r>
      <w:r w:rsidR="00F24405" w:rsidRPr="00F839FF">
        <w:t>If you remember your pointer arithmetic lecture when learning C, you’ll remember that the</w:t>
      </w:r>
      <w:r w:rsidR="00F839FF" w:rsidRPr="00F839FF">
        <w:t xml:space="preserve"> arrow operator is equivalent to a pointer </w:t>
      </w:r>
      <w:r w:rsidR="00F24405">
        <w:rPr>
          <w:rFonts w:cstheme="minorHAnsi"/>
        </w:rPr>
        <w:t>dereferenc</w:t>
      </w:r>
      <w:r w:rsidR="00F839FF">
        <w:rPr>
          <w:rFonts w:cstheme="minorHAnsi"/>
        </w:rPr>
        <w:t>e followed by a field access</w:t>
      </w:r>
      <w:r w:rsidR="00CB42E8">
        <w:rPr>
          <w:rFonts w:cstheme="minorHAnsi"/>
        </w:rPr>
        <w:t>. The figure below shows two equivalent statements.</w:t>
      </w:r>
    </w:p>
    <w:p w14:paraId="28D315D4" w14:textId="3F7A50DE" w:rsidR="002F64D5" w:rsidRDefault="00284131" w:rsidP="00284131">
      <w:pPr>
        <w:pStyle w:val="ListParagraph"/>
        <w:spacing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27D3B99" wp14:editId="71014821">
            <wp:extent cx="2163170" cy="492948"/>
            <wp:effectExtent l="0" t="0" r="889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322" cy="49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BE75" w14:textId="3BE1F583" w:rsidR="008434D8" w:rsidRDefault="00E323B3" w:rsidP="00E323B3">
      <w:pPr>
        <w:pStyle w:val="ListParagraph"/>
        <w:spacing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Dereferencing </w:t>
      </w:r>
      <w:r w:rsidR="0054408F">
        <w:rPr>
          <w:rFonts w:cstheme="minorHAnsi"/>
        </w:rPr>
        <w:t xml:space="preserve">the </w:t>
      </w:r>
      <w:r w:rsidR="0054408F" w:rsidRPr="00176147">
        <w:rPr>
          <w:rStyle w:val="Strong"/>
        </w:rPr>
        <w:t>CS</w:t>
      </w:r>
      <w:r w:rsidR="0054408F">
        <w:rPr>
          <w:rFonts w:cstheme="minorHAnsi"/>
        </w:rPr>
        <w:t xml:space="preserve"> macro yields </w:t>
      </w:r>
      <w:r w:rsidR="0054408F" w:rsidRPr="00176147">
        <w:rPr>
          <w:rStyle w:val="Strong"/>
        </w:rPr>
        <w:t>CS_BASE</w:t>
      </w:r>
      <w:r w:rsidR="0054408F">
        <w:rPr>
          <w:rFonts w:cstheme="minorHAnsi"/>
        </w:rPr>
        <w:t xml:space="preserve">, and the field access to </w:t>
      </w:r>
      <w:r w:rsidR="0054408F" w:rsidRPr="00176147">
        <w:rPr>
          <w:rStyle w:val="Strong"/>
        </w:rPr>
        <w:t>KEY</w:t>
      </w:r>
      <w:r w:rsidR="0054408F">
        <w:rPr>
          <w:rFonts w:cstheme="minorHAnsi"/>
        </w:rPr>
        <w:t xml:space="preserve"> provides an offset (00h)</w:t>
      </w:r>
      <w:r w:rsidR="005A5CFF">
        <w:rPr>
          <w:rFonts w:cstheme="minorHAnsi"/>
        </w:rPr>
        <w:t xml:space="preserve"> </w:t>
      </w:r>
      <w:r w:rsidR="0054408F">
        <w:rPr>
          <w:rFonts w:cstheme="minorHAnsi"/>
        </w:rPr>
        <w:t xml:space="preserve">from </w:t>
      </w:r>
      <w:r w:rsidR="0054408F" w:rsidRPr="00176147">
        <w:rPr>
          <w:rStyle w:val="Strong"/>
        </w:rPr>
        <w:t>CS_BASE</w:t>
      </w:r>
      <w:r w:rsidR="0054408F">
        <w:rPr>
          <w:rFonts w:cstheme="minorHAnsi"/>
        </w:rPr>
        <w:t xml:space="preserve"> due to how a C compiler stores structures in memory</w:t>
      </w:r>
      <w:r w:rsidR="0036161F">
        <w:rPr>
          <w:rStyle w:val="FootnoteReference"/>
          <w:rFonts w:cstheme="minorHAnsi"/>
        </w:rPr>
        <w:footnoteReference w:id="1"/>
      </w:r>
      <w:r w:rsidR="0054408F">
        <w:rPr>
          <w:rFonts w:cstheme="minorHAnsi"/>
        </w:rPr>
        <w:t>. Finally, the assignment operator (=) causes a store instruction to be generated for address (</w:t>
      </w:r>
      <w:r w:rsidR="0054408F" w:rsidRPr="00176147">
        <w:rPr>
          <w:rStyle w:val="Strong"/>
        </w:rPr>
        <w:t>CS_BASE + 00h</w:t>
      </w:r>
      <w:r w:rsidR="0054408F">
        <w:rPr>
          <w:rFonts w:cstheme="minorHAnsi"/>
        </w:rPr>
        <w:t>)</w:t>
      </w:r>
      <w:r w:rsidR="005A5CFF">
        <w:rPr>
          <w:rFonts w:cstheme="minorHAnsi"/>
        </w:rPr>
        <w:t>.</w:t>
      </w:r>
    </w:p>
    <w:p w14:paraId="2D7FF1FE" w14:textId="77777777" w:rsidR="008434D8" w:rsidRDefault="008434D8" w:rsidP="00E323B3">
      <w:pPr>
        <w:pStyle w:val="ListParagraph"/>
        <w:spacing w:line="276" w:lineRule="auto"/>
        <w:jc w:val="both"/>
        <w:rPr>
          <w:rFonts w:cstheme="minorHAnsi"/>
        </w:rPr>
      </w:pPr>
    </w:p>
    <w:p w14:paraId="528C507A" w14:textId="3A04A1EC" w:rsidR="008E0C2D" w:rsidRDefault="008434D8" w:rsidP="008E0C2D">
      <w:pPr>
        <w:pStyle w:val="ListParagraph"/>
        <w:spacing w:line="276" w:lineRule="auto"/>
        <w:ind w:left="0"/>
        <w:jc w:val="both"/>
        <w:rPr>
          <w:rFonts w:cstheme="minorHAnsi"/>
        </w:rPr>
      </w:pPr>
      <w:r>
        <w:rPr>
          <w:rFonts w:cstheme="minorHAnsi"/>
        </w:rPr>
        <w:t>This is the magic behind how such a clean simple statement can result in a write to a programmable interface’s register. With this knowledge you should be able to understand how to access any programmable interface’s register in the MSP432P401R used for this lab.</w:t>
      </w:r>
    </w:p>
    <w:p w14:paraId="6BF83A53" w14:textId="5EC4A3F0" w:rsidR="00D51498" w:rsidRPr="009229A0" w:rsidRDefault="008E0C2D" w:rsidP="008E0C2D">
      <w:pPr>
        <w:rPr>
          <w:rFonts w:cstheme="minorHAnsi"/>
        </w:rPr>
      </w:pPr>
      <w:r>
        <w:rPr>
          <w:rFonts w:cstheme="minorHAnsi"/>
        </w:rPr>
        <w:br w:type="page"/>
      </w:r>
    </w:p>
    <w:p w14:paraId="47E91B2F" w14:textId="38563AAD" w:rsidR="00035F95" w:rsidRDefault="00035F95" w:rsidP="00035F95">
      <w:pPr>
        <w:pStyle w:val="Heading1"/>
      </w:pPr>
      <w:r>
        <w:lastRenderedPageBreak/>
        <w:t>Exercises</w:t>
      </w:r>
      <w:r w:rsidR="00FC278D">
        <w:t xml:space="preserve"> (intertwined with theory)</w:t>
      </w:r>
    </w:p>
    <w:p w14:paraId="2CE27279" w14:textId="293F8D7D" w:rsidR="00D51498" w:rsidRPr="00A740A1" w:rsidRDefault="00D51498" w:rsidP="00A740A1">
      <w:pPr>
        <w:pStyle w:val="Heading2"/>
      </w:pPr>
      <w:r w:rsidRPr="009229A0">
        <w:t>Clock</w:t>
      </w:r>
      <w:r w:rsidR="007954F0">
        <w:t xml:space="preserve"> System</w:t>
      </w:r>
    </w:p>
    <w:p w14:paraId="45A0290E" w14:textId="11E4BC56" w:rsidR="00A5465E" w:rsidRPr="00A5465E" w:rsidRDefault="00D51498" w:rsidP="00677FE9">
      <w:r w:rsidRPr="009229A0">
        <w:t>The clock subsystem is responsible for providing the clocks for the device. In the case of the MSP432P401R, it is referred to as the Clock System (</w:t>
      </w:r>
      <w:r w:rsidRPr="00172B2C">
        <w:rPr>
          <w:rStyle w:val="Strong"/>
        </w:rPr>
        <w:t>CS</w:t>
      </w:r>
      <w:r w:rsidRPr="009229A0">
        <w:t xml:space="preserve">) by the </w:t>
      </w:r>
      <w:r w:rsidR="00677FE9">
        <w:t>r</w:t>
      </w:r>
      <w:r w:rsidRPr="009229A0">
        <w:t>eference manual and is shown in Fig</w:t>
      </w:r>
      <w:r w:rsidR="00C32199">
        <w:t>ure 4</w:t>
      </w:r>
      <w:r w:rsidRPr="009229A0">
        <w:t>.</w:t>
      </w:r>
    </w:p>
    <w:p w14:paraId="7593CE7B" w14:textId="1326EA20" w:rsidR="005D540D" w:rsidRDefault="00A5465E" w:rsidP="008C7E1F">
      <w:pPr>
        <w:jc w:val="center"/>
      </w:pPr>
      <w:r>
        <w:rPr>
          <w:noProof/>
        </w:rPr>
        <w:drawing>
          <wp:inline distT="0" distB="0" distL="0" distR="0" wp14:anchorId="08F192FB" wp14:editId="0F71BA72">
            <wp:extent cx="5690191" cy="6741994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5"/>
                    <a:stretch/>
                  </pic:blipFill>
                  <pic:spPr bwMode="auto">
                    <a:xfrm>
                      <a:off x="0" y="0"/>
                      <a:ext cx="5697032" cy="675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19534" w14:textId="10CA33C3" w:rsidR="00C852F0" w:rsidRDefault="00C852F0" w:rsidP="00C852F0">
      <w:pPr>
        <w:pStyle w:val="Caption"/>
        <w:spacing w:line="276" w:lineRule="auto"/>
        <w:jc w:val="center"/>
        <w:rPr>
          <w:rFonts w:cstheme="minorHAnsi"/>
        </w:rPr>
      </w:pPr>
      <w:r w:rsidRPr="009229A0">
        <w:rPr>
          <w:rFonts w:cstheme="minorHAnsi"/>
        </w:rPr>
        <w:t xml:space="preserve">Figure </w:t>
      </w:r>
      <w:r>
        <w:rPr>
          <w:rFonts w:cstheme="minorHAnsi"/>
        </w:rPr>
        <w:t>4</w:t>
      </w:r>
      <w:r w:rsidRPr="009229A0">
        <w:rPr>
          <w:rFonts w:cstheme="minorHAnsi"/>
        </w:rPr>
        <w:t xml:space="preserve">. </w:t>
      </w:r>
      <w:r>
        <w:rPr>
          <w:rFonts w:cstheme="minorHAnsi"/>
        </w:rPr>
        <w:t xml:space="preserve">Clock System </w:t>
      </w:r>
      <w:r>
        <w:rPr>
          <w:rFonts w:cstheme="minorHAnsi"/>
        </w:rPr>
        <w:t>block diagram</w:t>
      </w:r>
    </w:p>
    <w:p w14:paraId="04824461" w14:textId="2AA7CC6D" w:rsidR="00D51498" w:rsidRPr="009229A0" w:rsidRDefault="00765471" w:rsidP="009229A0">
      <w:pPr>
        <w:pStyle w:val="NormalWeb"/>
        <w:spacing w:before="0" w:beforeAutospacing="0" w:after="60" w:afterAutospacing="0"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0"/>
          <w:szCs w:val="20"/>
        </w:rPr>
        <w:lastRenderedPageBreak/>
        <w:t xml:space="preserve">The </w:t>
      </w:r>
      <w:r w:rsidRPr="000A2C48">
        <w:rPr>
          <w:rStyle w:val="Strong"/>
          <w:rFonts w:asciiTheme="minorHAnsi" w:hAnsiTheme="minorHAnsi" w:cstheme="minorHAnsi"/>
          <w:sz w:val="20"/>
          <w:szCs w:val="20"/>
        </w:rPr>
        <w:t>CS</w:t>
      </w:r>
      <w:r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  <w:r w:rsidR="00D51498" w:rsidRPr="009229A0">
        <w:rPr>
          <w:rFonts w:asciiTheme="minorHAnsi" w:hAnsiTheme="minorHAnsi" w:cstheme="minorHAnsi"/>
          <w:color w:val="000000"/>
          <w:sz w:val="20"/>
          <w:szCs w:val="20"/>
        </w:rPr>
        <w:t xml:space="preserve">features </w:t>
      </w:r>
      <w:r w:rsidR="00D23103">
        <w:rPr>
          <w:rFonts w:asciiTheme="minorHAnsi" w:hAnsiTheme="minorHAnsi" w:cstheme="minorHAnsi"/>
          <w:color w:val="000000"/>
          <w:sz w:val="20"/>
          <w:szCs w:val="20"/>
        </w:rPr>
        <w:t xml:space="preserve">7 </w:t>
      </w:r>
      <w:r w:rsidR="00D51498" w:rsidRPr="009229A0">
        <w:rPr>
          <w:rFonts w:asciiTheme="minorHAnsi" w:hAnsiTheme="minorHAnsi" w:cstheme="minorHAnsi"/>
          <w:color w:val="000000"/>
          <w:sz w:val="20"/>
          <w:szCs w:val="20"/>
        </w:rPr>
        <w:t>physical clock sources</w:t>
      </w:r>
      <w:r w:rsidR="00376698">
        <w:rPr>
          <w:rFonts w:asciiTheme="minorHAnsi" w:hAnsiTheme="minorHAnsi" w:cstheme="minorHAnsi"/>
          <w:color w:val="000000"/>
          <w:sz w:val="20"/>
          <w:szCs w:val="20"/>
        </w:rPr>
        <w:t xml:space="preserve">. The </w:t>
      </w:r>
      <w:r w:rsidR="00D51498" w:rsidRPr="009229A0">
        <w:rPr>
          <w:rFonts w:asciiTheme="minorHAnsi" w:hAnsiTheme="minorHAnsi" w:cstheme="minorHAnsi"/>
          <w:color w:val="000000"/>
          <w:sz w:val="20"/>
          <w:szCs w:val="20"/>
        </w:rPr>
        <w:t xml:space="preserve">most important ones for this </w:t>
      </w:r>
      <w:r w:rsidR="00376698">
        <w:rPr>
          <w:rFonts w:asciiTheme="minorHAnsi" w:hAnsiTheme="minorHAnsi" w:cstheme="minorHAnsi"/>
          <w:color w:val="000000"/>
          <w:sz w:val="20"/>
          <w:szCs w:val="20"/>
        </w:rPr>
        <w:t>l</w:t>
      </w:r>
      <w:r w:rsidR="00D51498" w:rsidRPr="009229A0">
        <w:rPr>
          <w:rFonts w:asciiTheme="minorHAnsi" w:hAnsiTheme="minorHAnsi" w:cstheme="minorHAnsi"/>
          <w:color w:val="000000"/>
          <w:sz w:val="20"/>
          <w:szCs w:val="20"/>
        </w:rPr>
        <w:t>ab are:</w:t>
      </w:r>
    </w:p>
    <w:p w14:paraId="1485DE49" w14:textId="5F71CE39" w:rsidR="00D51498" w:rsidRPr="009229A0" w:rsidRDefault="00D51498" w:rsidP="009229A0">
      <w:pPr>
        <w:pStyle w:val="NormalWeb"/>
        <w:numPr>
          <w:ilvl w:val="0"/>
          <w:numId w:val="39"/>
        </w:numPr>
        <w:spacing w:before="0" w:beforeAutospacing="0" w:after="0" w:afterAutospacing="0" w:line="276" w:lineRule="auto"/>
        <w:jc w:val="both"/>
        <w:textAlignment w:val="baseline"/>
        <w:rPr>
          <w:rFonts w:asciiTheme="minorHAnsi" w:hAnsiTheme="minorHAnsi" w:cstheme="minorHAnsi"/>
          <w:b/>
          <w:bCs/>
          <w:color w:val="000000"/>
          <w:sz w:val="20"/>
          <w:szCs w:val="20"/>
        </w:rPr>
      </w:pPr>
      <w:r w:rsidRPr="009229A0">
        <w:rPr>
          <w:rFonts w:asciiTheme="minorHAnsi" w:hAnsiTheme="minorHAnsi" w:cstheme="minorHAnsi"/>
          <w:b/>
          <w:bCs/>
          <w:color w:val="000000"/>
          <w:sz w:val="20"/>
          <w:szCs w:val="20"/>
        </w:rPr>
        <w:t>HFXTCLK</w:t>
      </w:r>
      <w:r w:rsidRPr="009229A0">
        <w:rPr>
          <w:rFonts w:asciiTheme="minorHAnsi" w:hAnsiTheme="minorHAnsi" w:cstheme="minorHAnsi"/>
          <w:color w:val="000000"/>
          <w:sz w:val="20"/>
          <w:szCs w:val="20"/>
        </w:rPr>
        <w:t>: A high-frequency external oscillator that uses external resources (a 48MHz crystal on the Launchpad board)</w:t>
      </w:r>
      <w:r w:rsidR="002C5973">
        <w:rPr>
          <w:rFonts w:asciiTheme="minorHAnsi" w:hAnsiTheme="minorHAnsi" w:cstheme="minorHAnsi"/>
          <w:color w:val="000000"/>
          <w:sz w:val="20"/>
          <w:szCs w:val="20"/>
        </w:rPr>
        <w:t>.</w:t>
      </w:r>
    </w:p>
    <w:p w14:paraId="6EAD4DF7" w14:textId="574413A3" w:rsidR="00D51498" w:rsidRPr="009229A0" w:rsidRDefault="00D51498" w:rsidP="000C3877">
      <w:pPr>
        <w:pStyle w:val="NormalWeb"/>
        <w:numPr>
          <w:ilvl w:val="0"/>
          <w:numId w:val="39"/>
        </w:numPr>
        <w:spacing w:before="0" w:beforeAutospacing="0" w:after="60" w:afterAutospacing="0" w:line="276" w:lineRule="auto"/>
        <w:jc w:val="both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9229A0">
        <w:rPr>
          <w:rFonts w:asciiTheme="minorHAnsi" w:hAnsiTheme="minorHAnsi" w:cstheme="minorHAnsi"/>
          <w:b/>
          <w:bCs/>
          <w:color w:val="000000"/>
          <w:sz w:val="20"/>
          <w:szCs w:val="20"/>
        </w:rPr>
        <w:t>DCOCLK</w:t>
      </w:r>
      <w:r w:rsidRPr="009229A0">
        <w:rPr>
          <w:rFonts w:asciiTheme="minorHAnsi" w:hAnsiTheme="minorHAnsi" w:cstheme="minorHAnsi"/>
          <w:color w:val="000000"/>
          <w:sz w:val="20"/>
          <w:szCs w:val="20"/>
        </w:rPr>
        <w:t xml:space="preserve">: An internal </w:t>
      </w:r>
      <w:hyperlink r:id="rId15" w:history="1">
        <w:r w:rsidR="000C3877" w:rsidRPr="00727385">
          <w:rPr>
            <w:rStyle w:val="Hyperlink"/>
            <w:rFonts w:asciiTheme="minorHAnsi" w:hAnsiTheme="minorHAnsi" w:cstheme="minorHAnsi"/>
            <w:sz w:val="20"/>
            <w:szCs w:val="20"/>
          </w:rPr>
          <w:t>Digitally-Controlled Oscillator</w:t>
        </w:r>
      </w:hyperlink>
      <w:r w:rsidR="008174B1">
        <w:rPr>
          <w:rFonts w:asciiTheme="minorHAnsi" w:hAnsiTheme="minorHAnsi" w:cstheme="minorHAnsi"/>
          <w:color w:val="000000"/>
          <w:sz w:val="20"/>
          <w:szCs w:val="20"/>
        </w:rPr>
        <w:t xml:space="preserve"> (</w:t>
      </w:r>
      <w:r w:rsidRPr="009229A0">
        <w:rPr>
          <w:rFonts w:asciiTheme="minorHAnsi" w:hAnsiTheme="minorHAnsi" w:cstheme="minorHAnsi"/>
          <w:color w:val="000000"/>
          <w:sz w:val="20"/>
          <w:szCs w:val="20"/>
        </w:rPr>
        <w:t>DCO</w:t>
      </w:r>
      <w:r w:rsidR="008174B1">
        <w:rPr>
          <w:rFonts w:asciiTheme="minorHAnsi" w:hAnsiTheme="minorHAnsi" w:cstheme="minorHAnsi"/>
          <w:color w:val="000000"/>
          <w:sz w:val="20"/>
          <w:szCs w:val="20"/>
        </w:rPr>
        <w:t>)</w:t>
      </w:r>
      <w:r w:rsidR="00727385">
        <w:rPr>
          <w:rFonts w:asciiTheme="minorHAnsi" w:hAnsiTheme="minorHAnsi" w:cstheme="minorHAnsi"/>
          <w:color w:val="000000"/>
          <w:sz w:val="20"/>
          <w:szCs w:val="20"/>
        </w:rPr>
        <w:t>.</w:t>
      </w:r>
    </w:p>
    <w:p w14:paraId="0994E675" w14:textId="5E2EDE37" w:rsidR="00D51498" w:rsidRPr="009229A0" w:rsidRDefault="00D51498" w:rsidP="009229A0">
      <w:pPr>
        <w:pStyle w:val="NormalWeb"/>
        <w:numPr>
          <w:ilvl w:val="0"/>
          <w:numId w:val="39"/>
        </w:numPr>
        <w:spacing w:before="0" w:beforeAutospacing="0" w:after="60" w:afterAutospacing="0" w:line="276" w:lineRule="auto"/>
        <w:jc w:val="both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9229A0">
        <w:rPr>
          <w:rFonts w:asciiTheme="minorHAnsi" w:hAnsiTheme="minorHAnsi" w:cstheme="minorHAnsi"/>
          <w:b/>
          <w:bCs/>
          <w:color w:val="000000"/>
          <w:sz w:val="20"/>
          <w:szCs w:val="20"/>
        </w:rPr>
        <w:t>LFXTCLK</w:t>
      </w:r>
      <w:r w:rsidRPr="009229A0">
        <w:rPr>
          <w:rFonts w:asciiTheme="minorHAnsi" w:hAnsiTheme="minorHAnsi" w:cstheme="minorHAnsi"/>
          <w:color w:val="000000"/>
          <w:sz w:val="20"/>
          <w:szCs w:val="20"/>
        </w:rPr>
        <w:t>: A low-frequency oscillator used for LF external crystals (typically 32768 Hz)</w:t>
      </w:r>
    </w:p>
    <w:p w14:paraId="29865155" w14:textId="24D6DFB2" w:rsidR="00D51498" w:rsidRPr="009229A0" w:rsidRDefault="00D51498" w:rsidP="00BA2797">
      <w:pPr>
        <w:spacing w:line="276" w:lineRule="auto"/>
        <w:jc w:val="both"/>
        <w:rPr>
          <w:rFonts w:cstheme="minorHAnsi"/>
          <w:sz w:val="24"/>
          <w:szCs w:val="24"/>
        </w:rPr>
      </w:pPr>
      <w:r w:rsidRPr="009229A0">
        <w:rPr>
          <w:rFonts w:cstheme="minorHAnsi"/>
          <w:color w:val="000000"/>
        </w:rPr>
        <w:t>Each of these physical clock sources can be used as the source of five clock signals (</w:t>
      </w:r>
      <w:r w:rsidR="009E1799">
        <w:rPr>
          <w:rFonts w:cstheme="minorHAnsi"/>
          <w:color w:val="000000"/>
        </w:rPr>
        <w:t>a</w:t>
      </w:r>
      <w:r w:rsidRPr="009229A0">
        <w:rPr>
          <w:rFonts w:cstheme="minorHAnsi"/>
          <w:color w:val="000000"/>
        </w:rPr>
        <w:t>lthough, note that all binding</w:t>
      </w:r>
      <w:r w:rsidR="009E1799">
        <w:rPr>
          <w:rFonts w:cstheme="minorHAnsi"/>
          <w:color w:val="000000"/>
        </w:rPr>
        <w:t>s</w:t>
      </w:r>
      <w:r w:rsidRPr="009229A0">
        <w:rPr>
          <w:rFonts w:cstheme="minorHAnsi"/>
          <w:color w:val="000000"/>
        </w:rPr>
        <w:t xml:space="preserve"> are not possible according to the schematic!):</w:t>
      </w:r>
    </w:p>
    <w:p w14:paraId="20EAE454" w14:textId="77777777" w:rsidR="00D51498" w:rsidRPr="009229A0" w:rsidRDefault="00D51498" w:rsidP="009229A0">
      <w:pPr>
        <w:numPr>
          <w:ilvl w:val="0"/>
          <w:numId w:val="40"/>
        </w:numPr>
        <w:spacing w:after="0" w:line="276" w:lineRule="auto"/>
        <w:jc w:val="both"/>
        <w:textAlignment w:val="baseline"/>
        <w:rPr>
          <w:rFonts w:cstheme="minorHAnsi"/>
          <w:color w:val="000000"/>
          <w:sz w:val="20"/>
          <w:szCs w:val="20"/>
        </w:rPr>
      </w:pPr>
      <w:r w:rsidRPr="009229A0">
        <w:rPr>
          <w:rFonts w:cstheme="minorHAnsi"/>
          <w:b/>
          <w:bCs/>
          <w:color w:val="000000"/>
        </w:rPr>
        <w:t>MCLK</w:t>
      </w:r>
      <w:r w:rsidRPr="009229A0">
        <w:rPr>
          <w:rFonts w:cstheme="minorHAnsi"/>
          <w:color w:val="000000"/>
        </w:rPr>
        <w:t>, stands for Main clock, the clock used by the CPU and the system;</w:t>
      </w:r>
    </w:p>
    <w:p w14:paraId="6E461D34" w14:textId="77777777" w:rsidR="00D51498" w:rsidRPr="009229A0" w:rsidRDefault="00D51498" w:rsidP="009229A0">
      <w:pPr>
        <w:numPr>
          <w:ilvl w:val="0"/>
          <w:numId w:val="40"/>
        </w:numPr>
        <w:spacing w:after="0" w:line="276" w:lineRule="auto"/>
        <w:jc w:val="both"/>
        <w:textAlignment w:val="baseline"/>
        <w:rPr>
          <w:rFonts w:cstheme="minorHAnsi"/>
          <w:color w:val="000000"/>
        </w:rPr>
      </w:pPr>
      <w:r w:rsidRPr="009229A0">
        <w:rPr>
          <w:rFonts w:cstheme="minorHAnsi"/>
          <w:b/>
          <w:bCs/>
          <w:color w:val="000000"/>
        </w:rPr>
        <w:t>SMCLK</w:t>
      </w:r>
      <w:r w:rsidRPr="009229A0">
        <w:rPr>
          <w:rFonts w:cstheme="minorHAnsi"/>
          <w:color w:val="000000"/>
        </w:rPr>
        <w:t>, stands for Sub-System Master Clock;</w:t>
      </w:r>
    </w:p>
    <w:p w14:paraId="12DB3C4E" w14:textId="77777777" w:rsidR="00D51498" w:rsidRPr="009229A0" w:rsidRDefault="00D51498" w:rsidP="009229A0">
      <w:pPr>
        <w:numPr>
          <w:ilvl w:val="0"/>
          <w:numId w:val="40"/>
        </w:numPr>
        <w:spacing w:after="60" w:line="276" w:lineRule="auto"/>
        <w:jc w:val="both"/>
        <w:textAlignment w:val="baseline"/>
        <w:rPr>
          <w:rFonts w:cstheme="minorHAnsi"/>
          <w:color w:val="000000"/>
        </w:rPr>
      </w:pPr>
      <w:r w:rsidRPr="009229A0">
        <w:rPr>
          <w:rFonts w:cstheme="minorHAnsi"/>
          <w:b/>
          <w:bCs/>
          <w:color w:val="000000"/>
        </w:rPr>
        <w:t>ACLK</w:t>
      </w:r>
      <w:r w:rsidRPr="009229A0">
        <w:rPr>
          <w:rFonts w:cstheme="minorHAnsi"/>
          <w:color w:val="000000"/>
        </w:rPr>
        <w:t>, stands for Auxiliary clock;</w:t>
      </w:r>
    </w:p>
    <w:p w14:paraId="7FA5477C" w14:textId="77777777" w:rsidR="00D51498" w:rsidRPr="009229A0" w:rsidRDefault="00D51498" w:rsidP="009229A0">
      <w:pPr>
        <w:numPr>
          <w:ilvl w:val="0"/>
          <w:numId w:val="40"/>
        </w:numPr>
        <w:spacing w:after="60" w:line="276" w:lineRule="auto"/>
        <w:jc w:val="both"/>
        <w:textAlignment w:val="baseline"/>
        <w:rPr>
          <w:rFonts w:cstheme="minorHAnsi"/>
          <w:color w:val="000000"/>
        </w:rPr>
      </w:pPr>
      <w:r w:rsidRPr="009229A0">
        <w:rPr>
          <w:rFonts w:cstheme="minorHAnsi"/>
          <w:b/>
          <w:color w:val="000000"/>
        </w:rPr>
        <w:t>HSMCLK</w:t>
      </w:r>
      <w:r w:rsidRPr="009229A0">
        <w:rPr>
          <w:rFonts w:cstheme="minorHAnsi"/>
          <w:color w:val="000000"/>
        </w:rPr>
        <w:t>, stands for High-frequency Sub-System Master Clock;</w:t>
      </w:r>
    </w:p>
    <w:p w14:paraId="02B4675F" w14:textId="77777777" w:rsidR="00D51498" w:rsidRPr="009229A0" w:rsidRDefault="00D51498" w:rsidP="009229A0">
      <w:pPr>
        <w:numPr>
          <w:ilvl w:val="0"/>
          <w:numId w:val="40"/>
        </w:numPr>
        <w:spacing w:after="60" w:line="276" w:lineRule="auto"/>
        <w:jc w:val="both"/>
        <w:textAlignment w:val="baseline"/>
        <w:rPr>
          <w:rFonts w:cstheme="minorHAnsi"/>
          <w:color w:val="000000"/>
        </w:rPr>
      </w:pPr>
      <w:r w:rsidRPr="009229A0">
        <w:rPr>
          <w:rFonts w:cstheme="minorHAnsi"/>
          <w:b/>
          <w:color w:val="000000"/>
        </w:rPr>
        <w:t>BCLK</w:t>
      </w:r>
      <w:r w:rsidRPr="009229A0">
        <w:rPr>
          <w:rFonts w:cstheme="minorHAnsi"/>
          <w:color w:val="000000"/>
        </w:rPr>
        <w:t>, stands for Back-up domain Clock;</w:t>
      </w:r>
    </w:p>
    <w:p w14:paraId="1C6A6A7C" w14:textId="0CEC4264" w:rsidR="00D51498" w:rsidRPr="009229A0" w:rsidRDefault="00D51498" w:rsidP="009229A0">
      <w:pPr>
        <w:spacing w:line="276" w:lineRule="auto"/>
        <w:textAlignment w:val="baseline"/>
        <w:rPr>
          <w:rFonts w:cstheme="minorHAnsi"/>
          <w:color w:val="000000"/>
        </w:rPr>
      </w:pPr>
      <w:r w:rsidRPr="009229A0">
        <w:rPr>
          <w:rFonts w:cstheme="minorHAnsi"/>
          <w:b/>
          <w:color w:val="000000"/>
        </w:rPr>
        <w:t>SMCLK, HSMCLK</w:t>
      </w:r>
      <w:r w:rsidRPr="009229A0">
        <w:rPr>
          <w:rFonts w:cstheme="minorHAnsi"/>
          <w:color w:val="000000"/>
        </w:rPr>
        <w:t xml:space="preserve"> and the </w:t>
      </w:r>
      <w:r w:rsidRPr="009229A0">
        <w:rPr>
          <w:rFonts w:cstheme="minorHAnsi"/>
          <w:b/>
          <w:color w:val="000000"/>
        </w:rPr>
        <w:t>ACLK</w:t>
      </w:r>
      <w:r w:rsidRPr="009229A0">
        <w:rPr>
          <w:rFonts w:cstheme="minorHAnsi"/>
          <w:color w:val="000000"/>
        </w:rPr>
        <w:t xml:space="preserve"> can be selected to be used in certain subsystems, e.g</w:t>
      </w:r>
      <w:r w:rsidR="00686167">
        <w:rPr>
          <w:rFonts w:cstheme="minorHAnsi"/>
          <w:color w:val="000000"/>
        </w:rPr>
        <w:t>.,</w:t>
      </w:r>
      <w:r w:rsidRPr="009229A0">
        <w:rPr>
          <w:rFonts w:cstheme="minorHAnsi"/>
          <w:color w:val="000000"/>
        </w:rPr>
        <w:t xml:space="preserve"> a timer.</w:t>
      </w:r>
    </w:p>
    <w:p w14:paraId="611DAAF9" w14:textId="773C7140" w:rsidR="00D51498" w:rsidRPr="009229A0" w:rsidRDefault="00D51498" w:rsidP="00E6065B">
      <w:pPr>
        <w:spacing w:line="276" w:lineRule="auto"/>
        <w:jc w:val="both"/>
        <w:textAlignment w:val="baseline"/>
        <w:rPr>
          <w:rFonts w:cstheme="minorHAnsi"/>
          <w:color w:val="000000"/>
        </w:rPr>
      </w:pPr>
      <w:r w:rsidRPr="009229A0">
        <w:rPr>
          <w:rFonts w:cstheme="minorHAnsi"/>
          <w:color w:val="000000"/>
        </w:rPr>
        <w:t xml:space="preserve">The control signals in the </w:t>
      </w:r>
      <w:r w:rsidR="00E6065B" w:rsidRPr="009229A0">
        <w:t>Fig</w:t>
      </w:r>
      <w:r w:rsidR="00E6065B">
        <w:t>ure 4</w:t>
      </w:r>
      <w:r w:rsidRPr="009229A0">
        <w:rPr>
          <w:rFonts w:cstheme="minorHAnsi"/>
          <w:color w:val="000000"/>
        </w:rPr>
        <w:t xml:space="preserve"> can be modified by writing to the right registers. For </w:t>
      </w:r>
      <w:r w:rsidR="00BB3BAA" w:rsidRPr="009229A0">
        <w:rPr>
          <w:rFonts w:cstheme="minorHAnsi"/>
          <w:color w:val="000000"/>
        </w:rPr>
        <w:t>example</w:t>
      </w:r>
      <w:r w:rsidRPr="009229A0">
        <w:rPr>
          <w:rFonts w:cstheme="minorHAnsi"/>
          <w:color w:val="000000"/>
        </w:rPr>
        <w:t xml:space="preserve">, the DCO can be </w:t>
      </w:r>
      <w:r w:rsidR="00BB3BAA">
        <w:rPr>
          <w:rFonts w:cstheme="minorHAnsi"/>
          <w:color w:val="000000"/>
        </w:rPr>
        <w:t xml:space="preserve">configured </w:t>
      </w:r>
      <w:r w:rsidRPr="009229A0">
        <w:rPr>
          <w:rFonts w:cstheme="minorHAnsi"/>
          <w:color w:val="000000"/>
        </w:rPr>
        <w:t xml:space="preserve">using the </w:t>
      </w:r>
      <w:r w:rsidRPr="009229A0">
        <w:rPr>
          <w:rFonts w:cstheme="minorHAnsi"/>
          <w:b/>
          <w:color w:val="000000"/>
        </w:rPr>
        <w:t>CTL0</w:t>
      </w:r>
      <w:r w:rsidRPr="009229A0">
        <w:rPr>
          <w:rFonts w:cstheme="minorHAnsi"/>
          <w:color w:val="000000"/>
        </w:rPr>
        <w:t xml:space="preserve"> register:</w:t>
      </w:r>
    </w:p>
    <w:p w14:paraId="0AC4A422" w14:textId="31A84F9A" w:rsidR="00880E0F" w:rsidRPr="009229A0" w:rsidRDefault="006A622A" w:rsidP="00880E0F">
      <w:pPr>
        <w:pStyle w:val="IntenseQuote"/>
      </w:pPr>
      <w:r>
        <w:rPr>
          <w:rStyle w:val="IntenseReference"/>
          <w:rFonts w:asciiTheme="minorHAnsi" w:eastAsiaTheme="minorEastAsia" w:hAnsiTheme="minorHAnsi" w:cstheme="minorBidi"/>
          <w:i w:val="0"/>
          <w:iCs w:val="0"/>
          <w:sz w:val="21"/>
          <w:szCs w:val="21"/>
        </w:rPr>
        <w:t>Im</w:t>
      </w:r>
      <w:r w:rsidR="00880E0F" w:rsidRPr="006A622A">
        <w:rPr>
          <w:rStyle w:val="IntenseReference"/>
          <w:rFonts w:asciiTheme="minorHAnsi" w:eastAsiaTheme="minorEastAsia" w:hAnsiTheme="minorHAnsi" w:cstheme="minorBidi"/>
          <w:i w:val="0"/>
          <w:iCs w:val="0"/>
          <w:sz w:val="21"/>
          <w:szCs w:val="21"/>
        </w:rPr>
        <w:t>portan</w:t>
      </w:r>
      <w:r>
        <w:rPr>
          <w:rStyle w:val="IntenseReference"/>
          <w:rFonts w:asciiTheme="minorHAnsi" w:eastAsiaTheme="minorEastAsia" w:hAnsiTheme="minorHAnsi" w:cstheme="minorBidi"/>
          <w:i w:val="0"/>
          <w:iCs w:val="0"/>
          <w:sz w:val="21"/>
          <w:szCs w:val="21"/>
        </w:rPr>
        <w:t>t</w:t>
      </w:r>
    </w:p>
    <w:p w14:paraId="53438E69" w14:textId="1038736E" w:rsidR="00DC7261" w:rsidRPr="00DC7261" w:rsidRDefault="00880E0F" w:rsidP="000078CB">
      <w:pPr>
        <w:spacing w:line="276" w:lineRule="auto"/>
        <w:jc w:val="both"/>
        <w:textAlignment w:val="baseline"/>
      </w:pPr>
      <w:r w:rsidRPr="009229A0">
        <w:rPr>
          <w:rFonts w:cstheme="minorHAnsi"/>
        </w:rPr>
        <w:t xml:space="preserve">The </w:t>
      </w:r>
      <w:r w:rsidRPr="003C2C6A">
        <w:rPr>
          <w:rStyle w:val="Strong"/>
        </w:rPr>
        <w:t>CS</w:t>
      </w:r>
      <w:r w:rsidRPr="009229A0">
        <w:rPr>
          <w:rFonts w:cstheme="minorHAnsi"/>
        </w:rPr>
        <w:t xml:space="preserve"> registers are protected by a password to prevent from faulty overwrites. The right bits (see the device-specific datasheet) must be written in the </w:t>
      </w:r>
      <w:r w:rsidRPr="003C2C6A">
        <w:rPr>
          <w:rStyle w:val="Strong"/>
        </w:rPr>
        <w:t>KEY</w:t>
      </w:r>
      <w:r w:rsidRPr="009229A0">
        <w:rPr>
          <w:rFonts w:cstheme="minorHAnsi"/>
        </w:rPr>
        <w:t xml:space="preserve"> register </w:t>
      </w:r>
      <w:r>
        <w:rPr>
          <w:rStyle w:val="Emphasis"/>
        </w:rPr>
        <w:t>before</w:t>
      </w:r>
      <w:r w:rsidRPr="009229A0">
        <w:rPr>
          <w:rFonts w:cstheme="minorHAnsi"/>
        </w:rPr>
        <w:t xml:space="preserve"> any change to the other </w:t>
      </w:r>
      <w:r w:rsidRPr="003C2C6A">
        <w:rPr>
          <w:rStyle w:val="Strong"/>
        </w:rPr>
        <w:t>CS</w:t>
      </w:r>
      <w:r w:rsidRPr="009229A0">
        <w:rPr>
          <w:rFonts w:cstheme="minorHAnsi"/>
        </w:rPr>
        <w:t xml:space="preserve"> registers</w:t>
      </w:r>
      <w:r>
        <w:rPr>
          <w:rFonts w:cstheme="minorHAnsi"/>
          <w:color w:val="000000"/>
        </w:rPr>
        <w:t xml:space="preserve">. </w:t>
      </w:r>
      <w:r w:rsidRPr="009229A0">
        <w:t xml:space="preserve">The value of the key is </w:t>
      </w:r>
      <w:r w:rsidRPr="0007317C">
        <w:rPr>
          <w:rStyle w:val="MonospaceChar"/>
        </w:rPr>
        <w:t>0x0000695A</w:t>
      </w:r>
      <w:r>
        <w:t xml:space="preserve"> and is available in the </w:t>
      </w:r>
      <w:r w:rsidRPr="003C2C6A">
        <w:rPr>
          <w:rStyle w:val="Strong"/>
        </w:rPr>
        <w:t>CS_KEY_VAL</w:t>
      </w:r>
      <w:r>
        <w:t xml:space="preserve"> macro.</w:t>
      </w:r>
    </w:p>
    <w:p w14:paraId="1297F7A7" w14:textId="77777777" w:rsidR="00D51498" w:rsidRPr="00A740A1" w:rsidRDefault="00D51498" w:rsidP="00A740A1">
      <w:pPr>
        <w:pStyle w:val="Heading2"/>
      </w:pPr>
      <w:r w:rsidRPr="009229A0">
        <w:t>GPIO</w:t>
      </w:r>
    </w:p>
    <w:p w14:paraId="1E703517" w14:textId="333B48A2" w:rsidR="00D51498" w:rsidRPr="002E1B51" w:rsidRDefault="00D51498" w:rsidP="002E1B51">
      <w:pPr>
        <w:spacing w:line="276" w:lineRule="auto"/>
        <w:jc w:val="both"/>
        <w:rPr>
          <w:rFonts w:cstheme="minorHAnsi"/>
          <w:color w:val="000000"/>
          <w:sz w:val="20"/>
          <w:szCs w:val="20"/>
        </w:rPr>
      </w:pPr>
      <w:r w:rsidRPr="009229A0">
        <w:rPr>
          <w:rFonts w:cstheme="minorHAnsi"/>
          <w:color w:val="000000"/>
        </w:rPr>
        <w:t>The LaunchPad board has 6 I/O ports. Each of these I/O ports can be used as a standard GPIO port, or can be configured as functional ports for various peripherals.</w:t>
      </w:r>
      <w:r w:rsidR="00253DFF">
        <w:rPr>
          <w:rFonts w:cstheme="minorHAnsi"/>
          <w:sz w:val="24"/>
          <w:szCs w:val="24"/>
        </w:rPr>
        <w:t xml:space="preserve"> </w:t>
      </w:r>
      <w:r w:rsidRPr="009229A0">
        <w:rPr>
          <w:rFonts w:cstheme="minorHAnsi"/>
          <w:color w:val="000000"/>
        </w:rPr>
        <w:t xml:space="preserve">The peripheral functions available with the MSP432P401R are stated in the following table. The precise description of the functionality of each pin can be found in the device-specific datasheet. 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1075"/>
        <w:gridCol w:w="2070"/>
        <w:gridCol w:w="3150"/>
      </w:tblGrid>
      <w:tr w:rsidR="00D51498" w:rsidRPr="009229A0" w14:paraId="7DDB6905" w14:textId="77777777" w:rsidTr="00065135">
        <w:trPr>
          <w:jc w:val="center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hideMark/>
          </w:tcPr>
          <w:p w14:paraId="51B16DF3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Port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hideMark/>
          </w:tcPr>
          <w:p w14:paraId="1ED3DEC4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Primary Function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hideMark/>
          </w:tcPr>
          <w:p w14:paraId="4115D6BA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Peripheral Functions</w:t>
            </w:r>
          </w:p>
        </w:tc>
      </w:tr>
      <w:tr w:rsidR="00D51498" w:rsidRPr="009229A0" w14:paraId="0B17575C" w14:textId="77777777" w:rsidTr="00065135">
        <w:trPr>
          <w:jc w:val="center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8E1A5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Port 1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56876" w14:textId="77777777" w:rsidR="00D51498" w:rsidRPr="009229A0" w:rsidRDefault="00D51498" w:rsidP="00065135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I/O (P1.0 to P1.7)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153177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Serial port</w:t>
            </w:r>
          </w:p>
        </w:tc>
      </w:tr>
      <w:tr w:rsidR="00D51498" w:rsidRPr="009229A0" w14:paraId="2CCF9C96" w14:textId="77777777" w:rsidTr="00065135">
        <w:trPr>
          <w:jc w:val="center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F0F95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Port 2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59295" w14:textId="77777777" w:rsidR="00D51498" w:rsidRPr="009229A0" w:rsidRDefault="00D51498" w:rsidP="00065135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I/O (P2.0 to P2.7)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53499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Timer, Serial port</w:t>
            </w:r>
          </w:p>
        </w:tc>
      </w:tr>
      <w:tr w:rsidR="00D51498" w:rsidRPr="009229A0" w14:paraId="66F122CE" w14:textId="77777777" w:rsidTr="00065135">
        <w:trPr>
          <w:jc w:val="center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6F984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Port 3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8EFA53" w14:textId="77777777" w:rsidR="00D51498" w:rsidRPr="009229A0" w:rsidRDefault="00D51498" w:rsidP="00065135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I/O (P3.0 to P3.7)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5EC90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Serial port</w:t>
            </w:r>
          </w:p>
        </w:tc>
      </w:tr>
      <w:tr w:rsidR="00D51498" w:rsidRPr="009229A0" w14:paraId="29FAF761" w14:textId="77777777" w:rsidTr="00065135">
        <w:trPr>
          <w:jc w:val="center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13883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Port 4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1E736" w14:textId="19CB7ECF" w:rsidR="00D51498" w:rsidRPr="009229A0" w:rsidRDefault="00D51498" w:rsidP="00065135">
            <w:pPr>
              <w:tabs>
                <w:tab w:val="center" w:pos="1152"/>
                <w:tab w:val="right" w:pos="2304"/>
              </w:tabs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I/O (P4.0 to P4.7)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BFD27E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ADC, external clocks</w:t>
            </w:r>
          </w:p>
        </w:tc>
      </w:tr>
      <w:tr w:rsidR="00D51498" w:rsidRPr="009229A0" w14:paraId="344636C4" w14:textId="77777777" w:rsidTr="00065135">
        <w:trPr>
          <w:jc w:val="center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10248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Port 5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146EC" w14:textId="77777777" w:rsidR="00D51498" w:rsidRPr="009229A0" w:rsidRDefault="00D51498" w:rsidP="00065135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I/O (P5.0 to P5.7)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3A7924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ADC, ADC Ref, Timer</w:t>
            </w:r>
          </w:p>
        </w:tc>
      </w:tr>
      <w:tr w:rsidR="00D51498" w:rsidRPr="009229A0" w14:paraId="03483694" w14:textId="77777777" w:rsidTr="00065135">
        <w:trPr>
          <w:jc w:val="center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FCB22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Port 6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10873B" w14:textId="77777777" w:rsidR="00D51498" w:rsidRPr="009229A0" w:rsidRDefault="00D51498" w:rsidP="00065135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I/O (P6.0 to P6.7)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0BEE6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snapToGrid w:val="0"/>
                <w:lang w:eastAsia="fr-FR"/>
              </w:rPr>
            </w:pPr>
            <w:r w:rsidRPr="009229A0">
              <w:rPr>
                <w:rFonts w:cstheme="minorHAnsi"/>
                <w:snapToGrid w:val="0"/>
                <w:lang w:eastAsia="fr-FR"/>
              </w:rPr>
              <w:t>ADC, Serial port</w:t>
            </w:r>
          </w:p>
        </w:tc>
      </w:tr>
    </w:tbl>
    <w:p w14:paraId="0CB313F5" w14:textId="3C96E5D5" w:rsidR="00D51498" w:rsidRPr="00C27614" w:rsidRDefault="007625C4" w:rsidP="00C27614">
      <w:pPr>
        <w:pStyle w:val="Caption"/>
        <w:spacing w:line="276" w:lineRule="auto"/>
        <w:jc w:val="center"/>
        <w:rPr>
          <w:rFonts w:cstheme="minorHAnsi"/>
        </w:rPr>
      </w:pPr>
      <w:r>
        <w:rPr>
          <w:rFonts w:cstheme="minorHAnsi"/>
        </w:rPr>
        <w:t>Table</w:t>
      </w:r>
      <w:r w:rsidRPr="009229A0">
        <w:rPr>
          <w:rFonts w:cstheme="minorHAnsi"/>
        </w:rPr>
        <w:t xml:space="preserve"> </w:t>
      </w:r>
      <w:r>
        <w:rPr>
          <w:rFonts w:cstheme="minorHAnsi"/>
        </w:rPr>
        <w:t>1</w:t>
      </w:r>
      <w:r w:rsidRPr="009229A0">
        <w:rPr>
          <w:rFonts w:cstheme="minorHAnsi"/>
        </w:rPr>
        <w:t xml:space="preserve">. </w:t>
      </w:r>
      <w:r>
        <w:rPr>
          <w:rFonts w:cstheme="minorHAnsi"/>
          <w:i/>
          <w:snapToGrid w:val="0"/>
          <w:lang w:eastAsia="fr-FR"/>
        </w:rPr>
        <w:t xml:space="preserve">Primary and secondary functions for MSP432P401R </w:t>
      </w:r>
      <w:r w:rsidRPr="009229A0">
        <w:rPr>
          <w:rFonts w:cstheme="minorHAnsi"/>
          <w:i/>
          <w:snapToGrid w:val="0"/>
          <w:lang w:eastAsia="fr-FR"/>
        </w:rPr>
        <w:t>Port</w:t>
      </w:r>
      <w:r>
        <w:rPr>
          <w:rFonts w:cstheme="minorHAnsi"/>
          <w:i/>
          <w:snapToGrid w:val="0"/>
          <w:lang w:eastAsia="fr-FR"/>
        </w:rPr>
        <w:t>s</w:t>
      </w:r>
    </w:p>
    <w:p w14:paraId="4D1150F4" w14:textId="6B95C6D5" w:rsidR="00D51498" w:rsidRPr="009229A0" w:rsidRDefault="00D51498" w:rsidP="00316CFF">
      <w:pPr>
        <w:spacing w:line="276" w:lineRule="auto"/>
        <w:jc w:val="both"/>
        <w:rPr>
          <w:rFonts w:cstheme="minorHAnsi"/>
          <w:snapToGrid w:val="0"/>
          <w:lang w:eastAsia="fr-FR"/>
        </w:rPr>
      </w:pPr>
      <w:r w:rsidRPr="009229A0">
        <w:rPr>
          <w:rFonts w:cstheme="minorHAnsi"/>
          <w:color w:val="000000"/>
        </w:rPr>
        <w:t xml:space="preserve">Figure </w:t>
      </w:r>
      <w:r w:rsidR="006E3B98">
        <w:rPr>
          <w:rFonts w:cstheme="minorHAnsi"/>
          <w:color w:val="000000"/>
        </w:rPr>
        <w:t>5</w:t>
      </w:r>
      <w:r w:rsidRPr="009229A0">
        <w:rPr>
          <w:rFonts w:cstheme="minorHAnsi"/>
          <w:color w:val="000000"/>
        </w:rPr>
        <w:t xml:space="preserve"> below illustrates how a typical I/O port is organized inside the microcontroller</w:t>
      </w:r>
      <w:r w:rsidR="00235789">
        <w:rPr>
          <w:rFonts w:cstheme="minorHAnsi"/>
          <w:color w:val="000000"/>
        </w:rPr>
        <w:t>,</w:t>
      </w:r>
      <w:r w:rsidRPr="009229A0">
        <w:rPr>
          <w:rFonts w:cstheme="minorHAnsi"/>
          <w:color w:val="000000"/>
        </w:rPr>
        <w:t xml:space="preserve"> along with the registers that need to be configured to obtain the intended operation for each pin:</w:t>
      </w:r>
    </w:p>
    <w:p w14:paraId="2C5B8E43" w14:textId="6980CD71" w:rsidR="00D51498" w:rsidRDefault="00D51498" w:rsidP="009229A0">
      <w:pPr>
        <w:spacing w:line="276" w:lineRule="auto"/>
        <w:jc w:val="center"/>
        <w:rPr>
          <w:rFonts w:cstheme="minorHAnsi"/>
        </w:rPr>
      </w:pPr>
      <w:r w:rsidRPr="009229A0">
        <w:rPr>
          <w:rFonts w:cstheme="minorHAnsi"/>
        </w:rPr>
        <w:lastRenderedPageBreak/>
        <w:drawing>
          <wp:inline distT="0" distB="0" distL="0" distR="0" wp14:anchorId="11E5A885" wp14:editId="2CBBE781">
            <wp:extent cx="4922110" cy="3050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680" cy="312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7036" w14:textId="5A0C528B" w:rsidR="00D51498" w:rsidRPr="009229A0" w:rsidRDefault="00CD422C" w:rsidP="00D14068">
      <w:pPr>
        <w:pStyle w:val="Caption"/>
        <w:spacing w:line="276" w:lineRule="auto"/>
        <w:jc w:val="center"/>
        <w:rPr>
          <w:rFonts w:cstheme="minorHAnsi"/>
        </w:rPr>
      </w:pPr>
      <w:r w:rsidRPr="009229A0">
        <w:rPr>
          <w:rFonts w:cstheme="minorHAnsi"/>
        </w:rPr>
        <w:t xml:space="preserve">Figure </w:t>
      </w:r>
      <w:r>
        <w:rPr>
          <w:rFonts w:cstheme="minorHAnsi"/>
        </w:rPr>
        <w:t>5</w:t>
      </w:r>
      <w:r w:rsidRPr="009229A0">
        <w:rPr>
          <w:rFonts w:cstheme="minorHAnsi"/>
        </w:rPr>
        <w:t xml:space="preserve">. </w:t>
      </w:r>
      <w:r>
        <w:rPr>
          <w:rFonts w:cstheme="minorHAnsi"/>
        </w:rPr>
        <w:t>Internal architecture of Port 2 on the MSP432P401R</w:t>
      </w:r>
    </w:p>
    <w:p w14:paraId="49BA6D88" w14:textId="01A1612C" w:rsidR="00D51498" w:rsidRPr="009229A0" w:rsidRDefault="00D51498" w:rsidP="005911B1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  <w:color w:val="000000"/>
        </w:rPr>
        <w:t xml:space="preserve">Depending on the I/O port, several registers should be configured in order to achieve </w:t>
      </w:r>
      <w:r w:rsidR="00235789">
        <w:rPr>
          <w:rFonts w:cstheme="minorHAnsi"/>
          <w:color w:val="000000"/>
        </w:rPr>
        <w:t>a specific</w:t>
      </w:r>
      <w:r w:rsidRPr="009229A0">
        <w:rPr>
          <w:rFonts w:cstheme="minorHAnsi"/>
          <w:color w:val="000000"/>
        </w:rPr>
        <w:t xml:space="preserve"> function. The table below summarizes the main registers and their configuration.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1182"/>
        <w:gridCol w:w="2992"/>
        <w:gridCol w:w="2424"/>
      </w:tblGrid>
      <w:tr w:rsidR="00D51498" w:rsidRPr="009229A0" w14:paraId="10E78233" w14:textId="77777777" w:rsidTr="00D51498">
        <w:trPr>
          <w:jc w:val="center"/>
        </w:trPr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  <w:hideMark/>
          </w:tcPr>
          <w:p w14:paraId="1008E389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</w:rPr>
            </w:pPr>
            <w:r w:rsidRPr="009229A0">
              <w:rPr>
                <w:rFonts w:cstheme="minorHAnsi"/>
              </w:rPr>
              <w:t>Register</w:t>
            </w:r>
          </w:p>
        </w:tc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  <w:hideMark/>
          </w:tcPr>
          <w:p w14:paraId="400DAC2D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</w:rPr>
            </w:pPr>
            <w:r w:rsidRPr="009229A0">
              <w:rPr>
                <w:rFonts w:cstheme="minorHAnsi"/>
              </w:rPr>
              <w:t>Description</w:t>
            </w:r>
          </w:p>
        </w:tc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  <w:hideMark/>
          </w:tcPr>
          <w:p w14:paraId="67931708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</w:rPr>
            </w:pPr>
            <w:r w:rsidRPr="009229A0">
              <w:rPr>
                <w:rFonts w:cstheme="minorHAnsi"/>
              </w:rPr>
              <w:t>Configuration</w:t>
            </w:r>
          </w:p>
        </w:tc>
      </w:tr>
      <w:tr w:rsidR="00D51498" w:rsidRPr="009229A0" w14:paraId="6B26D3E2" w14:textId="77777777" w:rsidTr="00D51498">
        <w:trPr>
          <w:jc w:val="center"/>
        </w:trPr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7A8E69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b/>
              </w:rPr>
            </w:pPr>
            <w:r w:rsidRPr="009229A0">
              <w:rPr>
                <w:rFonts w:cstheme="minorHAnsi"/>
                <w:b/>
              </w:rPr>
              <w:t>PyDIR.x</w:t>
            </w:r>
          </w:p>
        </w:tc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B6083F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</w:rPr>
            </w:pPr>
            <w:r w:rsidRPr="009229A0">
              <w:rPr>
                <w:rFonts w:cstheme="minorHAnsi"/>
              </w:rPr>
              <w:t>Direction Register – Input/Output</w:t>
            </w:r>
          </w:p>
        </w:tc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6711E7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</w:rPr>
            </w:pPr>
            <w:r w:rsidRPr="009229A0">
              <w:rPr>
                <w:rFonts w:cstheme="minorHAnsi"/>
              </w:rPr>
              <w:t>0</w:t>
            </w:r>
            <w:r w:rsidRPr="009229A0">
              <w:rPr>
                <w:rFonts w:cstheme="minorHAnsi"/>
              </w:rPr>
              <w:sym w:font="Wingdings" w:char="F0E0"/>
            </w:r>
            <w:r w:rsidRPr="009229A0">
              <w:rPr>
                <w:rFonts w:cstheme="minorHAnsi"/>
              </w:rPr>
              <w:t xml:space="preserve"> Input, 1 </w:t>
            </w:r>
            <w:r w:rsidRPr="009229A0">
              <w:rPr>
                <w:rFonts w:cstheme="minorHAnsi"/>
              </w:rPr>
              <w:sym w:font="Wingdings" w:char="F0E0"/>
            </w:r>
            <w:r w:rsidRPr="009229A0">
              <w:rPr>
                <w:rFonts w:cstheme="minorHAnsi"/>
              </w:rPr>
              <w:t xml:space="preserve"> Output</w:t>
            </w:r>
          </w:p>
        </w:tc>
      </w:tr>
      <w:tr w:rsidR="00D51498" w:rsidRPr="009229A0" w14:paraId="07E27413" w14:textId="77777777" w:rsidTr="00D51498">
        <w:trPr>
          <w:jc w:val="center"/>
        </w:trPr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9B86CD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b/>
              </w:rPr>
            </w:pPr>
            <w:r w:rsidRPr="009229A0">
              <w:rPr>
                <w:rFonts w:cstheme="minorHAnsi"/>
                <w:b/>
              </w:rPr>
              <w:t>PyIN.x</w:t>
            </w:r>
          </w:p>
        </w:tc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8F507F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</w:rPr>
            </w:pPr>
            <w:r w:rsidRPr="009229A0">
              <w:rPr>
                <w:rFonts w:cstheme="minorHAnsi"/>
              </w:rPr>
              <w:t>Read Value Register</w:t>
            </w:r>
          </w:p>
        </w:tc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0FF2CD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</w:rPr>
            </w:pPr>
            <w:r w:rsidRPr="009229A0">
              <w:rPr>
                <w:rFonts w:cstheme="minorHAnsi"/>
              </w:rPr>
              <w:t>0</w:t>
            </w:r>
            <w:r w:rsidRPr="009229A0">
              <w:rPr>
                <w:rFonts w:cstheme="minorHAnsi"/>
              </w:rPr>
              <w:sym w:font="Wingdings" w:char="F0E0"/>
            </w:r>
            <w:r w:rsidRPr="009229A0">
              <w:rPr>
                <w:rFonts w:cstheme="minorHAnsi"/>
              </w:rPr>
              <w:t xml:space="preserve"> Low, 1 </w:t>
            </w:r>
            <w:r w:rsidRPr="009229A0">
              <w:rPr>
                <w:rFonts w:cstheme="minorHAnsi"/>
              </w:rPr>
              <w:sym w:font="Wingdings" w:char="F0E0"/>
            </w:r>
            <w:r w:rsidRPr="009229A0">
              <w:rPr>
                <w:rFonts w:cstheme="minorHAnsi"/>
              </w:rPr>
              <w:t xml:space="preserve"> High</w:t>
            </w:r>
          </w:p>
        </w:tc>
      </w:tr>
      <w:tr w:rsidR="00D51498" w:rsidRPr="009229A0" w14:paraId="0923716D" w14:textId="77777777" w:rsidTr="00D51498">
        <w:trPr>
          <w:jc w:val="center"/>
        </w:trPr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8BA8F7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b/>
              </w:rPr>
            </w:pPr>
            <w:r w:rsidRPr="009229A0">
              <w:rPr>
                <w:rFonts w:cstheme="minorHAnsi"/>
                <w:b/>
              </w:rPr>
              <w:t>PyOUT.x</w:t>
            </w:r>
          </w:p>
        </w:tc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DDB7B7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</w:rPr>
            </w:pPr>
            <w:r w:rsidRPr="009229A0">
              <w:rPr>
                <w:rFonts w:cstheme="minorHAnsi"/>
              </w:rPr>
              <w:t>Write Value Register</w:t>
            </w:r>
          </w:p>
        </w:tc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DDB2DC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</w:rPr>
            </w:pPr>
            <w:r w:rsidRPr="009229A0">
              <w:rPr>
                <w:rFonts w:cstheme="minorHAnsi"/>
              </w:rPr>
              <w:t>0</w:t>
            </w:r>
            <w:r w:rsidRPr="009229A0">
              <w:rPr>
                <w:rFonts w:cstheme="minorHAnsi"/>
              </w:rPr>
              <w:sym w:font="Wingdings" w:char="F0E0"/>
            </w:r>
            <w:r w:rsidRPr="009229A0">
              <w:rPr>
                <w:rFonts w:cstheme="minorHAnsi"/>
              </w:rPr>
              <w:t xml:space="preserve"> Low, 1 </w:t>
            </w:r>
            <w:r w:rsidRPr="009229A0">
              <w:rPr>
                <w:rFonts w:cstheme="minorHAnsi"/>
              </w:rPr>
              <w:sym w:font="Wingdings" w:char="F0E0"/>
            </w:r>
            <w:r w:rsidRPr="009229A0">
              <w:rPr>
                <w:rFonts w:cstheme="minorHAnsi"/>
              </w:rPr>
              <w:t xml:space="preserve"> High</w:t>
            </w:r>
          </w:p>
        </w:tc>
      </w:tr>
      <w:tr w:rsidR="00D51498" w:rsidRPr="009229A0" w14:paraId="6C43B4F9" w14:textId="77777777" w:rsidTr="00D51498">
        <w:trPr>
          <w:jc w:val="center"/>
        </w:trPr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30B5C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  <w:b/>
              </w:rPr>
            </w:pPr>
            <w:r w:rsidRPr="009229A0">
              <w:rPr>
                <w:rFonts w:cstheme="minorHAnsi"/>
                <w:b/>
              </w:rPr>
              <w:t>PySELz.x</w:t>
            </w:r>
          </w:p>
        </w:tc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979B11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</w:rPr>
            </w:pPr>
            <w:r w:rsidRPr="009229A0">
              <w:rPr>
                <w:rFonts w:cstheme="minorHAnsi"/>
              </w:rPr>
              <w:t>Function Selection Register</w:t>
            </w:r>
          </w:p>
        </w:tc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4C26E" w14:textId="77777777" w:rsidR="00D51498" w:rsidRPr="009229A0" w:rsidRDefault="00D51498" w:rsidP="009229A0">
            <w:pPr>
              <w:spacing w:line="276" w:lineRule="auto"/>
              <w:jc w:val="center"/>
              <w:rPr>
                <w:rFonts w:cstheme="minorHAnsi"/>
              </w:rPr>
            </w:pPr>
            <w:r w:rsidRPr="009229A0">
              <w:rPr>
                <w:rFonts w:cstheme="minorHAnsi"/>
              </w:rPr>
              <w:t>0</w:t>
            </w:r>
            <w:r w:rsidRPr="009229A0">
              <w:rPr>
                <w:rFonts w:cstheme="minorHAnsi"/>
              </w:rPr>
              <w:sym w:font="Wingdings" w:char="F0E0"/>
            </w:r>
            <w:r w:rsidRPr="009229A0">
              <w:rPr>
                <w:rFonts w:cstheme="minorHAnsi"/>
              </w:rPr>
              <w:t xml:space="preserve"> I/O, 1</w:t>
            </w:r>
            <w:r w:rsidRPr="009229A0">
              <w:rPr>
                <w:rFonts w:cstheme="minorHAnsi"/>
              </w:rPr>
              <w:sym w:font="Wingdings" w:char="F0E0"/>
            </w:r>
            <w:r w:rsidRPr="009229A0">
              <w:rPr>
                <w:rFonts w:cstheme="minorHAnsi"/>
              </w:rPr>
              <w:t xml:space="preserve"> Peripheral</w:t>
            </w:r>
          </w:p>
        </w:tc>
      </w:tr>
    </w:tbl>
    <w:p w14:paraId="3BF7F8F9" w14:textId="17361B82" w:rsidR="00D51498" w:rsidRPr="00F1033B" w:rsidRDefault="00366D48" w:rsidP="00F1033B">
      <w:pPr>
        <w:pStyle w:val="Caption"/>
        <w:spacing w:line="276" w:lineRule="auto"/>
        <w:jc w:val="center"/>
        <w:rPr>
          <w:rFonts w:cstheme="minorHAnsi"/>
        </w:rPr>
      </w:pPr>
      <w:r>
        <w:rPr>
          <w:rFonts w:cstheme="minorHAnsi"/>
        </w:rPr>
        <w:t>Table</w:t>
      </w:r>
      <w:r w:rsidRPr="009229A0">
        <w:rPr>
          <w:rFonts w:cstheme="minorHAnsi"/>
        </w:rPr>
        <w:t xml:space="preserve"> </w:t>
      </w:r>
      <w:r>
        <w:rPr>
          <w:rFonts w:cstheme="minorHAnsi"/>
        </w:rPr>
        <w:t>2</w:t>
      </w:r>
      <w:r w:rsidRPr="009229A0">
        <w:rPr>
          <w:rFonts w:cstheme="minorHAnsi"/>
        </w:rPr>
        <w:t xml:space="preserve">. </w:t>
      </w:r>
      <w:r>
        <w:rPr>
          <w:rFonts w:cstheme="minorHAnsi"/>
        </w:rPr>
        <w:t>Port register configurations. (y) represents a specific port (P1, P2, …), and (x) represents the bit number of the port.</w:t>
      </w:r>
    </w:p>
    <w:p w14:paraId="33174A17" w14:textId="01AA3ADA" w:rsidR="00D51498" w:rsidRPr="009229A0" w:rsidRDefault="00A33C4E" w:rsidP="00A33C4E">
      <w:pPr>
        <w:pStyle w:val="Manipulation"/>
      </w:pPr>
      <w:r>
        <w:t xml:space="preserve">Exercise 1 – </w:t>
      </w:r>
      <w:r w:rsidR="0009259F">
        <w:t xml:space="preserve">PWM on </w:t>
      </w:r>
      <w:r w:rsidR="00D51498" w:rsidRPr="009229A0">
        <w:t>GPIO</w:t>
      </w:r>
    </w:p>
    <w:p w14:paraId="1F8221D5" w14:textId="77777777" w:rsidR="00D51498" w:rsidRPr="009229A0" w:rsidRDefault="00D51498" w:rsidP="00A33C4E">
      <w:pPr>
        <w:pStyle w:val="Ms"/>
      </w:pPr>
    </w:p>
    <w:p w14:paraId="5E58BB2C" w14:textId="77777777" w:rsidR="00D51498" w:rsidRPr="009229A0" w:rsidRDefault="00D51498" w:rsidP="00A33C4E">
      <w:pPr>
        <w:pStyle w:val="Manipulation2"/>
      </w:pPr>
      <w:r w:rsidRPr="009229A0">
        <w:t>Using the LaunchPad board schematics and the TI MSP432 documentation, write a C program that generates a pulse width modulated (PWM) signal on one of board's available I/O ports.</w:t>
      </w:r>
    </w:p>
    <w:p w14:paraId="0D117C2D" w14:textId="6322BBD1" w:rsidR="00D51498" w:rsidRPr="009229A0" w:rsidRDefault="00D51498" w:rsidP="00A33C4E">
      <w:pPr>
        <w:pStyle w:val="Manipulation2"/>
      </w:pPr>
      <w:r w:rsidRPr="009229A0">
        <w:t>Test your solution with a logic analyzer or an oscilloscope</w:t>
      </w:r>
      <w:r w:rsidR="00692130">
        <w:t>.</w:t>
      </w:r>
    </w:p>
    <w:p w14:paraId="72D5811E" w14:textId="5BF0BB7E" w:rsidR="00D51498" w:rsidRPr="009229A0" w:rsidRDefault="00D51498" w:rsidP="00A33C4E">
      <w:pPr>
        <w:pStyle w:val="Manipulation2"/>
      </w:pPr>
      <w:r w:rsidRPr="009229A0">
        <w:t xml:space="preserve">Test your solution by performing software measurements directly in your C code (try to count </w:t>
      </w:r>
      <w:r w:rsidR="00692130">
        <w:t xml:space="preserve">how many </w:t>
      </w:r>
      <w:r w:rsidRPr="009229A0">
        <w:t xml:space="preserve">clock cycles </w:t>
      </w:r>
      <w:r w:rsidR="00692130">
        <w:t xml:space="preserve">are </w:t>
      </w:r>
      <w:r w:rsidRPr="009229A0">
        <w:t>used to generate the PWM signal to find out its width).</w:t>
      </w:r>
    </w:p>
    <w:p w14:paraId="3251C4FA" w14:textId="79946DDB" w:rsidR="00D51498" w:rsidRPr="00BB53E3" w:rsidRDefault="00D51498" w:rsidP="009229A0">
      <w:pPr>
        <w:pStyle w:val="Manipulation2"/>
      </w:pPr>
      <w:r w:rsidRPr="009229A0">
        <w:t>Compare the results you obtain through your software measurements with those you see on an oscilloscope/logic analyzer.</w:t>
      </w:r>
      <w:r w:rsidR="008969A8">
        <w:t xml:space="preserve"> Is the software measurement precise?</w:t>
      </w:r>
    </w:p>
    <w:p w14:paraId="05FE85A3" w14:textId="5111F7AB" w:rsidR="00D51498" w:rsidRPr="009229A0" w:rsidRDefault="0009259F" w:rsidP="00A33C4E">
      <w:pPr>
        <w:pStyle w:val="Manipulation"/>
      </w:pPr>
      <w:r>
        <w:t xml:space="preserve">Exercise 2 – </w:t>
      </w:r>
      <w:r w:rsidR="00BF6CFB">
        <w:t>Strobe</w:t>
      </w:r>
      <w:r>
        <w:t xml:space="preserve"> effect on </w:t>
      </w:r>
      <w:r w:rsidR="00D51498" w:rsidRPr="009229A0">
        <w:t>GPIO</w:t>
      </w:r>
    </w:p>
    <w:p w14:paraId="10597763" w14:textId="77777777" w:rsidR="00D51498" w:rsidRPr="009229A0" w:rsidRDefault="00D51498" w:rsidP="00A33C4E">
      <w:pPr>
        <w:pStyle w:val="Ms"/>
      </w:pPr>
    </w:p>
    <w:p w14:paraId="04498B79" w14:textId="5462A7A8" w:rsidR="00D51498" w:rsidRPr="001716E9" w:rsidRDefault="00D51498" w:rsidP="009229A0">
      <w:pPr>
        <w:pStyle w:val="Manipulation2"/>
      </w:pPr>
      <w:r w:rsidRPr="009229A0">
        <w:t xml:space="preserve">Write a program to generate a rotating strobe effect ("chenillard" effect) on the LaunchPad. This effect should be done by rotating a '1' on Port </w:t>
      </w:r>
      <w:r w:rsidRPr="00A33C4E">
        <w:rPr>
          <w:b/>
        </w:rPr>
        <w:t>P4.0</w:t>
      </w:r>
      <w:r w:rsidRPr="009229A0">
        <w:t xml:space="preserve"> to </w:t>
      </w:r>
      <w:r w:rsidRPr="00A33C4E">
        <w:rPr>
          <w:b/>
        </w:rPr>
        <w:t>P4.7</w:t>
      </w:r>
      <w:r w:rsidRPr="009229A0">
        <w:t xml:space="preserve">, or with the LEDs on Port </w:t>
      </w:r>
      <w:r w:rsidRPr="00A33C4E">
        <w:rPr>
          <w:b/>
        </w:rPr>
        <w:t>P2.0</w:t>
      </w:r>
      <w:r w:rsidRPr="009229A0">
        <w:t xml:space="preserve"> to </w:t>
      </w:r>
      <w:r w:rsidRPr="00A33C4E">
        <w:rPr>
          <w:b/>
        </w:rPr>
        <w:t>P2.2</w:t>
      </w:r>
    </w:p>
    <w:p w14:paraId="14784740" w14:textId="77777777" w:rsidR="00D51498" w:rsidRPr="009229A0" w:rsidRDefault="00D51498" w:rsidP="00A740A1">
      <w:pPr>
        <w:pStyle w:val="Heading2"/>
      </w:pPr>
      <w:r w:rsidRPr="009229A0">
        <w:lastRenderedPageBreak/>
        <w:t>Watchdog Timer</w:t>
      </w:r>
    </w:p>
    <w:p w14:paraId="180CFE46" w14:textId="04A69123" w:rsidR="00D51498" w:rsidRPr="00233C57" w:rsidRDefault="00D51498" w:rsidP="00233C57">
      <w:pPr>
        <w:spacing w:line="276" w:lineRule="auto"/>
        <w:jc w:val="both"/>
        <w:rPr>
          <w:rStyle w:val="Emphasis"/>
        </w:rPr>
      </w:pPr>
      <w:r w:rsidRPr="009229A0">
        <w:rPr>
          <w:rFonts w:cstheme="minorHAnsi"/>
          <w:color w:val="000000"/>
        </w:rPr>
        <w:t xml:space="preserve">A watchdog timer </w:t>
      </w:r>
      <w:r w:rsidR="001B7425">
        <w:rPr>
          <w:rFonts w:cstheme="minorHAnsi"/>
          <w:color w:val="000000"/>
        </w:rPr>
        <w:t xml:space="preserve">is a timer that is used to tell if a system is hanging. </w:t>
      </w:r>
      <w:r w:rsidR="001F2AF5">
        <w:rPr>
          <w:rFonts w:cstheme="minorHAnsi"/>
          <w:color w:val="000000"/>
        </w:rPr>
        <w:t xml:space="preserve">It is basically a timer that </w:t>
      </w:r>
      <w:r w:rsidR="00951B77">
        <w:rPr>
          <w:rFonts w:cstheme="minorHAnsi"/>
          <w:color w:val="000000"/>
        </w:rPr>
        <w:t xml:space="preserve">resets the system unless the microcontroller pings the watchdog periodically to inform it that the system is not </w:t>
      </w:r>
      <w:r w:rsidR="00AB5B98">
        <w:rPr>
          <w:rFonts w:cstheme="minorHAnsi"/>
          <w:color w:val="000000"/>
        </w:rPr>
        <w:t>stuck</w:t>
      </w:r>
      <w:r w:rsidR="00951B77">
        <w:rPr>
          <w:rFonts w:cstheme="minorHAnsi"/>
          <w:color w:val="000000"/>
        </w:rPr>
        <w:t xml:space="preserve"> (i.e., it has not reached an infinite loop). The watchdog timer is initialized</w:t>
      </w:r>
      <w:r w:rsidRPr="009229A0">
        <w:rPr>
          <w:rFonts w:cstheme="minorHAnsi"/>
          <w:color w:val="000000"/>
        </w:rPr>
        <w:t xml:space="preserve"> during the </w:t>
      </w:r>
      <w:r w:rsidR="007B6B9B">
        <w:rPr>
          <w:rFonts w:cstheme="minorHAnsi"/>
          <w:color w:val="000000"/>
        </w:rPr>
        <w:t xml:space="preserve">microcontroller’s </w:t>
      </w:r>
      <w:r w:rsidRPr="009229A0">
        <w:rPr>
          <w:rFonts w:cstheme="minorHAnsi"/>
          <w:color w:val="000000"/>
        </w:rPr>
        <w:t>power-up procedure</w:t>
      </w:r>
      <w:r w:rsidR="00C87D72">
        <w:rPr>
          <w:rFonts w:cstheme="minorHAnsi"/>
          <w:color w:val="000000"/>
        </w:rPr>
        <w:t xml:space="preserve"> and by default </w:t>
      </w:r>
      <w:r w:rsidRPr="009229A0">
        <w:rPr>
          <w:rFonts w:cstheme="minorHAnsi"/>
          <w:b/>
          <w:bCs/>
          <w:i/>
          <w:iCs/>
          <w:color w:val="000000"/>
        </w:rPr>
        <w:t>reset</w:t>
      </w:r>
      <w:r w:rsidR="00C87D72">
        <w:rPr>
          <w:rFonts w:cstheme="minorHAnsi"/>
          <w:b/>
          <w:bCs/>
          <w:i/>
          <w:iCs/>
          <w:color w:val="000000"/>
        </w:rPr>
        <w:t>s</w:t>
      </w:r>
      <w:r w:rsidRPr="009229A0">
        <w:rPr>
          <w:rFonts w:cstheme="minorHAnsi"/>
          <w:b/>
          <w:bCs/>
          <w:i/>
          <w:iCs/>
          <w:color w:val="000000"/>
        </w:rPr>
        <w:t xml:space="preserve"> the CPU after ~10ms unless it is serviced</w:t>
      </w:r>
      <w:r w:rsidRPr="009229A0">
        <w:rPr>
          <w:rFonts w:cstheme="minorHAnsi"/>
          <w:color w:val="000000"/>
        </w:rPr>
        <w:t>. In order to service the watchdog timer, a specific access must be performed before a programmable expiration time.</w:t>
      </w:r>
      <w:r w:rsidR="00233C57">
        <w:rPr>
          <w:rFonts w:cstheme="minorHAnsi"/>
          <w:color w:val="000000"/>
        </w:rPr>
        <w:t xml:space="preserve"> </w:t>
      </w:r>
      <w:r w:rsidRPr="00233C57">
        <w:rPr>
          <w:rStyle w:val="Emphasis"/>
        </w:rPr>
        <w:t>It is highly recommended to deactivate the watchdog timer for debugging purposes.</w:t>
      </w:r>
    </w:p>
    <w:p w14:paraId="5F55D560" w14:textId="5B006E99" w:rsidR="00D51498" w:rsidRPr="009229A0" w:rsidRDefault="00D51498" w:rsidP="00493F09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lang w:eastAsia="fr-CH"/>
        </w:rPr>
      </w:pPr>
      <w:r w:rsidRPr="009229A0">
        <w:rPr>
          <w:rFonts w:cstheme="minorHAnsi"/>
          <w:color w:val="000000"/>
        </w:rPr>
        <w:t xml:space="preserve">The </w:t>
      </w:r>
      <w:r w:rsidRPr="007C15F7">
        <w:rPr>
          <w:rStyle w:val="Strong"/>
        </w:rPr>
        <w:t>WDTCTL</w:t>
      </w:r>
      <w:r w:rsidRPr="009229A0">
        <w:rPr>
          <w:rFonts w:cstheme="minorHAnsi"/>
          <w:color w:val="000000"/>
        </w:rPr>
        <w:t xml:space="preserve"> register is a </w:t>
      </w:r>
      <w:r w:rsidR="00B63B94">
        <w:rPr>
          <w:rFonts w:cstheme="minorHAnsi"/>
          <w:color w:val="000000"/>
        </w:rPr>
        <w:t>“</w:t>
      </w:r>
      <w:r w:rsidRPr="009229A0">
        <w:rPr>
          <w:rFonts w:cstheme="minorHAnsi"/>
          <w:color w:val="000000"/>
        </w:rPr>
        <w:t>password-protected</w:t>
      </w:r>
      <w:r w:rsidR="00B63B94">
        <w:rPr>
          <w:rFonts w:cstheme="minorHAnsi"/>
          <w:color w:val="000000"/>
        </w:rPr>
        <w:t>”</w:t>
      </w:r>
      <w:r w:rsidRPr="009229A0">
        <w:rPr>
          <w:rFonts w:cstheme="minorHAnsi"/>
          <w:color w:val="000000"/>
        </w:rPr>
        <w:t xml:space="preserve"> register used to configure the watchdog timer. Any read/write operation to/from the </w:t>
      </w:r>
      <w:r w:rsidRPr="007C15F7">
        <w:rPr>
          <w:rStyle w:val="Strong"/>
        </w:rPr>
        <w:t>WDTCTL</w:t>
      </w:r>
      <w:r w:rsidRPr="009229A0">
        <w:rPr>
          <w:rFonts w:cstheme="minorHAnsi"/>
          <w:color w:val="000000"/>
        </w:rPr>
        <w:t xml:space="preserve"> register must be done using word instructions. Additionally, write accesses must include the right password 0x5A (</w:t>
      </w:r>
      <w:r w:rsidRPr="009229A0">
        <w:rPr>
          <w:rFonts w:cstheme="minorHAnsi"/>
          <w:b/>
          <w:bCs/>
          <w:i/>
          <w:iCs/>
          <w:color w:val="000000"/>
        </w:rPr>
        <w:t>WDTPW</w:t>
      </w:r>
      <w:r w:rsidRPr="009229A0">
        <w:rPr>
          <w:rFonts w:cstheme="minorHAnsi"/>
          <w:color w:val="000000"/>
        </w:rPr>
        <w:t>) in the upper byte.</w:t>
      </w:r>
      <w:r w:rsidR="00493F09">
        <w:rPr>
          <w:rFonts w:cstheme="minorHAnsi"/>
          <w:sz w:val="20"/>
          <w:szCs w:val="20"/>
          <w:lang w:eastAsia="fr-CH"/>
        </w:rPr>
        <w:t xml:space="preserve"> </w:t>
      </w:r>
      <w:r w:rsidRPr="009229A0">
        <w:rPr>
          <w:rFonts w:cstheme="minorHAnsi"/>
          <w:color w:val="000000"/>
        </w:rPr>
        <w:t xml:space="preserve">Check the MSP432 documentation for a description of the </w:t>
      </w:r>
      <w:r w:rsidR="00F64CDB">
        <w:rPr>
          <w:rFonts w:cstheme="minorHAnsi"/>
          <w:color w:val="000000"/>
        </w:rPr>
        <w:t>watchdog</w:t>
      </w:r>
      <w:r w:rsidR="003A3782">
        <w:rPr>
          <w:rFonts w:cstheme="minorHAnsi"/>
          <w:color w:val="000000"/>
        </w:rPr>
        <w:t>’</w:t>
      </w:r>
      <w:r w:rsidR="00F64CDB">
        <w:rPr>
          <w:rFonts w:cstheme="minorHAnsi"/>
          <w:color w:val="000000"/>
        </w:rPr>
        <w:t>s</w:t>
      </w:r>
      <w:r w:rsidRPr="009229A0">
        <w:rPr>
          <w:rFonts w:cstheme="minorHAnsi"/>
          <w:color w:val="000000"/>
        </w:rPr>
        <w:t xml:space="preserve"> registers and each of their uses</w:t>
      </w:r>
      <w:r w:rsidR="00384072">
        <w:rPr>
          <w:rFonts w:cstheme="minorHAnsi"/>
          <w:color w:val="000000"/>
        </w:rPr>
        <w:t>.</w:t>
      </w:r>
      <w:r w:rsidR="00493F09">
        <w:rPr>
          <w:rFonts w:cstheme="minorHAnsi"/>
          <w:color w:val="000000"/>
        </w:rPr>
        <w:t xml:space="preserve"> We show a few examples below:</w:t>
      </w:r>
    </w:p>
    <w:p w14:paraId="7AE7A43B" w14:textId="77777777" w:rsidR="00D51498" w:rsidRPr="009229A0" w:rsidRDefault="00D51498" w:rsidP="009229A0">
      <w:pPr>
        <w:autoSpaceDE w:val="0"/>
        <w:autoSpaceDN w:val="0"/>
        <w:adjustRightInd w:val="0"/>
        <w:spacing w:after="0" w:line="276" w:lineRule="auto"/>
        <w:rPr>
          <w:rFonts w:cstheme="minorHAnsi"/>
          <w:lang w:eastAsia="fr-CH"/>
        </w:rPr>
      </w:pPr>
    </w:p>
    <w:p w14:paraId="23945BE7" w14:textId="77777777" w:rsidR="00D51498" w:rsidRPr="009229A0" w:rsidRDefault="00D51498" w:rsidP="006078D1">
      <w:pPr>
        <w:pStyle w:val="Code"/>
        <w:rPr>
          <w:lang w:eastAsia="fr-CH"/>
        </w:rPr>
      </w:pPr>
      <w:r w:rsidRPr="009229A0">
        <w:rPr>
          <w:lang w:eastAsia="fr-CH"/>
        </w:rPr>
        <w:t>; Stop the watchdog timer</w:t>
      </w:r>
    </w:p>
    <w:p w14:paraId="0D967920" w14:textId="77777777" w:rsidR="00D51498" w:rsidRPr="009229A0" w:rsidRDefault="00D51498" w:rsidP="006078D1">
      <w:pPr>
        <w:pStyle w:val="Code"/>
        <w:rPr>
          <w:lang w:eastAsia="fr-CH"/>
        </w:rPr>
      </w:pPr>
      <w:r w:rsidRPr="009229A0">
        <w:rPr>
          <w:lang w:eastAsia="fr-CH"/>
        </w:rPr>
        <w:t>WDT_A-&gt;CTL = WDT_A_CTL_PW | WDT_A_CTL_HOLD;</w:t>
      </w:r>
    </w:p>
    <w:p w14:paraId="529BDE33" w14:textId="77777777" w:rsidR="006078D1" w:rsidRDefault="006078D1" w:rsidP="006078D1">
      <w:pPr>
        <w:pStyle w:val="Code"/>
        <w:rPr>
          <w:lang w:eastAsia="fr-CH"/>
        </w:rPr>
      </w:pPr>
    </w:p>
    <w:p w14:paraId="60B169AF" w14:textId="1022DDD2" w:rsidR="00D51498" w:rsidRPr="009229A0" w:rsidRDefault="006078D1" w:rsidP="006078D1">
      <w:pPr>
        <w:pStyle w:val="Code"/>
        <w:rPr>
          <w:sz w:val="20"/>
          <w:lang w:eastAsia="fr-CH"/>
        </w:rPr>
      </w:pPr>
      <w:r>
        <w:rPr>
          <w:lang w:eastAsia="fr-CH"/>
        </w:rPr>
        <w:t xml:space="preserve">; </w:t>
      </w:r>
      <w:r w:rsidR="00D51498" w:rsidRPr="009229A0">
        <w:rPr>
          <w:lang w:eastAsia="fr-CH"/>
        </w:rPr>
        <w:t>Some other useful selections:</w:t>
      </w:r>
    </w:p>
    <w:p w14:paraId="11304D19" w14:textId="77777777" w:rsidR="00D51498" w:rsidRPr="009229A0" w:rsidRDefault="00D51498" w:rsidP="006078D1">
      <w:pPr>
        <w:pStyle w:val="Code"/>
        <w:rPr>
          <w:lang w:eastAsia="fr-CH"/>
        </w:rPr>
      </w:pPr>
      <w:r w:rsidRPr="009229A0">
        <w:rPr>
          <w:lang w:eastAsia="fr-CH"/>
        </w:rPr>
        <w:t>; Periodically clear an active watchdog and specify the delay for next period</w:t>
      </w:r>
    </w:p>
    <w:p w14:paraId="050A687D" w14:textId="77777777" w:rsidR="00D51498" w:rsidRPr="009229A0" w:rsidRDefault="00D51498" w:rsidP="006078D1">
      <w:pPr>
        <w:pStyle w:val="Code"/>
        <w:rPr>
          <w:lang w:eastAsia="fr-CH"/>
        </w:rPr>
      </w:pPr>
      <w:r w:rsidRPr="009229A0">
        <w:rPr>
          <w:lang w:eastAsia="fr-CH"/>
        </w:rPr>
        <w:t>WDT_A-&gt;CTL = WDT_A_CTL_PW | WDT_A_CTL_IS_0 | WDT_A_CTL_CNTCL;</w:t>
      </w:r>
    </w:p>
    <w:p w14:paraId="7B5743EC" w14:textId="77777777" w:rsidR="00D51498" w:rsidRPr="009229A0" w:rsidRDefault="00D51498" w:rsidP="006078D1">
      <w:pPr>
        <w:pStyle w:val="Code"/>
        <w:rPr>
          <w:lang w:eastAsia="fr-CH"/>
        </w:rPr>
      </w:pPr>
    </w:p>
    <w:p w14:paraId="5DD59DA2" w14:textId="77777777" w:rsidR="00D51498" w:rsidRPr="009229A0" w:rsidRDefault="00D51498" w:rsidP="006078D1">
      <w:pPr>
        <w:pStyle w:val="Code"/>
        <w:rPr>
          <w:lang w:eastAsia="fr-CH"/>
        </w:rPr>
      </w:pPr>
      <w:r w:rsidRPr="009229A0">
        <w:rPr>
          <w:lang w:eastAsia="fr-CH"/>
        </w:rPr>
        <w:t>; Change watchdog clock source</w:t>
      </w:r>
    </w:p>
    <w:p w14:paraId="23F97ACA" w14:textId="500668D0" w:rsidR="00D51498" w:rsidRPr="005D206B" w:rsidRDefault="00D51498" w:rsidP="005D206B">
      <w:pPr>
        <w:pStyle w:val="Code"/>
        <w:rPr>
          <w:lang w:eastAsia="fr-CH"/>
        </w:rPr>
      </w:pPr>
      <w:r w:rsidRPr="009229A0">
        <w:rPr>
          <w:lang w:eastAsia="fr-CH"/>
        </w:rPr>
        <w:t>WDT_A-&gt;CTL = WDT_A_CTL_PW | WDT_A_CTL_CNTCL | WDT_A_CTL_SSEL_SMCLK;</w:t>
      </w:r>
    </w:p>
    <w:p w14:paraId="34E868D5" w14:textId="46042019" w:rsidR="00D51498" w:rsidRPr="00A740A1" w:rsidRDefault="00D51498" w:rsidP="00A740A1">
      <w:pPr>
        <w:pStyle w:val="Heading2"/>
      </w:pPr>
      <w:r w:rsidRPr="009229A0">
        <w:t>Timer</w:t>
      </w:r>
      <w:r w:rsidR="00B7190D">
        <w:t>A</w:t>
      </w:r>
    </w:p>
    <w:p w14:paraId="530A77DD" w14:textId="343C1007" w:rsidR="00D51498" w:rsidRPr="009229A0" w:rsidRDefault="00D51498" w:rsidP="00FD59B5">
      <w:pPr>
        <w:spacing w:line="276" w:lineRule="auto"/>
        <w:jc w:val="both"/>
        <w:rPr>
          <w:rFonts w:cstheme="minorHAnsi"/>
          <w:sz w:val="24"/>
          <w:szCs w:val="24"/>
        </w:rPr>
      </w:pPr>
      <w:r w:rsidRPr="009229A0">
        <w:rPr>
          <w:rFonts w:cstheme="minorHAnsi"/>
          <w:color w:val="000000"/>
        </w:rPr>
        <w:t xml:space="preserve">The </w:t>
      </w:r>
      <w:r w:rsidRPr="0081364E">
        <w:rPr>
          <w:rFonts w:cstheme="minorHAnsi"/>
          <w:bCs/>
          <w:color w:val="000000"/>
        </w:rPr>
        <w:t>MSP432P401R</w:t>
      </w:r>
      <w:r w:rsidRPr="009229A0">
        <w:rPr>
          <w:rFonts w:cstheme="minorHAnsi"/>
          <w:color w:val="000000"/>
        </w:rPr>
        <w:t xml:space="preserve"> has four 16-bit timers </w:t>
      </w:r>
      <w:r w:rsidR="00E96019">
        <w:rPr>
          <w:rFonts w:cstheme="minorHAnsi"/>
          <w:color w:val="000000"/>
        </w:rPr>
        <w:t>called TimerA</w:t>
      </w:r>
      <w:r w:rsidR="00C635B7">
        <w:rPr>
          <w:rFonts w:cstheme="minorHAnsi"/>
          <w:color w:val="000000"/>
        </w:rPr>
        <w:t>. Each TimerA has 6 “capture-compare” registers (CCR).</w:t>
      </w:r>
      <w:r w:rsidR="0051336F">
        <w:rPr>
          <w:rFonts w:cstheme="minorHAnsi"/>
          <w:color w:val="000000"/>
        </w:rPr>
        <w:t xml:space="preserve"> </w:t>
      </w:r>
    </w:p>
    <w:p w14:paraId="53A533DF" w14:textId="77777777" w:rsidR="00D51498" w:rsidRPr="009229A0" w:rsidRDefault="00D51498" w:rsidP="009229A0">
      <w:pPr>
        <w:numPr>
          <w:ilvl w:val="0"/>
          <w:numId w:val="42"/>
        </w:numPr>
        <w:spacing w:after="60" w:line="276" w:lineRule="auto"/>
        <w:jc w:val="both"/>
        <w:textAlignment w:val="baseline"/>
        <w:rPr>
          <w:rFonts w:cstheme="minorHAnsi"/>
          <w:color w:val="000000"/>
          <w:sz w:val="20"/>
          <w:szCs w:val="20"/>
        </w:rPr>
      </w:pPr>
      <w:r w:rsidRPr="009229A0">
        <w:rPr>
          <w:rFonts w:cstheme="minorHAnsi"/>
          <w:b/>
          <w:bCs/>
          <w:color w:val="000000"/>
        </w:rPr>
        <w:t>TimerA0's</w:t>
      </w:r>
      <w:r w:rsidRPr="009229A0">
        <w:rPr>
          <w:rFonts w:cstheme="minorHAnsi"/>
          <w:color w:val="000000"/>
        </w:rPr>
        <w:t xml:space="preserve"> signals can be routed as follows:</w:t>
      </w:r>
    </w:p>
    <w:p w14:paraId="03C3E302" w14:textId="77777777" w:rsidR="00D51498" w:rsidRPr="009229A0" w:rsidRDefault="00D51498" w:rsidP="009229A0">
      <w:pPr>
        <w:numPr>
          <w:ilvl w:val="1"/>
          <w:numId w:val="43"/>
        </w:numPr>
        <w:spacing w:after="60" w:line="276" w:lineRule="auto"/>
        <w:jc w:val="both"/>
        <w:textAlignment w:val="baseline"/>
        <w:rPr>
          <w:rFonts w:cstheme="minorHAnsi"/>
          <w:color w:val="000000"/>
        </w:rPr>
      </w:pPr>
      <w:r w:rsidRPr="009229A0">
        <w:rPr>
          <w:rFonts w:cstheme="minorHAnsi"/>
          <w:b/>
          <w:color w:val="000000"/>
        </w:rPr>
        <w:t xml:space="preserve">P2.4 </w:t>
      </w:r>
      <w:r w:rsidRPr="009229A0">
        <w:rPr>
          <w:rFonts w:cstheme="minorHAnsi"/>
          <w:color w:val="000000"/>
        </w:rPr>
        <w:t xml:space="preserve">to </w:t>
      </w:r>
      <w:r w:rsidRPr="009229A0">
        <w:rPr>
          <w:rFonts w:cstheme="minorHAnsi"/>
          <w:b/>
          <w:color w:val="000000"/>
        </w:rPr>
        <w:t>P2.7</w:t>
      </w:r>
      <w:r w:rsidRPr="009229A0">
        <w:rPr>
          <w:rFonts w:cstheme="minorHAnsi"/>
          <w:color w:val="000000"/>
        </w:rPr>
        <w:t xml:space="preserve"> (respectively </w:t>
      </w:r>
      <w:r w:rsidRPr="009229A0">
        <w:rPr>
          <w:rFonts w:cstheme="minorHAnsi"/>
          <w:b/>
          <w:color w:val="000000"/>
        </w:rPr>
        <w:t>TA0.1</w:t>
      </w:r>
      <w:r w:rsidRPr="009229A0">
        <w:rPr>
          <w:rFonts w:cstheme="minorHAnsi"/>
          <w:color w:val="000000"/>
        </w:rPr>
        <w:t xml:space="preserve"> to </w:t>
      </w:r>
      <w:r w:rsidRPr="009229A0">
        <w:rPr>
          <w:rFonts w:cstheme="minorHAnsi"/>
          <w:b/>
          <w:color w:val="000000"/>
        </w:rPr>
        <w:t>TA0.4</w:t>
      </w:r>
      <w:r w:rsidRPr="009229A0">
        <w:rPr>
          <w:rFonts w:cstheme="minorHAnsi"/>
          <w:color w:val="000000"/>
        </w:rPr>
        <w:t>)</w:t>
      </w:r>
    </w:p>
    <w:p w14:paraId="0CE873E9" w14:textId="77777777" w:rsidR="00D51498" w:rsidRPr="009229A0" w:rsidRDefault="00D51498" w:rsidP="009229A0">
      <w:pPr>
        <w:numPr>
          <w:ilvl w:val="0"/>
          <w:numId w:val="43"/>
        </w:numPr>
        <w:spacing w:after="60" w:line="276" w:lineRule="auto"/>
        <w:jc w:val="both"/>
        <w:textAlignment w:val="baseline"/>
        <w:rPr>
          <w:rFonts w:cstheme="minorHAnsi"/>
          <w:color w:val="000000"/>
        </w:rPr>
      </w:pPr>
      <w:r w:rsidRPr="009229A0">
        <w:rPr>
          <w:rFonts w:cstheme="minorHAnsi"/>
          <w:b/>
          <w:bCs/>
          <w:color w:val="000000"/>
        </w:rPr>
        <w:t>TimerA2</w:t>
      </w:r>
      <w:r w:rsidRPr="009229A0">
        <w:rPr>
          <w:rFonts w:cstheme="minorHAnsi"/>
          <w:color w:val="000000"/>
        </w:rPr>
        <w:t>'s signals can be routed as follows:</w:t>
      </w:r>
    </w:p>
    <w:p w14:paraId="4CB35D41" w14:textId="77777777" w:rsidR="00D51498" w:rsidRPr="009229A0" w:rsidRDefault="00D51498" w:rsidP="009229A0">
      <w:pPr>
        <w:numPr>
          <w:ilvl w:val="1"/>
          <w:numId w:val="43"/>
        </w:numPr>
        <w:spacing w:after="60" w:line="276" w:lineRule="auto"/>
        <w:jc w:val="both"/>
        <w:textAlignment w:val="baseline"/>
        <w:rPr>
          <w:rFonts w:cstheme="minorHAnsi"/>
          <w:b/>
          <w:color w:val="000000"/>
        </w:rPr>
      </w:pPr>
      <w:r w:rsidRPr="009229A0">
        <w:rPr>
          <w:rFonts w:cstheme="minorHAnsi"/>
          <w:b/>
          <w:color w:val="000000"/>
        </w:rPr>
        <w:t>P4.2</w:t>
      </w:r>
      <w:r w:rsidRPr="009229A0">
        <w:rPr>
          <w:rFonts w:cstheme="minorHAnsi"/>
          <w:color w:val="000000"/>
        </w:rPr>
        <w:t xml:space="preserve"> (</w:t>
      </w:r>
      <w:r w:rsidRPr="009229A0">
        <w:rPr>
          <w:rFonts w:cstheme="minorHAnsi"/>
          <w:b/>
          <w:color w:val="000000"/>
        </w:rPr>
        <w:t>TA2CLK</w:t>
      </w:r>
      <w:r w:rsidRPr="009229A0">
        <w:rPr>
          <w:rFonts w:cstheme="minorHAnsi"/>
          <w:color w:val="000000"/>
        </w:rPr>
        <w:t>)</w:t>
      </w:r>
    </w:p>
    <w:p w14:paraId="180D5584" w14:textId="77777777" w:rsidR="00D51498" w:rsidRPr="009229A0" w:rsidRDefault="00D51498" w:rsidP="009229A0">
      <w:pPr>
        <w:numPr>
          <w:ilvl w:val="1"/>
          <w:numId w:val="43"/>
        </w:numPr>
        <w:spacing w:after="60" w:line="276" w:lineRule="auto"/>
        <w:jc w:val="both"/>
        <w:textAlignment w:val="baseline"/>
        <w:rPr>
          <w:rFonts w:cstheme="minorHAnsi"/>
          <w:color w:val="000000"/>
        </w:rPr>
      </w:pPr>
      <w:r w:rsidRPr="009229A0">
        <w:rPr>
          <w:rFonts w:cstheme="minorHAnsi"/>
          <w:b/>
          <w:color w:val="000000"/>
        </w:rPr>
        <w:t>P5.6</w:t>
      </w:r>
      <w:r w:rsidRPr="009229A0">
        <w:rPr>
          <w:rFonts w:cstheme="minorHAnsi"/>
          <w:color w:val="000000"/>
        </w:rPr>
        <w:t xml:space="preserve"> (</w:t>
      </w:r>
      <w:r w:rsidRPr="009229A0">
        <w:rPr>
          <w:rFonts w:cstheme="minorHAnsi"/>
          <w:b/>
          <w:color w:val="000000"/>
        </w:rPr>
        <w:t>TA2.1</w:t>
      </w:r>
      <w:r w:rsidRPr="009229A0">
        <w:rPr>
          <w:rFonts w:cstheme="minorHAnsi"/>
          <w:color w:val="000000"/>
        </w:rPr>
        <w:t>)</w:t>
      </w:r>
    </w:p>
    <w:p w14:paraId="4FE10043" w14:textId="54097886" w:rsidR="00D51498" w:rsidRPr="00C3496C" w:rsidRDefault="00D51498" w:rsidP="009229A0">
      <w:pPr>
        <w:numPr>
          <w:ilvl w:val="1"/>
          <w:numId w:val="43"/>
        </w:numPr>
        <w:spacing w:after="60" w:line="276" w:lineRule="auto"/>
        <w:jc w:val="both"/>
        <w:textAlignment w:val="baseline"/>
        <w:rPr>
          <w:rFonts w:cstheme="minorHAnsi"/>
          <w:color w:val="000000"/>
        </w:rPr>
      </w:pPr>
      <w:r w:rsidRPr="009229A0">
        <w:rPr>
          <w:rFonts w:cstheme="minorHAnsi"/>
          <w:b/>
          <w:color w:val="000000"/>
        </w:rPr>
        <w:t xml:space="preserve">P6.6 and P6.7 </w:t>
      </w:r>
      <w:r w:rsidRPr="009229A0">
        <w:rPr>
          <w:rFonts w:cstheme="minorHAnsi"/>
          <w:color w:val="000000"/>
        </w:rPr>
        <w:t xml:space="preserve">(respectively </w:t>
      </w:r>
      <w:r w:rsidRPr="009229A0">
        <w:rPr>
          <w:rFonts w:cstheme="minorHAnsi"/>
          <w:b/>
          <w:color w:val="000000"/>
        </w:rPr>
        <w:t>TA2.3</w:t>
      </w:r>
      <w:r w:rsidRPr="009229A0">
        <w:rPr>
          <w:rFonts w:cstheme="minorHAnsi"/>
          <w:color w:val="000000"/>
        </w:rPr>
        <w:t xml:space="preserve"> and </w:t>
      </w:r>
      <w:r w:rsidRPr="009229A0">
        <w:rPr>
          <w:rFonts w:cstheme="minorHAnsi"/>
          <w:b/>
          <w:color w:val="000000"/>
        </w:rPr>
        <w:t>TA2.4</w:t>
      </w:r>
      <w:r w:rsidRPr="009229A0">
        <w:rPr>
          <w:rFonts w:cstheme="minorHAnsi"/>
          <w:color w:val="000000"/>
        </w:rPr>
        <w:t>)</w:t>
      </w:r>
    </w:p>
    <w:p w14:paraId="2D1F07CC" w14:textId="1C052A3C" w:rsidR="00D51498" w:rsidRPr="009229A0" w:rsidRDefault="0066344F" w:rsidP="009A3F32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When configured in “output mode”, the timer can directly drive a specific GPIO port. The ports made available to the timer depends on how the microcontroller is wired on a development board. </w:t>
      </w:r>
      <w:r w:rsidR="00D62F49">
        <w:rPr>
          <w:rFonts w:cstheme="minorHAnsi"/>
        </w:rPr>
        <w:t>You can find the pinout of the MSP432P401R in Figure 6.</w:t>
      </w:r>
      <w:r w:rsidR="00D477E2">
        <w:rPr>
          <w:rFonts w:cstheme="minorHAnsi"/>
        </w:rPr>
        <w:t xml:space="preserve"> Note that a specific bit</w:t>
      </w:r>
      <w:r w:rsidR="00B8656D">
        <w:rPr>
          <w:rFonts w:cstheme="minorHAnsi"/>
        </w:rPr>
        <w:t xml:space="preserve"> in </w:t>
      </w:r>
      <w:r w:rsidR="00D477E2">
        <w:rPr>
          <w:rFonts w:cstheme="minorHAnsi"/>
        </w:rPr>
        <w:t xml:space="preserve">the GPIO peripheral’s </w:t>
      </w:r>
      <w:r w:rsidR="00D477E2" w:rsidRPr="00D477E2">
        <w:rPr>
          <w:rStyle w:val="Strong"/>
        </w:rPr>
        <w:t>SELx</w:t>
      </w:r>
      <w:r w:rsidR="00D477E2">
        <w:rPr>
          <w:rFonts w:cstheme="minorHAnsi"/>
        </w:rPr>
        <w:t xml:space="preserve"> register</w:t>
      </w:r>
      <w:r w:rsidR="00B8656D">
        <w:rPr>
          <w:rFonts w:cstheme="minorHAnsi"/>
        </w:rPr>
        <w:t xml:space="preserve"> </w:t>
      </w:r>
      <w:r w:rsidR="00D51498" w:rsidRPr="009229A0">
        <w:rPr>
          <w:rFonts w:cstheme="minorHAnsi"/>
        </w:rPr>
        <w:t xml:space="preserve">must be programmed </w:t>
      </w:r>
      <w:r w:rsidR="00D477E2">
        <w:rPr>
          <w:rFonts w:cstheme="minorHAnsi"/>
        </w:rPr>
        <w:t>so the GPIO port is driven by the timer (and not in standard GPIO mode).</w:t>
      </w:r>
    </w:p>
    <w:p w14:paraId="1A7AF0CF" w14:textId="1B770214" w:rsidR="00D51498" w:rsidRPr="009229A0" w:rsidRDefault="00D51498" w:rsidP="009229A0">
      <w:pPr>
        <w:spacing w:line="276" w:lineRule="auto"/>
        <w:jc w:val="center"/>
        <w:rPr>
          <w:rFonts w:cstheme="minorHAnsi"/>
        </w:rPr>
      </w:pPr>
      <w:r w:rsidRPr="009229A0">
        <w:rPr>
          <w:rFonts w:cstheme="minorHAnsi"/>
        </w:rPr>
        <w:lastRenderedPageBreak/>
        <w:drawing>
          <wp:inline distT="0" distB="0" distL="0" distR="0" wp14:anchorId="327EA154" wp14:editId="49E7C906">
            <wp:extent cx="5083792" cy="4979366"/>
            <wp:effectExtent l="0" t="0" r="3175" b="0"/>
            <wp:docPr id="12" name="Picture 12" descr="pin_m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pin_mux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327" cy="49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EDA3" w14:textId="652035C2" w:rsidR="00D51498" w:rsidRPr="009229A0" w:rsidRDefault="0066344F" w:rsidP="0066344F">
      <w:pPr>
        <w:pStyle w:val="Caption"/>
        <w:spacing w:line="276" w:lineRule="auto"/>
        <w:jc w:val="center"/>
        <w:rPr>
          <w:rFonts w:cstheme="minorHAnsi"/>
        </w:rPr>
      </w:pPr>
      <w:r w:rsidRPr="009229A0">
        <w:rPr>
          <w:rFonts w:cstheme="minorHAnsi"/>
        </w:rPr>
        <w:t xml:space="preserve">Figure </w:t>
      </w:r>
      <w:r>
        <w:rPr>
          <w:rFonts w:cstheme="minorHAnsi"/>
        </w:rPr>
        <w:t>6</w:t>
      </w:r>
      <w:r w:rsidRPr="009229A0">
        <w:rPr>
          <w:rFonts w:cstheme="minorHAnsi"/>
        </w:rPr>
        <w:t xml:space="preserve">. </w:t>
      </w:r>
      <w:r>
        <w:rPr>
          <w:rFonts w:cstheme="minorHAnsi"/>
        </w:rPr>
        <w:t>Pinning of the MSP432P401R</w:t>
      </w:r>
    </w:p>
    <w:p w14:paraId="387193B3" w14:textId="65AD15EB" w:rsidR="00D51498" w:rsidRPr="009229A0" w:rsidRDefault="00D51498" w:rsidP="00E02E73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>The main block of the Timer Module is a 16-bit free running counter</w:t>
      </w:r>
      <w:r w:rsidR="00E02E73">
        <w:rPr>
          <w:rFonts w:cstheme="minorHAnsi"/>
        </w:rPr>
        <w:t xml:space="preserve"> </w:t>
      </w:r>
      <w:r w:rsidR="00E02E73" w:rsidRPr="00F81BD6">
        <w:rPr>
          <w:rStyle w:val="Strong"/>
        </w:rPr>
        <w:t>TAxR</w:t>
      </w:r>
      <w:r w:rsidRPr="009229A0">
        <w:rPr>
          <w:rFonts w:cstheme="minorHAnsi"/>
        </w:rPr>
        <w:t xml:space="preserve"> that can be configured to count up or down. The </w:t>
      </w:r>
      <w:r w:rsidRPr="009229A0">
        <w:rPr>
          <w:rFonts w:cstheme="minorHAnsi"/>
          <w:b/>
        </w:rPr>
        <w:t>TAxCCRy</w:t>
      </w:r>
      <w:r w:rsidRPr="009229A0">
        <w:rPr>
          <w:rFonts w:cstheme="minorHAnsi"/>
        </w:rPr>
        <w:t xml:space="preserve"> register is used to compare a desired value with the free running counter (0xFFFF is the maximum upper value). </w:t>
      </w:r>
    </w:p>
    <w:p w14:paraId="783C0387" w14:textId="1A35F415" w:rsidR="00D51498" w:rsidRPr="009229A0" w:rsidRDefault="00D51498" w:rsidP="00AC4F0C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 xml:space="preserve">The </w:t>
      </w:r>
      <w:r w:rsidRPr="009229A0">
        <w:rPr>
          <w:rFonts w:cstheme="minorHAnsi"/>
          <w:b/>
        </w:rPr>
        <w:t>TAxCCRy</w:t>
      </w:r>
      <w:r w:rsidRPr="009229A0">
        <w:rPr>
          <w:rFonts w:cstheme="minorHAnsi"/>
        </w:rPr>
        <w:t xml:space="preserve"> </w:t>
      </w:r>
      <w:r w:rsidRPr="009229A0">
        <w:rPr>
          <w:rFonts w:cstheme="minorHAnsi"/>
          <w:b/>
        </w:rPr>
        <w:t>CCIFG</w:t>
      </w:r>
      <w:r w:rsidRPr="009229A0">
        <w:rPr>
          <w:rFonts w:cstheme="minorHAnsi"/>
        </w:rPr>
        <w:t xml:space="preserve"> flag is used to indicate when the counter has reached the desired value, and could generate an interruption if properly configured. Figure </w:t>
      </w:r>
      <w:r w:rsidR="00AC4F0C">
        <w:rPr>
          <w:rFonts w:cstheme="minorHAnsi"/>
        </w:rPr>
        <w:t>7</w:t>
      </w:r>
      <w:r w:rsidRPr="009229A0">
        <w:rPr>
          <w:rFonts w:cstheme="minorHAnsi"/>
        </w:rPr>
        <w:t xml:space="preserve"> below shows the general architecture of the TimerA unit:</w:t>
      </w:r>
    </w:p>
    <w:p w14:paraId="31605984" w14:textId="140F9572" w:rsidR="00D51498" w:rsidRPr="009229A0" w:rsidRDefault="00D51498" w:rsidP="009229A0">
      <w:pPr>
        <w:spacing w:line="276" w:lineRule="auto"/>
        <w:jc w:val="center"/>
        <w:rPr>
          <w:rFonts w:cstheme="minorHAnsi"/>
        </w:rPr>
      </w:pPr>
      <w:r w:rsidRPr="009229A0">
        <w:rPr>
          <w:rFonts w:cstheme="minorHAnsi"/>
        </w:rPr>
        <w:lastRenderedPageBreak/>
        <w:drawing>
          <wp:inline distT="0" distB="0" distL="0" distR="0" wp14:anchorId="3EFFD108" wp14:editId="7A106FCE">
            <wp:extent cx="4958425" cy="5465928"/>
            <wp:effectExtent l="0" t="0" r="0" b="1905"/>
            <wp:docPr id="11" name="Picture 11" descr="TA_di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TA_dia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88" cy="547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C2BC" w14:textId="1168331B" w:rsidR="00D51498" w:rsidRPr="009229A0" w:rsidRDefault="00934A52" w:rsidP="00934A52">
      <w:pPr>
        <w:pStyle w:val="Caption"/>
        <w:spacing w:line="276" w:lineRule="auto"/>
        <w:jc w:val="center"/>
        <w:rPr>
          <w:rFonts w:cstheme="minorHAnsi"/>
        </w:rPr>
      </w:pPr>
      <w:r w:rsidRPr="009229A0">
        <w:rPr>
          <w:rFonts w:cstheme="minorHAnsi"/>
        </w:rPr>
        <w:t xml:space="preserve">Figure </w:t>
      </w:r>
      <w:r>
        <w:rPr>
          <w:rFonts w:cstheme="minorHAnsi"/>
        </w:rPr>
        <w:t>7</w:t>
      </w:r>
      <w:r w:rsidRPr="009229A0">
        <w:rPr>
          <w:rFonts w:cstheme="minorHAnsi"/>
        </w:rPr>
        <w:t xml:space="preserve">. </w:t>
      </w:r>
      <w:r>
        <w:rPr>
          <w:rFonts w:cstheme="minorHAnsi"/>
        </w:rPr>
        <w:t>TimerA block diagram</w:t>
      </w:r>
    </w:p>
    <w:p w14:paraId="247FB741" w14:textId="2D2E91A2" w:rsidR="00D51498" w:rsidRPr="009229A0" w:rsidRDefault="00D51498" w:rsidP="00DA63DF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 xml:space="preserve">You can easily program the timer </w:t>
      </w:r>
      <w:r w:rsidR="00436D5F">
        <w:rPr>
          <w:rFonts w:cstheme="minorHAnsi"/>
        </w:rPr>
        <w:t xml:space="preserve">to implement </w:t>
      </w:r>
      <w:r w:rsidRPr="009229A0">
        <w:rPr>
          <w:rFonts w:cstheme="minorHAnsi"/>
        </w:rPr>
        <w:t xml:space="preserve">a delay by using the </w:t>
      </w:r>
      <w:r w:rsidR="00436D5F">
        <w:rPr>
          <w:rFonts w:cstheme="minorHAnsi"/>
        </w:rPr>
        <w:t>c</w:t>
      </w:r>
      <w:r w:rsidRPr="009229A0">
        <w:rPr>
          <w:rFonts w:cstheme="minorHAnsi"/>
        </w:rPr>
        <w:t xml:space="preserve">ompare function. </w:t>
      </w:r>
      <w:r w:rsidR="00436D5F">
        <w:rPr>
          <w:rFonts w:cstheme="minorHAnsi"/>
        </w:rPr>
        <w:t>Clock dividers can be used to extend/shrink the desired counting range.</w:t>
      </w:r>
    </w:p>
    <w:p w14:paraId="52A60F61" w14:textId="175DD45F" w:rsidR="00D51498" w:rsidRPr="009229A0" w:rsidRDefault="006917A0" w:rsidP="00A33C4E">
      <w:pPr>
        <w:pStyle w:val="Manipulation"/>
      </w:pPr>
      <w:r>
        <w:t xml:space="preserve">Exercise 3 – </w:t>
      </w:r>
      <w:r w:rsidR="000C04D7">
        <w:t xml:space="preserve">Use </w:t>
      </w:r>
      <w:r w:rsidR="00D51498" w:rsidRPr="009229A0">
        <w:t>TimerA</w:t>
      </w:r>
      <w:r w:rsidR="00C44C0C">
        <w:t xml:space="preserve"> </w:t>
      </w:r>
      <w:r w:rsidR="000C04D7">
        <w:t>to create a delay</w:t>
      </w:r>
    </w:p>
    <w:p w14:paraId="47A8E31D" w14:textId="77777777" w:rsidR="00D51498" w:rsidRPr="009229A0" w:rsidRDefault="00D51498" w:rsidP="00A33C4E">
      <w:pPr>
        <w:pStyle w:val="Ms"/>
      </w:pPr>
    </w:p>
    <w:p w14:paraId="178171BF" w14:textId="488FF784" w:rsidR="00D51498" w:rsidRPr="006E4048" w:rsidRDefault="00D51498" w:rsidP="009229A0">
      <w:pPr>
        <w:pStyle w:val="Manipulation2"/>
      </w:pPr>
      <w:r w:rsidRPr="009229A0">
        <w:t xml:space="preserve">Write a function that takes a delay </w:t>
      </w:r>
      <w:r w:rsidR="00B53B9B">
        <w:t xml:space="preserve">in </w:t>
      </w:r>
      <w:r w:rsidRPr="009229A0">
        <w:t xml:space="preserve">ms as an input argument, and which causes the microcontroller to wait for the programmed time. </w:t>
      </w:r>
      <w:r w:rsidR="00B75E71">
        <w:t>U</w:t>
      </w:r>
      <w:r w:rsidRPr="009229A0">
        <w:t xml:space="preserve">se </w:t>
      </w:r>
      <w:r w:rsidRPr="00A33C4E">
        <w:rPr>
          <w:b/>
        </w:rPr>
        <w:t>TimerA0</w:t>
      </w:r>
      <w:r w:rsidRPr="009229A0">
        <w:t xml:space="preserve">’s </w:t>
      </w:r>
      <w:r w:rsidRPr="00A33C4E">
        <w:rPr>
          <w:b/>
        </w:rPr>
        <w:t>Compare</w:t>
      </w:r>
      <w:r w:rsidRPr="009229A0">
        <w:t xml:space="preserve"> functionality</w:t>
      </w:r>
      <w:r w:rsidR="00B75E71">
        <w:t xml:space="preserve"> and d</w:t>
      </w:r>
      <w:r w:rsidRPr="009229A0">
        <w:t xml:space="preserve">on’t forget to correctly program the </w:t>
      </w:r>
      <w:r w:rsidRPr="00A33C4E">
        <w:rPr>
          <w:b/>
        </w:rPr>
        <w:t>TAxCCR</w:t>
      </w:r>
      <w:r w:rsidRPr="009229A0">
        <w:t xml:space="preserve"> register and actively poll the </w:t>
      </w:r>
      <w:r w:rsidRPr="00A33C4E">
        <w:rPr>
          <w:b/>
        </w:rPr>
        <w:t>CCIFG</w:t>
      </w:r>
      <w:r w:rsidRPr="009229A0">
        <w:t xml:space="preserve"> flag!</w:t>
      </w:r>
    </w:p>
    <w:p w14:paraId="6E32210D" w14:textId="3933A7AF" w:rsidR="00D51498" w:rsidRPr="009229A0" w:rsidRDefault="000C04D7" w:rsidP="00907B69">
      <w:pPr>
        <w:pStyle w:val="Manipulation"/>
      </w:pPr>
      <w:r>
        <w:t xml:space="preserve">Exercise 4 </w:t>
      </w:r>
      <w:r w:rsidR="00BB227F">
        <w:t>–</w:t>
      </w:r>
      <w:r>
        <w:t xml:space="preserve"> </w:t>
      </w:r>
      <w:r w:rsidR="00907B69">
        <w:t xml:space="preserve">Use </w:t>
      </w:r>
      <w:r w:rsidR="00907B69" w:rsidRPr="009229A0">
        <w:t>TimerA</w:t>
      </w:r>
      <w:r w:rsidR="00907B69">
        <w:t xml:space="preserve"> to </w:t>
      </w:r>
      <w:r w:rsidR="00907B69">
        <w:t>generate a PWM signal</w:t>
      </w:r>
    </w:p>
    <w:p w14:paraId="3CDDC9E7" w14:textId="3D2066F6" w:rsidR="00D51498" w:rsidRPr="009E5015" w:rsidRDefault="00D51498" w:rsidP="009229A0">
      <w:pPr>
        <w:pStyle w:val="Manipulation2"/>
      </w:pPr>
      <w:r w:rsidRPr="009229A0">
        <w:t xml:space="preserve">Use </w:t>
      </w:r>
      <w:r w:rsidRPr="00A33C4E">
        <w:rPr>
          <w:b/>
        </w:rPr>
        <w:t>TimerA0</w:t>
      </w:r>
      <w:r w:rsidRPr="009229A0">
        <w:t xml:space="preserve"> to generate a PWM pulse </w:t>
      </w:r>
      <w:r w:rsidR="00900014">
        <w:t xml:space="preserve">on a GPIO port using </w:t>
      </w:r>
      <w:r w:rsidRPr="009229A0">
        <w:t>the CCR comparator</w:t>
      </w:r>
      <w:r w:rsidR="00900014">
        <w:t xml:space="preserve">. </w:t>
      </w:r>
      <w:r w:rsidRPr="009229A0">
        <w:t xml:space="preserve">The PWM pulse must have a period of ~20ms. Use an oscilloscope to view and validate </w:t>
      </w:r>
      <w:r w:rsidR="00900014">
        <w:t>your</w:t>
      </w:r>
      <w:r w:rsidRPr="009229A0">
        <w:t xml:space="preserve"> result.</w:t>
      </w:r>
    </w:p>
    <w:p w14:paraId="239783CD" w14:textId="77777777" w:rsidR="00D51498" w:rsidRPr="009229A0" w:rsidRDefault="00D51498" w:rsidP="00A740A1">
      <w:pPr>
        <w:pStyle w:val="Heading2"/>
      </w:pPr>
      <w:r w:rsidRPr="009229A0">
        <w:lastRenderedPageBreak/>
        <w:t xml:space="preserve">Interrupt </w:t>
      </w:r>
      <w:r w:rsidRPr="00A740A1">
        <w:t>Management</w:t>
      </w:r>
      <w:r w:rsidRPr="009229A0">
        <w:t xml:space="preserve"> in the Cortex M4 Architecture</w:t>
      </w:r>
    </w:p>
    <w:p w14:paraId="7D1C3E72" w14:textId="77777777" w:rsidR="00DC5D49" w:rsidRDefault="00D51498" w:rsidP="00EB6620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 xml:space="preserve">The Cortex M4F ARM core embeds hardware resources to handle nested interrupts, which means that it is able </w:t>
      </w:r>
      <w:r w:rsidR="00CE5C8F">
        <w:rPr>
          <w:rFonts w:cstheme="minorHAnsi"/>
        </w:rPr>
        <w:t xml:space="preserve">to efficiently </w:t>
      </w:r>
      <w:r w:rsidRPr="009229A0">
        <w:rPr>
          <w:rFonts w:cstheme="minorHAnsi"/>
        </w:rPr>
        <w:t xml:space="preserve">handle the case where a more important interrupt is triggered </w:t>
      </w:r>
      <w:r w:rsidR="00893EB7">
        <w:rPr>
          <w:rFonts w:cstheme="minorHAnsi"/>
        </w:rPr>
        <w:t>while</w:t>
      </w:r>
      <w:r w:rsidRPr="009229A0">
        <w:rPr>
          <w:rFonts w:cstheme="minorHAnsi"/>
        </w:rPr>
        <w:t xml:space="preserve"> </w:t>
      </w:r>
      <w:r w:rsidR="00893EB7">
        <w:rPr>
          <w:rFonts w:cstheme="minorHAnsi"/>
        </w:rPr>
        <w:t>a lower priority is already being serviced.</w:t>
      </w:r>
    </w:p>
    <w:p w14:paraId="7B799CEA" w14:textId="08C20CB0" w:rsidR="00D51498" w:rsidRPr="009229A0" w:rsidRDefault="00D51498" w:rsidP="00EB6620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 xml:space="preserve">Every interrupt is associated </w:t>
      </w:r>
      <w:r w:rsidR="00893BA9">
        <w:rPr>
          <w:rFonts w:cstheme="minorHAnsi"/>
        </w:rPr>
        <w:t>with</w:t>
      </w:r>
      <w:r w:rsidRPr="009229A0">
        <w:rPr>
          <w:rFonts w:cstheme="minorHAnsi"/>
        </w:rPr>
        <w:t xml:space="preserve"> a </w:t>
      </w:r>
      <w:r w:rsidR="005D13F9">
        <w:rPr>
          <w:rFonts w:cstheme="minorHAnsi"/>
        </w:rPr>
        <w:t xml:space="preserve">programmer-determined </w:t>
      </w:r>
      <w:r w:rsidRPr="009229A0">
        <w:rPr>
          <w:rFonts w:cstheme="minorHAnsi"/>
        </w:rPr>
        <w:t xml:space="preserve">priority using a dedicated hardware unit called </w:t>
      </w:r>
      <w:r w:rsidR="002670AF">
        <w:rPr>
          <w:rFonts w:cstheme="minorHAnsi"/>
        </w:rPr>
        <w:t xml:space="preserve">the </w:t>
      </w:r>
      <w:r w:rsidRPr="002670AF">
        <w:rPr>
          <w:rStyle w:val="Emphasis"/>
        </w:rPr>
        <w:t>Nested Vectored Interrupt Controller</w:t>
      </w:r>
      <w:r w:rsidRPr="009229A0">
        <w:rPr>
          <w:rFonts w:cstheme="minorHAnsi"/>
        </w:rPr>
        <w:t xml:space="preserve"> (NVIC). This unit chooses which interrupt </w:t>
      </w:r>
      <w:r w:rsidR="002F45A9">
        <w:rPr>
          <w:rFonts w:cstheme="minorHAnsi"/>
        </w:rPr>
        <w:t>to</w:t>
      </w:r>
      <w:r w:rsidRPr="009229A0">
        <w:rPr>
          <w:rFonts w:cstheme="minorHAnsi"/>
        </w:rPr>
        <w:t xml:space="preserve"> trigger and whether an interrupt routine can be stopped by </w:t>
      </w:r>
      <w:r w:rsidR="008B61C6">
        <w:rPr>
          <w:rFonts w:cstheme="minorHAnsi"/>
        </w:rPr>
        <w:t xml:space="preserve">incoming interrupt </w:t>
      </w:r>
      <w:r w:rsidRPr="009229A0">
        <w:rPr>
          <w:rFonts w:cstheme="minorHAnsi"/>
        </w:rPr>
        <w:t>or not.</w:t>
      </w:r>
    </w:p>
    <w:p w14:paraId="3A824BEB" w14:textId="33F132E2" w:rsidR="00D51498" w:rsidRPr="009229A0" w:rsidRDefault="00D51498" w:rsidP="004D0F07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 xml:space="preserve">When an exception is triggered, the processor must push </w:t>
      </w:r>
      <w:r w:rsidR="00492FB6">
        <w:rPr>
          <w:rFonts w:cstheme="minorHAnsi"/>
        </w:rPr>
        <w:t>its</w:t>
      </w:r>
      <w:r w:rsidRPr="009229A0">
        <w:rPr>
          <w:rFonts w:cstheme="minorHAnsi"/>
        </w:rPr>
        <w:t xml:space="preserve"> current register values on the stack and jump to the right interrupt service routine. The NVIC manages the transition from an interrupt to another in a more efficient way, as this is a costly and critical operation for real-time systems.</w:t>
      </w:r>
    </w:p>
    <w:p w14:paraId="31F1397E" w14:textId="32EDF593" w:rsidR="00D51498" w:rsidRPr="00263385" w:rsidRDefault="00D51498" w:rsidP="00263385">
      <w:pPr>
        <w:pStyle w:val="Heading3"/>
      </w:pPr>
      <w:r w:rsidRPr="009229A0">
        <w:t>Interrupt vector table</w:t>
      </w:r>
    </w:p>
    <w:p w14:paraId="456F9184" w14:textId="54EBB54E" w:rsidR="00590625" w:rsidRDefault="00D51498" w:rsidP="009874F6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>The interrupt service routines are listed in memory in a fixed format</w:t>
      </w:r>
      <w:r w:rsidR="00970C84">
        <w:rPr>
          <w:rFonts w:cstheme="minorHAnsi"/>
        </w:rPr>
        <w:t xml:space="preserve">. </w:t>
      </w:r>
      <w:r w:rsidRPr="009229A0">
        <w:rPr>
          <w:rFonts w:cstheme="minorHAnsi"/>
        </w:rPr>
        <w:t>When an interrupt is triggered and the priorities are checked by the NVIC, the processor jumps to the routine specified at the address offset corresponding to interrupt source.</w:t>
      </w:r>
      <w:r w:rsidR="009874F6">
        <w:rPr>
          <w:rFonts w:cstheme="minorHAnsi"/>
        </w:rPr>
        <w:t xml:space="preserve"> </w:t>
      </w:r>
      <w:r w:rsidR="00FC6E55">
        <w:rPr>
          <w:rFonts w:cstheme="minorHAnsi"/>
        </w:rPr>
        <w:t>T</w:t>
      </w:r>
      <w:r w:rsidRPr="009229A0">
        <w:rPr>
          <w:rFonts w:cstheme="minorHAnsi"/>
        </w:rPr>
        <w:t xml:space="preserve">he </w:t>
      </w:r>
      <w:r w:rsidRPr="00FC6E55">
        <w:rPr>
          <w:rStyle w:val="MonospaceChar"/>
        </w:rPr>
        <w:t>startup_msp432p401r_ccs.c</w:t>
      </w:r>
      <w:r w:rsidRPr="009229A0">
        <w:rPr>
          <w:rFonts w:cstheme="minorHAnsi"/>
        </w:rPr>
        <w:t xml:space="preserve"> </w:t>
      </w:r>
      <w:r w:rsidR="00C54AC9">
        <w:rPr>
          <w:rFonts w:cstheme="minorHAnsi"/>
        </w:rPr>
        <w:t xml:space="preserve">file </w:t>
      </w:r>
      <w:r w:rsidRPr="009229A0">
        <w:rPr>
          <w:rFonts w:cstheme="minorHAnsi"/>
        </w:rPr>
        <w:t>defines the vector table and ensures that the table is located at address 0x00000000.</w:t>
      </w:r>
    </w:p>
    <w:p w14:paraId="06D12B15" w14:textId="52A73602" w:rsidR="00D51498" w:rsidRDefault="008C0CA3" w:rsidP="00E209E9">
      <w:pPr>
        <w:spacing w:line="276" w:lineRule="auto"/>
        <w:jc w:val="center"/>
        <w:rPr>
          <w:rFonts w:cstheme="minorHAnsi"/>
        </w:rPr>
      </w:pPr>
      <w:r w:rsidRPr="009229A0">
        <w:rPr>
          <w:rFonts w:cstheme="minorHAnsi"/>
        </w:rPr>
        <w:drawing>
          <wp:inline distT="0" distB="0" distL="0" distR="0" wp14:anchorId="101DF84D" wp14:editId="45C9F059">
            <wp:extent cx="4688006" cy="3412296"/>
            <wp:effectExtent l="0" t="0" r="0" b="0"/>
            <wp:docPr id="9" name="Picture 9" descr="ISR_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ISR_Tab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4" t="14774" r="18965" b="24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387" cy="341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7DEB" w14:textId="2A337038" w:rsidR="008C0CA3" w:rsidRPr="00EC1B04" w:rsidRDefault="008C0CA3" w:rsidP="00EC1B04">
      <w:pPr>
        <w:pStyle w:val="Caption"/>
        <w:jc w:val="center"/>
      </w:pPr>
      <w:r>
        <w:t xml:space="preserve">Figure 8. </w:t>
      </w:r>
      <w:r w:rsidRPr="009229A0">
        <w:t>Interrupt Vector Table declared in startup_msp432p401r_ccs.c</w:t>
      </w:r>
    </w:p>
    <w:p w14:paraId="26BA6D35" w14:textId="18C7D56F" w:rsidR="00D51498" w:rsidRPr="009229A0" w:rsidRDefault="00D51498" w:rsidP="008312C4">
      <w:pPr>
        <w:spacing w:after="160" w:line="276" w:lineRule="auto"/>
        <w:jc w:val="both"/>
        <w:rPr>
          <w:rFonts w:cstheme="minorHAnsi"/>
        </w:rPr>
      </w:pPr>
      <w:r w:rsidRPr="009229A0">
        <w:rPr>
          <w:rFonts w:cstheme="minorHAnsi"/>
        </w:rPr>
        <w:t xml:space="preserve">To set up an Interrupt Service Routine, it is possible either to replace the corresponding ISR in the </w:t>
      </w:r>
      <w:r w:rsidRPr="009229A0">
        <w:rPr>
          <w:rFonts w:cstheme="minorHAnsi"/>
          <w:i/>
        </w:rPr>
        <w:t>interruptVectors[ ]</w:t>
      </w:r>
      <w:r w:rsidRPr="009229A0">
        <w:rPr>
          <w:rFonts w:cstheme="minorHAnsi"/>
        </w:rPr>
        <w:t xml:space="preserve"> array in this file with the name of your custom ISR, or to define an ISR with the same name as the pre-defined ISR. For example, to handle the interrupt corresponding to the watchdog timer, you should declare </w:t>
      </w:r>
      <w:r w:rsidR="001F5CD5">
        <w:rPr>
          <w:rFonts w:cstheme="minorHAnsi"/>
        </w:rPr>
        <w:t>an</w:t>
      </w:r>
      <w:r w:rsidRPr="009229A0">
        <w:rPr>
          <w:rFonts w:cstheme="minorHAnsi"/>
        </w:rPr>
        <w:t xml:space="preserve"> ISR as:</w:t>
      </w:r>
    </w:p>
    <w:p w14:paraId="537B97B3" w14:textId="7FE89CE4" w:rsidR="00D51498" w:rsidRPr="008C0CA3" w:rsidRDefault="00D51498" w:rsidP="00554C94">
      <w:pPr>
        <w:spacing w:after="160" w:line="276" w:lineRule="auto"/>
        <w:ind w:firstLine="360"/>
        <w:rPr>
          <w:rFonts w:cstheme="minorHAnsi"/>
        </w:rPr>
      </w:pPr>
      <w:r w:rsidRPr="009229A0">
        <w:rPr>
          <w:rFonts w:cstheme="minorHAnsi"/>
        </w:rPr>
        <w:drawing>
          <wp:inline distT="0" distB="0" distL="0" distR="0" wp14:anchorId="7702FE9D" wp14:editId="131F0A7E">
            <wp:extent cx="1706245" cy="143510"/>
            <wp:effectExtent l="0" t="0" r="8255" b="8890"/>
            <wp:docPr id="10" name="Picture 10" descr="WDT_I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 descr="WDT_IS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7" t="60989" r="47365" b="36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2049" w14:textId="23A21BEF" w:rsidR="00D51498" w:rsidRPr="002D7328" w:rsidRDefault="00D51498" w:rsidP="002D7328">
      <w:pPr>
        <w:pStyle w:val="Heading3"/>
      </w:pPr>
      <w:r w:rsidRPr="009229A0">
        <w:lastRenderedPageBreak/>
        <w:t>NVIC configuration</w:t>
      </w:r>
    </w:p>
    <w:p w14:paraId="48E1DCC8" w14:textId="48F06263" w:rsidR="00D51498" w:rsidRPr="009229A0" w:rsidRDefault="00D51498" w:rsidP="001F4B3E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>The NVIC must be configured to enable an interrupt and to set its priority.</w:t>
      </w:r>
      <w:r w:rsidR="00846E5D">
        <w:rPr>
          <w:rFonts w:cstheme="minorHAnsi"/>
        </w:rPr>
        <w:t xml:space="preserve"> </w:t>
      </w:r>
      <w:r w:rsidRPr="009229A0">
        <w:rPr>
          <w:rFonts w:cstheme="minorHAnsi"/>
        </w:rPr>
        <w:t>By default, all the interrupt</w:t>
      </w:r>
      <w:r w:rsidR="009F1626">
        <w:rPr>
          <w:rFonts w:cstheme="minorHAnsi"/>
        </w:rPr>
        <w:t>s</w:t>
      </w:r>
      <w:r w:rsidRPr="009229A0">
        <w:rPr>
          <w:rFonts w:cstheme="minorHAnsi"/>
        </w:rPr>
        <w:t xml:space="preserve"> are set to priority 0 (</w:t>
      </w:r>
      <w:r w:rsidR="00810074">
        <w:rPr>
          <w:rFonts w:cstheme="minorHAnsi"/>
        </w:rPr>
        <w:t xml:space="preserve">the </w:t>
      </w:r>
      <w:r w:rsidRPr="009229A0">
        <w:rPr>
          <w:rFonts w:cstheme="minorHAnsi"/>
        </w:rPr>
        <w:t>highest priority).</w:t>
      </w:r>
      <w:r w:rsidR="00172731">
        <w:rPr>
          <w:rFonts w:cstheme="minorHAnsi"/>
        </w:rPr>
        <w:t xml:space="preserve"> </w:t>
      </w:r>
      <w:r w:rsidRPr="009229A0">
        <w:rPr>
          <w:rFonts w:cstheme="minorHAnsi"/>
        </w:rPr>
        <w:t xml:space="preserve">The bits of registers </w:t>
      </w:r>
      <w:r w:rsidRPr="009229A0">
        <w:rPr>
          <w:rFonts w:cstheme="minorHAnsi"/>
          <w:b/>
        </w:rPr>
        <w:t xml:space="preserve">ISER0 </w:t>
      </w:r>
      <w:r w:rsidRPr="009229A0">
        <w:rPr>
          <w:rFonts w:cstheme="minorHAnsi"/>
        </w:rPr>
        <w:t xml:space="preserve">and </w:t>
      </w:r>
      <w:r w:rsidRPr="009229A0">
        <w:rPr>
          <w:rFonts w:cstheme="minorHAnsi"/>
          <w:b/>
        </w:rPr>
        <w:t>ISER1</w:t>
      </w:r>
      <w:r w:rsidRPr="009229A0">
        <w:rPr>
          <w:rFonts w:cstheme="minorHAnsi"/>
        </w:rPr>
        <w:t xml:space="preserve"> allow enabl</w:t>
      </w:r>
      <w:r w:rsidR="00172731">
        <w:rPr>
          <w:rFonts w:cstheme="minorHAnsi"/>
        </w:rPr>
        <w:t>ing</w:t>
      </w:r>
      <w:r w:rsidRPr="009229A0">
        <w:rPr>
          <w:rFonts w:cstheme="minorHAnsi"/>
        </w:rPr>
        <w:t xml:space="preserve"> interrupt</w:t>
      </w:r>
      <w:r w:rsidR="00172731">
        <w:rPr>
          <w:rFonts w:cstheme="minorHAnsi"/>
        </w:rPr>
        <w:t>s</w:t>
      </w:r>
      <w:r w:rsidRPr="009229A0">
        <w:rPr>
          <w:rFonts w:cstheme="minorHAnsi"/>
        </w:rPr>
        <w:t xml:space="preserve"> 0 to 31 and 31 to 63 respectively</w:t>
      </w:r>
      <w:r w:rsidR="00172731">
        <w:rPr>
          <w:rFonts w:cstheme="minorHAnsi"/>
        </w:rPr>
        <w:t>. Registers</w:t>
      </w:r>
      <w:r w:rsidRPr="009229A0">
        <w:rPr>
          <w:rFonts w:cstheme="minorHAnsi"/>
        </w:rPr>
        <w:t xml:space="preserve"> </w:t>
      </w:r>
      <w:r w:rsidRPr="009229A0">
        <w:rPr>
          <w:rFonts w:cstheme="minorHAnsi"/>
          <w:b/>
        </w:rPr>
        <w:t>IPR0</w:t>
      </w:r>
      <w:r w:rsidRPr="009229A0">
        <w:rPr>
          <w:rFonts w:cstheme="minorHAnsi"/>
        </w:rPr>
        <w:t xml:space="preserve"> to </w:t>
      </w:r>
      <w:r w:rsidRPr="009229A0">
        <w:rPr>
          <w:rFonts w:cstheme="minorHAnsi"/>
          <w:b/>
        </w:rPr>
        <w:t>IPR15</w:t>
      </w:r>
      <w:r w:rsidRPr="009229A0">
        <w:rPr>
          <w:rFonts w:cstheme="minorHAnsi"/>
        </w:rPr>
        <w:t xml:space="preserve"> </w:t>
      </w:r>
      <w:r w:rsidR="00172731">
        <w:rPr>
          <w:rFonts w:cstheme="minorHAnsi"/>
        </w:rPr>
        <w:t xml:space="preserve">can, in turn, </w:t>
      </w:r>
      <w:r w:rsidRPr="009229A0">
        <w:rPr>
          <w:rFonts w:cstheme="minorHAnsi"/>
        </w:rPr>
        <w:t>be used to define the priority of each interrupt.</w:t>
      </w:r>
    </w:p>
    <w:p w14:paraId="1BDFAE2A" w14:textId="52B45AE7" w:rsidR="00D51498" w:rsidRPr="009229A0" w:rsidRDefault="00C25DA8" w:rsidP="009229A0">
      <w:pPr>
        <w:spacing w:line="276" w:lineRule="auto"/>
        <w:rPr>
          <w:rFonts w:cstheme="minorHAnsi"/>
        </w:rPr>
      </w:pPr>
      <w:r>
        <w:rPr>
          <w:rFonts w:cstheme="minorHAnsi"/>
        </w:rPr>
        <w:t>The following functions can be helpful for configuring the NVIC</w:t>
      </w:r>
      <w:r w:rsidR="006F27DC">
        <w:rPr>
          <w:rFonts w:cstheme="minorHAnsi"/>
        </w:rPr>
        <w:t xml:space="preserve"> for a specific peripheral.</w:t>
      </w:r>
    </w:p>
    <w:p w14:paraId="1E179C99" w14:textId="31800C72" w:rsidR="00D51498" w:rsidRPr="009229A0" w:rsidRDefault="00D51498" w:rsidP="0070735B">
      <w:pPr>
        <w:pStyle w:val="Code"/>
        <w:rPr>
          <w:lang w:eastAsia="fr-CH"/>
        </w:rPr>
      </w:pPr>
      <w:r w:rsidRPr="009229A0">
        <w:rPr>
          <w:lang w:eastAsia="fr-CH"/>
        </w:rPr>
        <w:t>NVIC_EnableIRQ(TA3_0_IRQn);</w:t>
      </w:r>
    </w:p>
    <w:p w14:paraId="30C3BA63" w14:textId="5163F385" w:rsidR="00D51498" w:rsidRPr="00DE6D8B" w:rsidRDefault="00D51498" w:rsidP="00DE6D8B">
      <w:pPr>
        <w:pStyle w:val="Code"/>
        <w:rPr>
          <w:lang w:eastAsia="fr-CH"/>
        </w:rPr>
      </w:pPr>
      <w:r w:rsidRPr="009229A0">
        <w:rPr>
          <w:lang w:eastAsia="fr-CH"/>
        </w:rPr>
        <w:t>NVIC_SetPriority(TA3_0_IRQn,4);</w:t>
      </w:r>
    </w:p>
    <w:p w14:paraId="78A966D0" w14:textId="006B1C02" w:rsidR="00D51498" w:rsidRPr="009229A0" w:rsidRDefault="005E3011" w:rsidP="00A33C4E">
      <w:pPr>
        <w:pStyle w:val="Manipulation"/>
      </w:pPr>
      <w:r>
        <w:t>Exercise 5 – TimerA0 interrupts</w:t>
      </w:r>
    </w:p>
    <w:p w14:paraId="15DA3EA3" w14:textId="77777777" w:rsidR="00D51498" w:rsidRPr="009229A0" w:rsidRDefault="00D51498" w:rsidP="00A33C4E">
      <w:pPr>
        <w:pStyle w:val="Ms"/>
      </w:pPr>
    </w:p>
    <w:p w14:paraId="6E17C270" w14:textId="3E72E2FC" w:rsidR="00D51498" w:rsidRPr="003124DC" w:rsidRDefault="00D51498" w:rsidP="009229A0">
      <w:pPr>
        <w:pStyle w:val="Manipulation2"/>
      </w:pPr>
      <w:r w:rsidRPr="009229A0">
        <w:t xml:space="preserve">Use </w:t>
      </w:r>
      <w:r w:rsidRPr="00A33C4E">
        <w:rPr>
          <w:b/>
        </w:rPr>
        <w:t>TimerA0</w:t>
      </w:r>
      <w:r w:rsidRPr="009229A0">
        <w:t xml:space="preserve"> to generate periodic interrupts every ~50ms. Toggle a GPIO pin on each interrupt. Use </w:t>
      </w:r>
      <w:r w:rsidR="003C4CCB">
        <w:t xml:space="preserve">a </w:t>
      </w:r>
      <w:r w:rsidRPr="009229A0">
        <w:t>logic analyzer to view and validate the results.</w:t>
      </w:r>
    </w:p>
    <w:p w14:paraId="208B3029" w14:textId="77777777" w:rsidR="00D51498" w:rsidRPr="00A740A1" w:rsidRDefault="00D51498" w:rsidP="00A740A1">
      <w:pPr>
        <w:pStyle w:val="Heading2"/>
      </w:pPr>
      <w:r w:rsidRPr="009229A0">
        <w:t>ADC</w:t>
      </w:r>
    </w:p>
    <w:p w14:paraId="16C356E9" w14:textId="5B37D228" w:rsidR="00D51498" w:rsidRPr="009229A0" w:rsidRDefault="00D51498" w:rsidP="007102F6">
      <w:p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 xml:space="preserve">The </w:t>
      </w:r>
      <w:r w:rsidRPr="007102F6">
        <w:t>MSP432P401R</w:t>
      </w:r>
      <w:r w:rsidRPr="009229A0">
        <w:rPr>
          <w:rFonts w:cstheme="minorHAnsi"/>
        </w:rPr>
        <w:t xml:space="preserve"> </w:t>
      </w:r>
      <w:r w:rsidR="007102F6">
        <w:rPr>
          <w:rFonts w:cstheme="minorHAnsi"/>
        </w:rPr>
        <w:t xml:space="preserve">can perform a </w:t>
      </w:r>
      <w:r w:rsidRPr="009229A0">
        <w:rPr>
          <w:rFonts w:cstheme="minorHAnsi"/>
        </w:rPr>
        <w:t xml:space="preserve">14-bit analog-to-digital conversion. The programmable module responsible for this is referred to as the </w:t>
      </w:r>
      <w:r w:rsidRPr="009229A0">
        <w:rPr>
          <w:rFonts w:cstheme="minorHAnsi"/>
          <w:b/>
        </w:rPr>
        <w:t>ADC14</w:t>
      </w:r>
      <w:r w:rsidRPr="009229A0">
        <w:rPr>
          <w:rFonts w:cstheme="minorHAnsi"/>
        </w:rPr>
        <w:t xml:space="preserve"> peripheral. Its block diagram is depicted </w:t>
      </w:r>
      <w:r w:rsidR="007102F6">
        <w:rPr>
          <w:rFonts w:cstheme="minorHAnsi"/>
        </w:rPr>
        <w:t>in Figure 9.</w:t>
      </w:r>
    </w:p>
    <w:p w14:paraId="5EE9DD18" w14:textId="0696CCCF" w:rsidR="00D51498" w:rsidRPr="009229A0" w:rsidRDefault="00D51498" w:rsidP="009229A0">
      <w:pPr>
        <w:spacing w:line="276" w:lineRule="auto"/>
        <w:rPr>
          <w:rFonts w:cstheme="minorHAnsi"/>
          <w:lang w:eastAsia="fr-CH"/>
        </w:rPr>
      </w:pPr>
      <w:r w:rsidRPr="009229A0">
        <w:rPr>
          <w:rFonts w:cstheme="minorHAnsi"/>
        </w:rPr>
        <w:drawing>
          <wp:inline distT="0" distB="0" distL="0" distR="0" wp14:anchorId="09EE89CF" wp14:editId="141239F3">
            <wp:extent cx="6202519" cy="4401403"/>
            <wp:effectExtent l="0" t="0" r="8255" b="0"/>
            <wp:docPr id="8" name="Picture 8" descr="ADC_di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DC_dia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805" cy="440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01CF" w14:textId="35F9FF4B" w:rsidR="00356DC0" w:rsidRPr="00356DC0" w:rsidRDefault="00356DC0" w:rsidP="00356DC0">
      <w:pPr>
        <w:pStyle w:val="Caption"/>
        <w:jc w:val="center"/>
      </w:pPr>
      <w:r>
        <w:t xml:space="preserve">Figure </w:t>
      </w:r>
      <w:r>
        <w:t>9</w:t>
      </w:r>
      <w:r>
        <w:t xml:space="preserve">. </w:t>
      </w:r>
      <w:r>
        <w:t>ADC14 block diagram</w:t>
      </w:r>
    </w:p>
    <w:p w14:paraId="2CD4D3A1" w14:textId="77777777" w:rsidR="003A7859" w:rsidRDefault="003A7859" w:rsidP="009229A0">
      <w:pPr>
        <w:spacing w:line="276" w:lineRule="auto"/>
        <w:rPr>
          <w:rFonts w:cstheme="minorHAnsi"/>
        </w:rPr>
      </w:pPr>
    </w:p>
    <w:p w14:paraId="72A9A4CA" w14:textId="15EA8CF9" w:rsidR="00D51498" w:rsidRPr="009229A0" w:rsidRDefault="00DB73F1" w:rsidP="009229A0">
      <w:pPr>
        <w:spacing w:line="276" w:lineRule="auto"/>
        <w:rPr>
          <w:rFonts w:cstheme="minorHAnsi"/>
        </w:rPr>
      </w:pPr>
      <w:r>
        <w:rPr>
          <w:rFonts w:cstheme="minorHAnsi"/>
        </w:rPr>
        <w:lastRenderedPageBreak/>
        <w:t xml:space="preserve">The </w:t>
      </w:r>
      <w:r w:rsidRPr="00262A50">
        <w:rPr>
          <w:rStyle w:val="Strong"/>
        </w:rPr>
        <w:t>ADC14</w:t>
      </w:r>
      <w:r>
        <w:rPr>
          <w:rFonts w:cstheme="minorHAnsi"/>
        </w:rPr>
        <w:t xml:space="preserve"> basically functions as follows:</w:t>
      </w:r>
    </w:p>
    <w:p w14:paraId="7123D2D7" w14:textId="5B469DBA" w:rsidR="00D51498" w:rsidRPr="009229A0" w:rsidRDefault="00CC78BC" w:rsidP="009229A0">
      <w:pPr>
        <w:pStyle w:val="ListParagraph"/>
        <w:numPr>
          <w:ilvl w:val="0"/>
          <w:numId w:val="45"/>
        </w:numPr>
        <w:spacing w:after="60" w:line="276" w:lineRule="auto"/>
        <w:jc w:val="both"/>
        <w:rPr>
          <w:rFonts w:cstheme="minorHAnsi"/>
        </w:rPr>
      </w:pPr>
      <w:r>
        <w:rPr>
          <w:rFonts w:cstheme="minorHAnsi"/>
        </w:rPr>
        <w:t>Configure a p</w:t>
      </w:r>
      <w:r w:rsidR="00D51498" w:rsidRPr="009229A0">
        <w:rPr>
          <w:rFonts w:cstheme="minorHAnsi"/>
        </w:rPr>
        <w:t xml:space="preserve">in </w:t>
      </w:r>
      <w:r>
        <w:rPr>
          <w:rFonts w:cstheme="minorHAnsi"/>
        </w:rPr>
        <w:t xml:space="preserve">to be used </w:t>
      </w:r>
      <w:r w:rsidR="00D51498" w:rsidRPr="009229A0">
        <w:rPr>
          <w:rFonts w:cstheme="minorHAnsi"/>
        </w:rPr>
        <w:t xml:space="preserve">as </w:t>
      </w:r>
      <w:r>
        <w:rPr>
          <w:rFonts w:cstheme="minorHAnsi"/>
        </w:rPr>
        <w:t xml:space="preserve">an </w:t>
      </w:r>
      <w:r w:rsidR="00D51498" w:rsidRPr="009229A0">
        <w:rPr>
          <w:rFonts w:cstheme="minorHAnsi"/>
        </w:rPr>
        <w:t xml:space="preserve">analog input to the </w:t>
      </w:r>
      <w:r w:rsidR="006774AD">
        <w:rPr>
          <w:rFonts w:cstheme="minorHAnsi"/>
        </w:rPr>
        <w:t>ADC</w:t>
      </w:r>
      <w:r w:rsidR="00D51498" w:rsidRPr="009229A0">
        <w:rPr>
          <w:rFonts w:cstheme="minorHAnsi"/>
        </w:rPr>
        <w:t xml:space="preserve">. </w:t>
      </w:r>
      <w:r w:rsidR="008566A3">
        <w:rPr>
          <w:rFonts w:cstheme="minorHAnsi"/>
        </w:rPr>
        <w:t xml:space="preserve">For </w:t>
      </w:r>
      <w:r w:rsidR="003727F9">
        <w:rPr>
          <w:rFonts w:cstheme="minorHAnsi"/>
        </w:rPr>
        <w:t>example,</w:t>
      </w:r>
      <w:r w:rsidR="00B64337">
        <w:rPr>
          <w:rFonts w:cstheme="minorHAnsi"/>
        </w:rPr>
        <w:t xml:space="preserve"> one can map </w:t>
      </w:r>
      <w:r w:rsidR="00B64337" w:rsidRPr="00B64337">
        <w:rPr>
          <w:rStyle w:val="Strong"/>
        </w:rPr>
        <w:t>P4.0</w:t>
      </w:r>
      <w:r w:rsidR="00B64337">
        <w:rPr>
          <w:rFonts w:cstheme="minorHAnsi"/>
        </w:rPr>
        <w:t xml:space="preserve"> to </w:t>
      </w:r>
      <w:r w:rsidR="00B64337" w:rsidRPr="00B64337">
        <w:rPr>
          <w:rStyle w:val="Strong"/>
        </w:rPr>
        <w:t>A13</w:t>
      </w:r>
      <w:r w:rsidR="008566A3">
        <w:rPr>
          <w:rFonts w:cstheme="minorHAnsi"/>
        </w:rPr>
        <w:t xml:space="preserve"> u</w:t>
      </w:r>
      <w:r w:rsidR="00D51498" w:rsidRPr="009229A0">
        <w:rPr>
          <w:rFonts w:cstheme="minorHAnsi"/>
        </w:rPr>
        <w:t xml:space="preserve">sing the </w:t>
      </w:r>
      <w:r w:rsidR="00D51498" w:rsidRPr="009229A0">
        <w:rPr>
          <w:rFonts w:cstheme="minorHAnsi"/>
          <w:b/>
        </w:rPr>
        <w:t>PxSEL0</w:t>
      </w:r>
      <w:r w:rsidR="00D51498" w:rsidRPr="009229A0">
        <w:rPr>
          <w:rFonts w:cstheme="minorHAnsi"/>
        </w:rPr>
        <w:t xml:space="preserve"> register.</w:t>
      </w:r>
    </w:p>
    <w:p w14:paraId="26039119" w14:textId="77777777" w:rsidR="000F4377" w:rsidRDefault="00500174" w:rsidP="009229A0">
      <w:pPr>
        <w:pStyle w:val="ListParagraph"/>
        <w:numPr>
          <w:ilvl w:val="0"/>
          <w:numId w:val="45"/>
        </w:numPr>
        <w:spacing w:after="60"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Select the specific input to sample by setting </w:t>
      </w:r>
      <w:r w:rsidR="00D51498" w:rsidRPr="009229A0">
        <w:rPr>
          <w:rFonts w:cstheme="minorHAnsi"/>
        </w:rPr>
        <w:t xml:space="preserve">the </w:t>
      </w:r>
      <w:r w:rsidR="00D51498" w:rsidRPr="009229A0">
        <w:rPr>
          <w:rFonts w:cstheme="minorHAnsi"/>
          <w:b/>
        </w:rPr>
        <w:t>INCHx</w:t>
      </w:r>
      <w:r w:rsidR="00D51498" w:rsidRPr="009229A0">
        <w:rPr>
          <w:rFonts w:cstheme="minorHAnsi"/>
        </w:rPr>
        <w:t xml:space="preserve"> bits</w:t>
      </w:r>
      <w:r w:rsidR="000F4377">
        <w:rPr>
          <w:rFonts w:cstheme="minorHAnsi"/>
        </w:rPr>
        <w:t>.</w:t>
      </w:r>
    </w:p>
    <w:p w14:paraId="065C6CE2" w14:textId="3A984483" w:rsidR="00D51498" w:rsidRPr="009229A0" w:rsidRDefault="000F4377" w:rsidP="009229A0">
      <w:pPr>
        <w:pStyle w:val="ListParagraph"/>
        <w:numPr>
          <w:ilvl w:val="0"/>
          <w:numId w:val="45"/>
        </w:numPr>
        <w:spacing w:after="60"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Select the </w:t>
      </w:r>
      <w:r w:rsidR="00D51498" w:rsidRPr="009229A0">
        <w:rPr>
          <w:rFonts w:cstheme="minorHAnsi"/>
          <w:b/>
        </w:rPr>
        <w:t>MEM</w:t>
      </w:r>
      <w:r w:rsidR="00D51498" w:rsidRPr="009229A0">
        <w:rPr>
          <w:rFonts w:cstheme="minorHAnsi"/>
        </w:rPr>
        <w:t xml:space="preserve"> register </w:t>
      </w:r>
      <w:r>
        <w:rPr>
          <w:rFonts w:cstheme="minorHAnsi"/>
        </w:rPr>
        <w:t xml:space="preserve">to which the digital value should be written. You can choose one of the </w:t>
      </w:r>
      <w:r w:rsidR="00D51498" w:rsidRPr="009229A0">
        <w:rPr>
          <w:rFonts w:cstheme="minorHAnsi"/>
          <w:b/>
        </w:rPr>
        <w:t>ADC14MEMx</w:t>
      </w:r>
      <w:r w:rsidR="00D51498" w:rsidRPr="009229A0">
        <w:rPr>
          <w:rFonts w:cstheme="minorHAnsi"/>
        </w:rPr>
        <w:t xml:space="preserve"> register</w:t>
      </w:r>
      <w:r>
        <w:rPr>
          <w:rFonts w:cstheme="minorHAnsi"/>
        </w:rPr>
        <w:t>s</w:t>
      </w:r>
      <w:r w:rsidR="00D51498" w:rsidRPr="009229A0">
        <w:rPr>
          <w:rFonts w:cstheme="minorHAnsi"/>
        </w:rPr>
        <w:t>.</w:t>
      </w:r>
    </w:p>
    <w:p w14:paraId="22C9C76F" w14:textId="1AAB02F9" w:rsidR="00D51498" w:rsidRPr="009229A0" w:rsidRDefault="00D51498" w:rsidP="009229A0">
      <w:pPr>
        <w:pStyle w:val="ListParagraph"/>
        <w:numPr>
          <w:ilvl w:val="0"/>
          <w:numId w:val="45"/>
        </w:numPr>
        <w:spacing w:after="60" w:line="276" w:lineRule="auto"/>
        <w:jc w:val="both"/>
        <w:rPr>
          <w:rFonts w:cstheme="minorHAnsi"/>
        </w:rPr>
      </w:pPr>
      <w:r w:rsidRPr="009229A0">
        <w:rPr>
          <w:rFonts w:cstheme="minorHAnsi"/>
        </w:rPr>
        <w:t xml:space="preserve">At the rising edge of the </w:t>
      </w:r>
      <w:r w:rsidRPr="009229A0">
        <w:rPr>
          <w:rFonts w:cstheme="minorHAnsi"/>
          <w:b/>
        </w:rPr>
        <w:t>SHI</w:t>
      </w:r>
      <w:r w:rsidRPr="009229A0">
        <w:rPr>
          <w:rFonts w:cstheme="minorHAnsi"/>
        </w:rPr>
        <w:t xml:space="preserve"> signal, a sampling stage will be initiated. Then, depending on how the </w:t>
      </w:r>
      <w:r w:rsidRPr="009229A0">
        <w:rPr>
          <w:rFonts w:cstheme="minorHAnsi"/>
          <w:b/>
        </w:rPr>
        <w:t>Sample Timer</w:t>
      </w:r>
      <w:r w:rsidRPr="009229A0">
        <w:rPr>
          <w:rFonts w:cstheme="minorHAnsi"/>
        </w:rPr>
        <w:t xml:space="preserve"> is configured by the programmer, the </w:t>
      </w:r>
      <w:r w:rsidRPr="009229A0">
        <w:rPr>
          <w:rFonts w:cstheme="minorHAnsi"/>
          <w:b/>
        </w:rPr>
        <w:t>SAMPCON</w:t>
      </w:r>
      <w:r w:rsidRPr="009229A0">
        <w:rPr>
          <w:rFonts w:cstheme="minorHAnsi"/>
        </w:rPr>
        <w:t xml:space="preserve"> signal is held high during a certain period (in function of the period of </w:t>
      </w:r>
      <w:r w:rsidRPr="009229A0">
        <w:rPr>
          <w:rFonts w:cstheme="minorHAnsi"/>
          <w:b/>
        </w:rPr>
        <w:t>SHI</w:t>
      </w:r>
      <w:r w:rsidRPr="009229A0">
        <w:rPr>
          <w:rFonts w:cstheme="minorHAnsi"/>
        </w:rPr>
        <w:t xml:space="preserve">). The </w:t>
      </w:r>
      <w:r w:rsidRPr="009229A0">
        <w:rPr>
          <w:rFonts w:cstheme="minorHAnsi"/>
          <w:b/>
        </w:rPr>
        <w:t>SAMPCON</w:t>
      </w:r>
      <w:r w:rsidRPr="009229A0">
        <w:rPr>
          <w:rFonts w:cstheme="minorHAnsi"/>
        </w:rPr>
        <w:t xml:space="preserve"> signal determines how long the analog signal must be sampled.</w:t>
      </w:r>
    </w:p>
    <w:p w14:paraId="31F4C30B" w14:textId="77777777" w:rsidR="00D51498" w:rsidRPr="009229A0" w:rsidRDefault="00D51498" w:rsidP="009229A0">
      <w:pPr>
        <w:pStyle w:val="ListParagraph"/>
        <w:numPr>
          <w:ilvl w:val="0"/>
          <w:numId w:val="45"/>
        </w:numPr>
        <w:spacing w:after="60" w:line="276" w:lineRule="auto"/>
        <w:jc w:val="both"/>
        <w:rPr>
          <w:rFonts w:cstheme="minorHAnsi"/>
        </w:rPr>
      </w:pPr>
      <w:r w:rsidRPr="009229A0">
        <w:rPr>
          <w:rFonts w:cstheme="minorHAnsi"/>
        </w:rPr>
        <w:t xml:space="preserve">As soon as </w:t>
      </w:r>
      <w:r w:rsidRPr="009229A0">
        <w:rPr>
          <w:rFonts w:cstheme="minorHAnsi"/>
          <w:b/>
        </w:rPr>
        <w:t>SAMPCON</w:t>
      </w:r>
      <w:r w:rsidRPr="009229A0">
        <w:rPr>
          <w:rFonts w:cstheme="minorHAnsi"/>
        </w:rPr>
        <w:t xml:space="preserve"> goes low, the conversion stage is initiated and will last 16 </w:t>
      </w:r>
      <w:r w:rsidRPr="009229A0">
        <w:rPr>
          <w:rFonts w:cstheme="minorHAnsi"/>
          <w:b/>
        </w:rPr>
        <w:t>ADC14CLK</w:t>
      </w:r>
      <w:r w:rsidRPr="009229A0">
        <w:rPr>
          <w:rFonts w:cstheme="minorHAnsi"/>
        </w:rPr>
        <w:t xml:space="preserve"> cycles.</w:t>
      </w:r>
    </w:p>
    <w:p w14:paraId="15EB4F0C" w14:textId="5D93E45A" w:rsidR="00D51498" w:rsidRDefault="00D51498" w:rsidP="009229A0">
      <w:pPr>
        <w:pStyle w:val="BodyText"/>
        <w:numPr>
          <w:ilvl w:val="0"/>
          <w:numId w:val="46"/>
        </w:numPr>
        <w:spacing w:after="60" w:line="276" w:lineRule="auto"/>
        <w:rPr>
          <w:rFonts w:cstheme="minorHAnsi"/>
        </w:rPr>
      </w:pPr>
      <w:r w:rsidRPr="009229A0">
        <w:rPr>
          <w:rFonts w:cstheme="minorHAnsi"/>
        </w:rPr>
        <w:t xml:space="preserve">Finally, the sampled value will be available in the </w:t>
      </w:r>
      <w:r w:rsidRPr="009229A0">
        <w:rPr>
          <w:rFonts w:cstheme="minorHAnsi"/>
          <w:b/>
        </w:rPr>
        <w:t>ADC14MEM</w:t>
      </w:r>
      <w:r w:rsidRPr="009229A0">
        <w:rPr>
          <w:rFonts w:cstheme="minorHAnsi"/>
        </w:rPr>
        <w:t xml:space="preserve"> register.</w:t>
      </w:r>
    </w:p>
    <w:p w14:paraId="0DAC35A1" w14:textId="02030277" w:rsidR="004C428D" w:rsidRDefault="00BA50DC" w:rsidP="004C428D">
      <w:pPr>
        <w:pStyle w:val="BodyText"/>
        <w:spacing w:after="60" w:line="276" w:lineRule="auto"/>
        <w:rPr>
          <w:rFonts w:cstheme="minorHAnsi"/>
        </w:rPr>
      </w:pPr>
      <w:r>
        <w:rPr>
          <w:rFonts w:cstheme="minorHAnsi"/>
        </w:rPr>
        <w:t>Figure 10 shows the</w:t>
      </w:r>
      <w:r w:rsidR="004C428D">
        <w:rPr>
          <w:rFonts w:cstheme="minorHAnsi"/>
        </w:rPr>
        <w:t xml:space="preserve"> small PS2-style joystick </w:t>
      </w:r>
      <w:r>
        <w:rPr>
          <w:rFonts w:cstheme="minorHAnsi"/>
        </w:rPr>
        <w:t xml:space="preserve">we will use </w:t>
      </w:r>
      <w:r w:rsidR="004C428D">
        <w:rPr>
          <w:rFonts w:cstheme="minorHAnsi"/>
        </w:rPr>
        <w:t>as our analog input.</w:t>
      </w:r>
    </w:p>
    <w:p w14:paraId="48823598" w14:textId="24CE1DD0" w:rsidR="0019149F" w:rsidRDefault="0019149F" w:rsidP="00077A06">
      <w:pPr>
        <w:pStyle w:val="BodyText"/>
        <w:spacing w:after="60" w:line="276" w:lineRule="auto"/>
        <w:jc w:val="center"/>
        <w:rPr>
          <w:rFonts w:cstheme="minorHAnsi"/>
        </w:rPr>
      </w:pPr>
      <w:r w:rsidRPr="009229A0">
        <w:rPr>
          <w:rFonts w:cstheme="minorHAnsi"/>
          <w:color w:val="D54773" w:themeColor="accent6"/>
        </w:rPr>
        <w:drawing>
          <wp:inline distT="0" distB="0" distL="0" distR="0" wp14:anchorId="5B43421F" wp14:editId="3345E923">
            <wp:extent cx="2424777" cy="259989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767" cy="260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783A" w14:textId="02E130C4" w:rsidR="003727F9" w:rsidRPr="003727F9" w:rsidRDefault="003727F9" w:rsidP="003727F9">
      <w:pPr>
        <w:pStyle w:val="Caption"/>
        <w:jc w:val="center"/>
      </w:pPr>
      <w:r>
        <w:t xml:space="preserve">Figure </w:t>
      </w:r>
      <w:r>
        <w:t>10</w:t>
      </w:r>
      <w:r>
        <w:t xml:space="preserve">. </w:t>
      </w:r>
      <w:r>
        <w:t>Joystick block diagram</w:t>
      </w:r>
    </w:p>
    <w:p w14:paraId="6DB5EA40" w14:textId="77777777" w:rsidR="009972C6" w:rsidRPr="006A622A" w:rsidRDefault="009972C6" w:rsidP="006A622A">
      <w:pPr>
        <w:rPr>
          <w:rStyle w:val="IntenseReference"/>
        </w:rPr>
      </w:pPr>
      <w:r w:rsidRPr="006A622A">
        <w:rPr>
          <w:rStyle w:val="IntenseReference"/>
        </w:rPr>
        <w:t>Even if the supply voltage written on the PCB of the joystick is +5V, this pin must be tied to +3.3V as the supply voltage of the microprocessor is 3.3V</w:t>
      </w:r>
    </w:p>
    <w:p w14:paraId="386AA12C" w14:textId="77777777" w:rsidR="009972C6" w:rsidRPr="009229A0" w:rsidRDefault="009972C6" w:rsidP="004C428D">
      <w:pPr>
        <w:pStyle w:val="BodyText"/>
        <w:spacing w:after="60" w:line="276" w:lineRule="auto"/>
        <w:rPr>
          <w:rFonts w:cstheme="minorHAnsi"/>
        </w:rPr>
      </w:pPr>
    </w:p>
    <w:p w14:paraId="75C6B444" w14:textId="63BADC15" w:rsidR="00D51498" w:rsidRPr="009229A0" w:rsidRDefault="00FE6348" w:rsidP="00A33C4E">
      <w:pPr>
        <w:pStyle w:val="Manipulation"/>
      </w:pPr>
      <w:r>
        <w:t xml:space="preserve">Exercise 6 – </w:t>
      </w:r>
      <w:r w:rsidR="00D51498" w:rsidRPr="009229A0">
        <w:t>ADC</w:t>
      </w:r>
    </w:p>
    <w:p w14:paraId="62FE88C4" w14:textId="77777777" w:rsidR="00D51498" w:rsidRPr="009229A0" w:rsidRDefault="00D51498" w:rsidP="00A33C4E">
      <w:pPr>
        <w:pStyle w:val="Ms"/>
      </w:pPr>
    </w:p>
    <w:p w14:paraId="5C329C9D" w14:textId="1CEE7087" w:rsidR="00D51498" w:rsidRPr="008A0623" w:rsidRDefault="00D51498" w:rsidP="008A0623">
      <w:pPr>
        <w:pStyle w:val="Manipulation2"/>
      </w:pPr>
      <w:r w:rsidRPr="009229A0">
        <w:t xml:space="preserve">Write a function that uses the </w:t>
      </w:r>
      <w:r w:rsidRPr="00A33C4E">
        <w:rPr>
          <w:b/>
        </w:rPr>
        <w:t>ADC14</w:t>
      </w:r>
      <w:r w:rsidRPr="009229A0">
        <w:t xml:space="preserve"> module to acquire an analog signal obtained from an external potentiometer. To plug in the potentiometer, refer to figure and the explanations provided in the next section.</w:t>
      </w:r>
    </w:p>
    <w:p w14:paraId="4C00B050" w14:textId="123536DE" w:rsidR="00D51498" w:rsidRPr="008A0623" w:rsidRDefault="00EE564D" w:rsidP="008A0623">
      <w:pPr>
        <w:pStyle w:val="Heading1"/>
      </w:pPr>
      <w:r>
        <w:t xml:space="preserve">Lab 1.0 – </w:t>
      </w:r>
      <w:r w:rsidR="00923E75">
        <w:t>Final</w:t>
      </w:r>
      <w:r>
        <w:t xml:space="preserve"> task</w:t>
      </w:r>
    </w:p>
    <w:p w14:paraId="6680AB76" w14:textId="594C3675" w:rsidR="000240E3" w:rsidRDefault="00013C90" w:rsidP="008A739D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We now arrive at the final task of this lab. </w:t>
      </w:r>
      <w:r w:rsidR="00D51498" w:rsidRPr="009229A0">
        <w:rPr>
          <w:rFonts w:cstheme="minorHAnsi"/>
        </w:rPr>
        <w:t xml:space="preserve">The goal is to </w:t>
      </w:r>
      <w:r>
        <w:rPr>
          <w:rFonts w:cstheme="minorHAnsi"/>
        </w:rPr>
        <w:t>implement the system shown in Figure 11</w:t>
      </w:r>
      <w:r w:rsidR="008A739D">
        <w:rPr>
          <w:rFonts w:cstheme="minorHAnsi"/>
        </w:rPr>
        <w:t xml:space="preserve"> where an ADC is used to convert the analog value of a joystick in to a digital signal that is then used to generate a </w:t>
      </w:r>
      <w:r w:rsidR="009E5CF9">
        <w:rPr>
          <w:rFonts w:cstheme="minorHAnsi"/>
        </w:rPr>
        <w:lastRenderedPageBreak/>
        <w:t>proportionally sized</w:t>
      </w:r>
      <w:r w:rsidR="009E5CF9">
        <w:rPr>
          <w:rFonts w:cstheme="minorHAnsi"/>
        </w:rPr>
        <w:t xml:space="preserve"> </w:t>
      </w:r>
      <w:r w:rsidR="008A739D">
        <w:rPr>
          <w:rFonts w:cstheme="minorHAnsi"/>
        </w:rPr>
        <w:t>PWM signal that turns a servomotor’s head.</w:t>
      </w:r>
      <w:r w:rsidR="00217A3C">
        <w:rPr>
          <w:rFonts w:cstheme="minorHAnsi"/>
        </w:rPr>
        <w:t xml:space="preserve"> The PWM output should satisfy the timings depicted in Figure 12 for the servomotor to function correctly.</w:t>
      </w:r>
    </w:p>
    <w:p w14:paraId="0FED6BCD" w14:textId="727E352E" w:rsidR="000240E3" w:rsidRDefault="000240E3" w:rsidP="000240E3">
      <w:pPr>
        <w:spacing w:line="276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BDE32FE" wp14:editId="60C999F1">
            <wp:extent cx="4107976" cy="1367569"/>
            <wp:effectExtent l="0" t="0" r="698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669" cy="13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2636" w14:textId="5BD21B17" w:rsidR="000240E3" w:rsidRDefault="000240E3" w:rsidP="000240E3">
      <w:pPr>
        <w:pStyle w:val="Caption"/>
        <w:jc w:val="center"/>
      </w:pPr>
      <w:r>
        <w:t xml:space="preserve">Figure </w:t>
      </w:r>
      <w:r>
        <w:t>11</w:t>
      </w:r>
      <w:r>
        <w:t xml:space="preserve">. </w:t>
      </w:r>
      <w:r>
        <w:t>End-to-end acquisition and PWM generation</w:t>
      </w:r>
    </w:p>
    <w:p w14:paraId="3E2AE44E" w14:textId="008CA7AF" w:rsidR="00D51498" w:rsidRPr="009229A0" w:rsidRDefault="00D51498" w:rsidP="009229A0">
      <w:pPr>
        <w:spacing w:line="276" w:lineRule="auto"/>
        <w:jc w:val="center"/>
        <w:rPr>
          <w:rFonts w:cstheme="minorHAnsi"/>
          <w:lang w:eastAsia="fr-CH"/>
        </w:rPr>
      </w:pPr>
      <w:r w:rsidRPr="009229A0">
        <w:rPr>
          <w:rFonts w:cstheme="minorHAnsi"/>
          <w:lang w:eastAsia="fr-CH"/>
        </w:rPr>
        <w:drawing>
          <wp:inline distT="0" distB="0" distL="0" distR="0" wp14:anchorId="1F299162" wp14:editId="5BDB20F8">
            <wp:extent cx="3111500" cy="2545080"/>
            <wp:effectExtent l="0" t="254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" t="33670" b="2132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115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CC6A5" w14:textId="55BEE9AE" w:rsidR="007A4A07" w:rsidRPr="007A4A07" w:rsidRDefault="00576783" w:rsidP="00FC6A9C">
      <w:pPr>
        <w:pStyle w:val="Caption"/>
        <w:jc w:val="center"/>
      </w:pPr>
      <w:r>
        <w:t>Figure 1</w:t>
      </w:r>
      <w:r w:rsidR="00545D0B">
        <w:t>2</w:t>
      </w:r>
      <w:r>
        <w:t>.</w:t>
      </w:r>
      <w:r>
        <w:t xml:space="preserve"> Final assembly</w:t>
      </w:r>
      <w:r w:rsidR="0024540E">
        <w:t xml:space="preserve"> with joystick and servomotor</w:t>
      </w:r>
    </w:p>
    <w:p w14:paraId="76E87505" w14:textId="2981016F" w:rsidR="006E04F0" w:rsidRDefault="00B716EC" w:rsidP="00690111">
      <w:p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>Figure 1</w:t>
      </w:r>
      <w:r w:rsidR="00545D0B">
        <w:rPr>
          <w:rFonts w:cstheme="minorHAnsi"/>
        </w:rPr>
        <w:t>2</w:t>
      </w:r>
      <w:r>
        <w:rPr>
          <w:rFonts w:cstheme="minorHAnsi"/>
        </w:rPr>
        <w:t xml:space="preserve"> </w:t>
      </w:r>
      <w:r>
        <w:rPr>
          <w:rFonts w:cstheme="minorHAnsi"/>
        </w:rPr>
        <w:t>above</w:t>
      </w:r>
      <w:r>
        <w:rPr>
          <w:rFonts w:cstheme="minorHAnsi"/>
        </w:rPr>
        <w:t xml:space="preserve"> shows an example of how such a system would look.</w:t>
      </w:r>
    </w:p>
    <w:p w14:paraId="4BA467BD" w14:textId="77777777" w:rsidR="002C6E56" w:rsidRDefault="00D51498" w:rsidP="009229A0">
      <w:pPr>
        <w:pStyle w:val="ListParagraph"/>
        <w:numPr>
          <w:ilvl w:val="0"/>
          <w:numId w:val="46"/>
        </w:numPr>
        <w:spacing w:line="276" w:lineRule="auto"/>
        <w:jc w:val="both"/>
        <w:rPr>
          <w:rFonts w:cstheme="minorHAnsi"/>
        </w:rPr>
      </w:pPr>
      <w:r w:rsidRPr="006E04F0">
        <w:rPr>
          <w:rFonts w:cstheme="minorHAnsi"/>
        </w:rPr>
        <w:t xml:space="preserve">A Joystick is </w:t>
      </w:r>
      <w:r w:rsidR="00630FE6" w:rsidRPr="006E04F0">
        <w:rPr>
          <w:rFonts w:cstheme="minorHAnsi"/>
        </w:rPr>
        <w:t>connected</w:t>
      </w:r>
      <w:r w:rsidRPr="006E04F0">
        <w:rPr>
          <w:rFonts w:cstheme="minorHAnsi"/>
        </w:rPr>
        <w:t xml:space="preserve"> such that its VCC pin matches one of the +3.3V power pin</w:t>
      </w:r>
      <w:r w:rsidR="00196A11" w:rsidRPr="006E04F0">
        <w:rPr>
          <w:rFonts w:cstheme="minorHAnsi"/>
        </w:rPr>
        <w:t>s</w:t>
      </w:r>
      <w:r w:rsidRPr="006E04F0">
        <w:rPr>
          <w:rFonts w:cstheme="minorHAnsi"/>
        </w:rPr>
        <w:t xml:space="preserve"> of the LaunchPad board </w:t>
      </w:r>
      <w:r w:rsidR="00517A0E" w:rsidRPr="006E04F0">
        <w:rPr>
          <w:rFonts w:cstheme="minorHAnsi"/>
        </w:rPr>
        <w:t xml:space="preserve">and </w:t>
      </w:r>
      <w:r w:rsidRPr="006E04F0">
        <w:rPr>
          <w:rFonts w:cstheme="minorHAnsi"/>
        </w:rPr>
        <w:t xml:space="preserve">its output is tied to </w:t>
      </w:r>
      <w:r w:rsidRPr="006E04F0">
        <w:rPr>
          <w:rFonts w:cstheme="minorHAnsi"/>
          <w:b/>
        </w:rPr>
        <w:t xml:space="preserve">P4.0 </w:t>
      </w:r>
      <w:r w:rsidRPr="006E04F0">
        <w:rPr>
          <w:rFonts w:cstheme="minorHAnsi"/>
        </w:rPr>
        <w:t xml:space="preserve">(which can be configured to be the analog input of the </w:t>
      </w:r>
      <w:r w:rsidRPr="006E04F0">
        <w:rPr>
          <w:rFonts w:cstheme="minorHAnsi"/>
          <w:b/>
        </w:rPr>
        <w:t>ADC14</w:t>
      </w:r>
      <w:r w:rsidRPr="006E04F0">
        <w:rPr>
          <w:rFonts w:cstheme="minorHAnsi"/>
        </w:rPr>
        <w:t>)</w:t>
      </w:r>
      <w:r w:rsidR="00517A0E" w:rsidRPr="006E04F0">
        <w:rPr>
          <w:rFonts w:cstheme="minorHAnsi"/>
        </w:rPr>
        <w:t>.</w:t>
      </w:r>
    </w:p>
    <w:p w14:paraId="2740D2B3" w14:textId="133A2A41" w:rsidR="00D51498" w:rsidRDefault="00F72BAA" w:rsidP="00F72BAA">
      <w:pPr>
        <w:pStyle w:val="ListParagraph"/>
        <w:numPr>
          <w:ilvl w:val="0"/>
          <w:numId w:val="46"/>
        </w:numPr>
        <w:spacing w:line="276" w:lineRule="auto"/>
        <w:jc w:val="both"/>
        <w:rPr>
          <w:rFonts w:cstheme="minorHAnsi"/>
        </w:rPr>
      </w:pPr>
      <w:r>
        <w:rPr>
          <w:rFonts w:cstheme="minorHAnsi"/>
        </w:rPr>
        <w:t xml:space="preserve">A </w:t>
      </w:r>
      <w:r w:rsidR="00D51498" w:rsidRPr="002C6E56">
        <w:rPr>
          <w:rFonts w:cstheme="minorHAnsi"/>
        </w:rPr>
        <w:t xml:space="preserve">servomotor is connected to the GND and +5V pins of the Launchpad at the bottom right of the board. The servomotor is controlled via PWM </w:t>
      </w:r>
      <w:r>
        <w:rPr>
          <w:rFonts w:cstheme="minorHAnsi"/>
        </w:rPr>
        <w:t xml:space="preserve">to satisfy the timings shown in </w:t>
      </w:r>
      <w:r w:rsidR="00DD1AFE">
        <w:rPr>
          <w:rFonts w:cstheme="minorHAnsi"/>
        </w:rPr>
        <w:t>Figure 13.</w:t>
      </w:r>
    </w:p>
    <w:p w14:paraId="3973C4B3" w14:textId="18178CE2" w:rsidR="00C95AF1" w:rsidRDefault="00C95AF1" w:rsidP="00F72BAA">
      <w:pPr>
        <w:pStyle w:val="ListParagraph"/>
        <w:numPr>
          <w:ilvl w:val="0"/>
          <w:numId w:val="46"/>
        </w:numPr>
        <w:spacing w:line="276" w:lineRule="auto"/>
        <w:jc w:val="both"/>
        <w:rPr>
          <w:rFonts w:cstheme="minorHAnsi"/>
        </w:rPr>
      </w:pPr>
      <w:r w:rsidRPr="009229A0">
        <w:rPr>
          <w:rFonts w:cstheme="minorHAnsi"/>
        </w:rPr>
        <w:t xml:space="preserve">The orange wire is the input of the servomotor and should be tied to a pin that outputs the PWM generated by your timer (for example </w:t>
      </w:r>
      <w:r w:rsidRPr="009229A0">
        <w:rPr>
          <w:rFonts w:cstheme="minorHAnsi"/>
          <w:b/>
        </w:rPr>
        <w:t>P2.4</w:t>
      </w:r>
      <w:r w:rsidRPr="009229A0">
        <w:rPr>
          <w:rFonts w:cstheme="minorHAnsi"/>
        </w:rPr>
        <w:t>). The width of the pulse controls the angle of the motor</w:t>
      </w:r>
      <w:r w:rsidR="00EF3DD6">
        <w:rPr>
          <w:rFonts w:cstheme="minorHAnsi"/>
        </w:rPr>
        <w:t>.</w:t>
      </w:r>
    </w:p>
    <w:p w14:paraId="5A847751" w14:textId="26E247A1" w:rsidR="00FC6A9C" w:rsidRDefault="00FC6A9C" w:rsidP="00F72BAA">
      <w:pPr>
        <w:pStyle w:val="ListParagraph"/>
        <w:numPr>
          <w:ilvl w:val="0"/>
          <w:numId w:val="46"/>
        </w:numPr>
        <w:spacing w:line="276" w:lineRule="auto"/>
        <w:jc w:val="both"/>
        <w:rPr>
          <w:rFonts w:cstheme="minorHAnsi"/>
        </w:rPr>
      </w:pPr>
      <w:r w:rsidRPr="00E51816">
        <w:rPr>
          <w:rStyle w:val="IntenseReference"/>
        </w:rPr>
        <w:t>WARNING: THE BLACK WIRE OF THE SERVOMOTOR MUST BE CONNECTED TO GND AND THE RED ONE TO VCC! THE SERVOMOTOR CAN BE DAMAGED IF NOT PLUGGED IN CORRECTLY.</w:t>
      </w:r>
    </w:p>
    <w:p w14:paraId="663C0E4D" w14:textId="77777777" w:rsidR="00F72BAA" w:rsidRPr="00571C45" w:rsidRDefault="00F72BAA" w:rsidP="00571C45">
      <w:pPr>
        <w:spacing w:line="276" w:lineRule="auto"/>
        <w:ind w:left="360"/>
        <w:jc w:val="center"/>
        <w:rPr>
          <w:rFonts w:cstheme="minorHAnsi"/>
        </w:rPr>
      </w:pPr>
      <w:r w:rsidRPr="009229A0">
        <w:rPr>
          <w:lang w:eastAsia="fr-CH"/>
        </w:rPr>
        <w:lastRenderedPageBreak/>
        <w:drawing>
          <wp:inline distT="0" distB="0" distL="0" distR="0" wp14:anchorId="1FB84C6B" wp14:editId="7C585E43">
            <wp:extent cx="3637280" cy="1439545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E568" w14:textId="2038BB1C" w:rsidR="00D51498" w:rsidRPr="007A4A07" w:rsidRDefault="00F72BAA" w:rsidP="00410656">
      <w:pPr>
        <w:pStyle w:val="Caption"/>
        <w:ind w:left="360"/>
        <w:jc w:val="center"/>
        <w:rPr>
          <w:rStyle w:val="IntenseReference"/>
          <w:b/>
          <w:bCs/>
          <w:smallCaps/>
          <w:color w:val="595959" w:themeColor="text1" w:themeTint="A6"/>
        </w:rPr>
      </w:pPr>
      <w:r>
        <w:t>Figure 1</w:t>
      </w:r>
      <w:r w:rsidR="00545D0B">
        <w:t>3</w:t>
      </w:r>
      <w:r>
        <w:t>. PWM timing</w:t>
      </w:r>
    </w:p>
    <w:p w14:paraId="005A774F" w14:textId="5CF1CD29" w:rsidR="00D51498" w:rsidRPr="009229A0" w:rsidRDefault="00844E8D" w:rsidP="00A33C4E">
      <w:pPr>
        <w:pStyle w:val="Manipulation"/>
      </w:pPr>
      <w:r>
        <w:t xml:space="preserve">Exercise 7 – </w:t>
      </w:r>
      <w:r w:rsidR="00D51498" w:rsidRPr="009229A0">
        <w:t>Timer, ADC, PWM, GPIO and interrupts</w:t>
      </w:r>
    </w:p>
    <w:p w14:paraId="299FCF71" w14:textId="77777777" w:rsidR="00D51498" w:rsidRPr="009229A0" w:rsidRDefault="00D51498" w:rsidP="00A33C4E">
      <w:pPr>
        <w:pStyle w:val="Ms"/>
      </w:pPr>
    </w:p>
    <w:p w14:paraId="72E5EF4D" w14:textId="6A36A86A" w:rsidR="00D51498" w:rsidRPr="009229A0" w:rsidRDefault="00D51498" w:rsidP="00A33C4E">
      <w:pPr>
        <w:pStyle w:val="Manipulation2"/>
      </w:pPr>
      <w:r w:rsidRPr="009229A0">
        <w:t xml:space="preserve">Use a timer interrupt to periodically enable the ADC converter in </w:t>
      </w:r>
      <w:r w:rsidRPr="00A33C4E">
        <w:rPr>
          <w:b/>
        </w:rPr>
        <w:t>software</w:t>
      </w:r>
      <w:r w:rsidRPr="009229A0">
        <w:t xml:space="preserve"> </w:t>
      </w:r>
      <w:r w:rsidR="009E1FC3">
        <w:t xml:space="preserve">(through an ISR) </w:t>
      </w:r>
      <w:r w:rsidRPr="009229A0">
        <w:t xml:space="preserve">and to start a conversion of the </w:t>
      </w:r>
      <w:r w:rsidR="004738EB">
        <w:t>joystick</w:t>
      </w:r>
      <w:r w:rsidRPr="009229A0">
        <w:t xml:space="preserve"> value.</w:t>
      </w:r>
    </w:p>
    <w:p w14:paraId="7A1A4F9C" w14:textId="64CEA70E" w:rsidR="00D51498" w:rsidRDefault="00D51498" w:rsidP="00A33C4E">
      <w:pPr>
        <w:pStyle w:val="Manipulation2"/>
      </w:pPr>
      <w:r w:rsidRPr="009229A0">
        <w:t xml:space="preserve">Use another interrupt from the </w:t>
      </w:r>
      <w:r w:rsidRPr="00A33C4E">
        <w:rPr>
          <w:b/>
        </w:rPr>
        <w:t>ADC14</w:t>
      </w:r>
      <w:r w:rsidRPr="009229A0">
        <w:t xml:space="preserve"> to catch the sampled value and use it to adjust the duty cycle of </w:t>
      </w:r>
      <w:r w:rsidR="00B17F89">
        <w:t>your PWM signal</w:t>
      </w:r>
      <w:r w:rsidRPr="009229A0">
        <w:t>.</w:t>
      </w:r>
      <w:r w:rsidR="00FE3425">
        <w:t xml:space="preserve"> If your system is working correctly, the servomotor should move proportionally to the movement of the joystick.</w:t>
      </w:r>
    </w:p>
    <w:p w14:paraId="324420E1" w14:textId="6B4B4E90" w:rsidR="00FE3425" w:rsidRPr="009229A0" w:rsidRDefault="00FE3425" w:rsidP="00A33C4E">
      <w:pPr>
        <w:pStyle w:val="Manipulation2"/>
      </w:pPr>
      <w:r>
        <w:t xml:space="preserve">Use an oscilloscope/logic analyzer </w:t>
      </w:r>
      <w:r w:rsidR="004946B8">
        <w:t>to confirm that your PWM signal is generated correctly</w:t>
      </w:r>
      <w:r>
        <w:t>.</w:t>
      </w:r>
    </w:p>
    <w:p w14:paraId="28269455" w14:textId="3B419DEA" w:rsidR="006D0FF7" w:rsidRPr="0047194A" w:rsidRDefault="00FE3425" w:rsidP="00870D4C">
      <w:pPr>
        <w:pStyle w:val="Manipulation2"/>
      </w:pPr>
      <w:r>
        <w:t xml:space="preserve">Give a demo of your working system </w:t>
      </w:r>
      <w:r w:rsidR="00D51498" w:rsidRPr="009229A0">
        <w:t>to an assistant.</w:t>
      </w:r>
    </w:p>
    <w:sectPr w:rsidR="006D0FF7" w:rsidRPr="0047194A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7189D" w14:textId="77777777" w:rsidR="00C43DFA" w:rsidRDefault="00C43DFA" w:rsidP="00B70BEB">
      <w:pPr>
        <w:spacing w:after="0" w:line="240" w:lineRule="auto"/>
      </w:pPr>
      <w:r>
        <w:separator/>
      </w:r>
    </w:p>
  </w:endnote>
  <w:endnote w:type="continuationSeparator" w:id="0">
    <w:p w14:paraId="0807AA1C" w14:textId="77777777" w:rsidR="00C43DFA" w:rsidRDefault="00C43DFA" w:rsidP="00B70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0143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78A9D8" w14:textId="77777777" w:rsidR="00BD5C32" w:rsidRDefault="00BD5C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3CB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18AF4A" w14:textId="77777777" w:rsidR="00517305" w:rsidRDefault="007A42AD" w:rsidP="00517305">
    <w:pPr>
      <w:pStyle w:val="Footer"/>
      <w:jc w:val="center"/>
    </w:pPr>
    <w:r>
      <w:t>René Beuchat</w:t>
    </w:r>
    <w:r w:rsidR="00CC4A76">
      <w:t>, Sahand Kashani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9BBE6" w14:textId="77777777" w:rsidR="00C43DFA" w:rsidRDefault="00C43DFA" w:rsidP="00B70BEB">
      <w:pPr>
        <w:spacing w:after="0" w:line="240" w:lineRule="auto"/>
      </w:pPr>
      <w:r>
        <w:separator/>
      </w:r>
    </w:p>
  </w:footnote>
  <w:footnote w:type="continuationSeparator" w:id="0">
    <w:p w14:paraId="42C0526C" w14:textId="77777777" w:rsidR="00C43DFA" w:rsidRDefault="00C43DFA" w:rsidP="00B70BEB">
      <w:pPr>
        <w:spacing w:after="0" w:line="240" w:lineRule="auto"/>
      </w:pPr>
      <w:r>
        <w:continuationSeparator/>
      </w:r>
    </w:p>
  </w:footnote>
  <w:footnote w:id="1">
    <w:p w14:paraId="69AB1C50" w14:textId="669484AB" w:rsidR="0036161F" w:rsidRPr="0036161F" w:rsidRDefault="0036161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cstheme="minorHAnsi"/>
        </w:rPr>
        <w:t>Fields within a structure are all aligned, so accessing different fields within the structure results in different addresses being generated.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196A7" w14:textId="77777777" w:rsidR="00086CB3" w:rsidRDefault="00086CB3">
    <w:pPr>
      <w:pStyle w:val="Header"/>
    </w:pPr>
    <w:r>
      <w:t>EPFL</w:t>
    </w:r>
    <w:r>
      <w:tab/>
    </w:r>
    <w:r>
      <w:tab/>
    </w:r>
    <w:r w:rsidR="00D20EB0">
      <w:t>CS-473</w:t>
    </w:r>
    <w:r>
      <w:t xml:space="preserve">, </w:t>
    </w:r>
    <w:r w:rsidR="00D20EB0">
      <w:t>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84178"/>
    <w:multiLevelType w:val="hybridMultilevel"/>
    <w:tmpl w:val="08E6AFCE"/>
    <w:lvl w:ilvl="0" w:tplc="033A3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B2998"/>
    <w:multiLevelType w:val="hybridMultilevel"/>
    <w:tmpl w:val="90DAA8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305559"/>
    <w:multiLevelType w:val="hybridMultilevel"/>
    <w:tmpl w:val="DCA89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C359F"/>
    <w:multiLevelType w:val="hybridMultilevel"/>
    <w:tmpl w:val="9632A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B59F2"/>
    <w:multiLevelType w:val="hybridMultilevel"/>
    <w:tmpl w:val="A23AF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72728"/>
    <w:multiLevelType w:val="hybridMultilevel"/>
    <w:tmpl w:val="E56C1A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3315A6A"/>
    <w:multiLevelType w:val="multilevel"/>
    <w:tmpl w:val="B25C0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DC6B71"/>
    <w:multiLevelType w:val="hybridMultilevel"/>
    <w:tmpl w:val="44E8D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771606"/>
    <w:multiLevelType w:val="multilevel"/>
    <w:tmpl w:val="0EC86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BB4907"/>
    <w:multiLevelType w:val="hybridMultilevel"/>
    <w:tmpl w:val="C7CED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F20450"/>
    <w:multiLevelType w:val="hybridMultilevel"/>
    <w:tmpl w:val="E56C1A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E6568C"/>
    <w:multiLevelType w:val="hybridMultilevel"/>
    <w:tmpl w:val="6936B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E79CC"/>
    <w:multiLevelType w:val="hybridMultilevel"/>
    <w:tmpl w:val="683C4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0010DA"/>
    <w:multiLevelType w:val="hybridMultilevel"/>
    <w:tmpl w:val="0F3E2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020590"/>
    <w:multiLevelType w:val="hybridMultilevel"/>
    <w:tmpl w:val="1BBC7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EA37D5"/>
    <w:multiLevelType w:val="singleLevel"/>
    <w:tmpl w:val="F9EC81D6"/>
    <w:lvl w:ilvl="0">
      <w:start w:val="1"/>
      <w:numFmt w:val="bullet"/>
      <w:pStyle w:val="Manipulation2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402F40"/>
    <w:multiLevelType w:val="hybridMultilevel"/>
    <w:tmpl w:val="F094F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AC402B"/>
    <w:multiLevelType w:val="hybridMultilevel"/>
    <w:tmpl w:val="59DE184E"/>
    <w:lvl w:ilvl="0" w:tplc="C02254AA">
      <w:start w:val="1"/>
      <w:numFmt w:val="decimal"/>
      <w:lvlText w:val="Figure %1."/>
      <w:lvlJc w:val="right"/>
      <w:pPr>
        <w:ind w:left="2279" w:hanging="360"/>
      </w:pPr>
    </w:lvl>
    <w:lvl w:ilvl="1" w:tplc="100C0019">
      <w:start w:val="1"/>
      <w:numFmt w:val="lowerLetter"/>
      <w:lvlText w:val="%2."/>
      <w:lvlJc w:val="left"/>
      <w:pPr>
        <w:ind w:left="2999" w:hanging="360"/>
      </w:pPr>
    </w:lvl>
    <w:lvl w:ilvl="2" w:tplc="100C001B">
      <w:start w:val="1"/>
      <w:numFmt w:val="lowerRoman"/>
      <w:lvlText w:val="%3."/>
      <w:lvlJc w:val="right"/>
      <w:pPr>
        <w:ind w:left="3719" w:hanging="180"/>
      </w:pPr>
    </w:lvl>
    <w:lvl w:ilvl="3" w:tplc="100C000F">
      <w:start w:val="1"/>
      <w:numFmt w:val="decimal"/>
      <w:lvlText w:val="%4."/>
      <w:lvlJc w:val="left"/>
      <w:pPr>
        <w:ind w:left="4439" w:hanging="360"/>
      </w:pPr>
    </w:lvl>
    <w:lvl w:ilvl="4" w:tplc="100C0019">
      <w:start w:val="1"/>
      <w:numFmt w:val="lowerLetter"/>
      <w:lvlText w:val="%5."/>
      <w:lvlJc w:val="left"/>
      <w:pPr>
        <w:ind w:left="5159" w:hanging="360"/>
      </w:pPr>
    </w:lvl>
    <w:lvl w:ilvl="5" w:tplc="100C001B">
      <w:start w:val="1"/>
      <w:numFmt w:val="lowerRoman"/>
      <w:lvlText w:val="%6."/>
      <w:lvlJc w:val="right"/>
      <w:pPr>
        <w:ind w:left="5879" w:hanging="180"/>
      </w:pPr>
    </w:lvl>
    <w:lvl w:ilvl="6" w:tplc="100C000F">
      <w:start w:val="1"/>
      <w:numFmt w:val="decimal"/>
      <w:lvlText w:val="%7."/>
      <w:lvlJc w:val="left"/>
      <w:pPr>
        <w:ind w:left="6599" w:hanging="360"/>
      </w:pPr>
    </w:lvl>
    <w:lvl w:ilvl="7" w:tplc="100C0019">
      <w:start w:val="1"/>
      <w:numFmt w:val="lowerLetter"/>
      <w:lvlText w:val="%8."/>
      <w:lvlJc w:val="left"/>
      <w:pPr>
        <w:ind w:left="7319" w:hanging="360"/>
      </w:pPr>
    </w:lvl>
    <w:lvl w:ilvl="8" w:tplc="100C001B">
      <w:start w:val="1"/>
      <w:numFmt w:val="lowerRoman"/>
      <w:lvlText w:val="%9."/>
      <w:lvlJc w:val="right"/>
      <w:pPr>
        <w:ind w:left="8039" w:hanging="180"/>
      </w:pPr>
    </w:lvl>
  </w:abstractNum>
  <w:abstractNum w:abstractNumId="18" w15:restartNumberingAfterBreak="0">
    <w:nsid w:val="32D252CC"/>
    <w:multiLevelType w:val="hybridMultilevel"/>
    <w:tmpl w:val="9DBA7A7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27762C"/>
    <w:multiLevelType w:val="hybridMultilevel"/>
    <w:tmpl w:val="2DD0F62C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0" w15:restartNumberingAfterBreak="0">
    <w:nsid w:val="39A5403C"/>
    <w:multiLevelType w:val="hybridMultilevel"/>
    <w:tmpl w:val="F5B6F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BC03E0"/>
    <w:multiLevelType w:val="hybridMultilevel"/>
    <w:tmpl w:val="D0CEEA68"/>
    <w:lvl w:ilvl="0" w:tplc="0409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22" w15:restartNumberingAfterBreak="0">
    <w:nsid w:val="41FE7C5D"/>
    <w:multiLevelType w:val="multilevel"/>
    <w:tmpl w:val="6C706DCE"/>
    <w:lvl w:ilvl="0">
      <w:start w:val="3"/>
      <w:numFmt w:val="decimal"/>
      <w:pStyle w:val="Figure"/>
      <w:lvlText w:val="Figure %1."/>
      <w:lvlJc w:val="right"/>
      <w:pPr>
        <w:ind w:left="2629" w:hanging="360"/>
      </w:pPr>
      <w:rPr>
        <w:b w:val="0"/>
        <w:i/>
        <w:sz w:val="18"/>
      </w:rPr>
    </w:lvl>
    <w:lvl w:ilvl="1">
      <w:start w:val="1"/>
      <w:numFmt w:val="lowerLetter"/>
      <w:lvlText w:val="%2)"/>
      <w:lvlJc w:val="left"/>
      <w:pPr>
        <w:tabs>
          <w:tab w:val="num" w:pos="-1123"/>
        </w:tabs>
        <w:ind w:left="-1123" w:hanging="360"/>
      </w:pPr>
    </w:lvl>
    <w:lvl w:ilvl="2">
      <w:start w:val="1"/>
      <w:numFmt w:val="lowerRoman"/>
      <w:lvlText w:val="%3)"/>
      <w:lvlJc w:val="left"/>
      <w:pPr>
        <w:tabs>
          <w:tab w:val="num" w:pos="-763"/>
        </w:tabs>
        <w:ind w:left="-763" w:hanging="360"/>
      </w:pPr>
    </w:lvl>
    <w:lvl w:ilvl="3">
      <w:start w:val="1"/>
      <w:numFmt w:val="decimal"/>
      <w:lvlText w:val="(%4)"/>
      <w:lvlJc w:val="left"/>
      <w:pPr>
        <w:tabs>
          <w:tab w:val="num" w:pos="-403"/>
        </w:tabs>
        <w:ind w:left="-403" w:hanging="360"/>
      </w:pPr>
    </w:lvl>
    <w:lvl w:ilvl="4">
      <w:start w:val="1"/>
      <w:numFmt w:val="lowerLetter"/>
      <w:lvlText w:val="(%5)"/>
      <w:lvlJc w:val="left"/>
      <w:pPr>
        <w:tabs>
          <w:tab w:val="num" w:pos="-43"/>
        </w:tabs>
        <w:ind w:left="-43" w:hanging="360"/>
      </w:pPr>
    </w:lvl>
    <w:lvl w:ilvl="5">
      <w:start w:val="1"/>
      <w:numFmt w:val="lowerRoman"/>
      <w:lvlText w:val="(%6)"/>
      <w:lvlJc w:val="left"/>
      <w:pPr>
        <w:tabs>
          <w:tab w:val="num" w:pos="317"/>
        </w:tabs>
        <w:ind w:left="317" w:hanging="360"/>
      </w:pPr>
    </w:lvl>
    <w:lvl w:ilvl="6">
      <w:start w:val="1"/>
      <w:numFmt w:val="decimal"/>
      <w:lvlText w:val="%7."/>
      <w:lvlJc w:val="left"/>
      <w:pPr>
        <w:tabs>
          <w:tab w:val="num" w:pos="677"/>
        </w:tabs>
        <w:ind w:left="677" w:hanging="360"/>
      </w:pPr>
    </w:lvl>
    <w:lvl w:ilvl="7">
      <w:start w:val="1"/>
      <w:numFmt w:val="lowerLetter"/>
      <w:lvlText w:val="%8."/>
      <w:lvlJc w:val="left"/>
      <w:pPr>
        <w:tabs>
          <w:tab w:val="num" w:pos="1037"/>
        </w:tabs>
        <w:ind w:left="1037" w:hanging="360"/>
      </w:pPr>
    </w:lvl>
    <w:lvl w:ilvl="8">
      <w:start w:val="1"/>
      <w:numFmt w:val="lowerRoman"/>
      <w:lvlText w:val="%9."/>
      <w:lvlJc w:val="left"/>
      <w:pPr>
        <w:tabs>
          <w:tab w:val="num" w:pos="1397"/>
        </w:tabs>
        <w:ind w:left="1397" w:hanging="360"/>
      </w:pPr>
    </w:lvl>
  </w:abstractNum>
  <w:abstractNum w:abstractNumId="23" w15:restartNumberingAfterBreak="0">
    <w:nsid w:val="456C7992"/>
    <w:multiLevelType w:val="hybridMultilevel"/>
    <w:tmpl w:val="3EF24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5728D"/>
    <w:multiLevelType w:val="hybridMultilevel"/>
    <w:tmpl w:val="D7207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FD7961"/>
    <w:multiLevelType w:val="hybridMultilevel"/>
    <w:tmpl w:val="9196D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307376"/>
    <w:multiLevelType w:val="hybridMultilevel"/>
    <w:tmpl w:val="7C52B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4E459D"/>
    <w:multiLevelType w:val="hybridMultilevel"/>
    <w:tmpl w:val="B824A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C30C33"/>
    <w:multiLevelType w:val="hybridMultilevel"/>
    <w:tmpl w:val="82F6A358"/>
    <w:lvl w:ilvl="0" w:tplc="0409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29" w15:restartNumberingAfterBreak="0">
    <w:nsid w:val="4D370EB5"/>
    <w:multiLevelType w:val="multilevel"/>
    <w:tmpl w:val="F9888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Figure %2."/>
      <w:lvlJc w:val="righ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9548F0"/>
    <w:multiLevelType w:val="hybridMultilevel"/>
    <w:tmpl w:val="D39EE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682B5D"/>
    <w:multiLevelType w:val="hybridMultilevel"/>
    <w:tmpl w:val="9ACE66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1351C0"/>
    <w:multiLevelType w:val="multilevel"/>
    <w:tmpl w:val="06EE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69662A"/>
    <w:multiLevelType w:val="multilevel"/>
    <w:tmpl w:val="A7DC146C"/>
    <w:name w:val="Manipul"/>
    <w:lvl w:ilvl="0">
      <w:start w:val="1"/>
      <w:numFmt w:val="decimal"/>
      <w:lvlText w:val="Manipulation %1"/>
      <w:lvlJc w:val="left"/>
      <w:pPr>
        <w:tabs>
          <w:tab w:val="num" w:pos="1980"/>
        </w:tabs>
        <w:ind w:left="324" w:hanging="14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val="en-US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"/>
      <w:lvlJc w:val="left"/>
      <w:pPr>
        <w:tabs>
          <w:tab w:val="num" w:pos="-3855"/>
        </w:tabs>
        <w:ind w:left="-4215" w:firstLine="0"/>
      </w:pPr>
      <w:rPr>
        <w:rFonts w:ascii="Arial" w:hAnsi="Arial" w:cs="Times New Roman" w:hint="default"/>
        <w:b/>
        <w:i/>
        <w:spacing w:val="0"/>
        <w:position w:val="0"/>
        <w:sz w:val="18"/>
      </w:rPr>
    </w:lvl>
    <w:lvl w:ilvl="2">
      <w:start w:val="1"/>
      <w:numFmt w:val="decimal"/>
      <w:lvlText w:val="%1.%2.%3"/>
      <w:lvlJc w:val="left"/>
      <w:pPr>
        <w:tabs>
          <w:tab w:val="num" w:pos="-3495"/>
        </w:tabs>
        <w:ind w:left="-4215" w:firstLine="0"/>
      </w:pPr>
      <w:rPr>
        <w:rFonts w:ascii="Arial" w:hAnsi="Arial" w:cs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-3495"/>
        </w:tabs>
        <w:ind w:left="-4215" w:firstLine="0"/>
      </w:pPr>
      <w:rPr>
        <w:rFonts w:ascii="Arial" w:hAnsi="Arial" w:cs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-3135"/>
        </w:tabs>
        <w:ind w:left="-4215" w:firstLine="0"/>
      </w:pPr>
      <w:rPr>
        <w:rFonts w:ascii="Arial" w:hAnsi="Arial" w:cs="Times New Roman" w:hint="default"/>
        <w:b/>
        <w:i w:val="0"/>
        <w:sz w:val="22"/>
      </w:rPr>
    </w:lvl>
    <w:lvl w:ilvl="5">
      <w:start w:val="1"/>
      <w:numFmt w:val="decimal"/>
      <w:suff w:val="nothing"/>
      <w:lvlText w:val="%1.%2.%3.%4.%5.%6"/>
      <w:lvlJc w:val="left"/>
      <w:pPr>
        <w:ind w:left="-4215" w:firstLine="0"/>
      </w:pPr>
      <w:rPr>
        <w:rFonts w:ascii="Arial" w:hAnsi="Arial" w:cs="Times New Roman" w:hint="default"/>
        <w:b/>
        <w:i w:val="0"/>
        <w:sz w:val="20"/>
      </w:rPr>
    </w:lvl>
    <w:lvl w:ilvl="6">
      <w:start w:val="1"/>
      <w:numFmt w:val="none"/>
      <w:suff w:val="nothing"/>
      <w:lvlText w:val=""/>
      <w:lvlJc w:val="left"/>
      <w:pPr>
        <w:ind w:left="-4215" w:firstLine="0"/>
      </w:pPr>
    </w:lvl>
    <w:lvl w:ilvl="7">
      <w:start w:val="1"/>
      <w:numFmt w:val="none"/>
      <w:suff w:val="nothing"/>
      <w:lvlText w:val=""/>
      <w:lvlJc w:val="left"/>
      <w:pPr>
        <w:ind w:left="-4215" w:firstLine="0"/>
      </w:pPr>
    </w:lvl>
    <w:lvl w:ilvl="8">
      <w:start w:val="1"/>
      <w:numFmt w:val="none"/>
      <w:suff w:val="nothing"/>
      <w:lvlText w:val=""/>
      <w:lvlJc w:val="left"/>
      <w:pPr>
        <w:ind w:left="-4215" w:firstLine="0"/>
      </w:pPr>
    </w:lvl>
  </w:abstractNum>
  <w:abstractNum w:abstractNumId="34" w15:restartNumberingAfterBreak="0">
    <w:nsid w:val="5DDC7863"/>
    <w:multiLevelType w:val="hybridMultilevel"/>
    <w:tmpl w:val="7A102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E518F1"/>
    <w:multiLevelType w:val="hybridMultilevel"/>
    <w:tmpl w:val="137AA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AE0E33"/>
    <w:multiLevelType w:val="hybridMultilevel"/>
    <w:tmpl w:val="EAF8E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0175F1"/>
    <w:multiLevelType w:val="hybridMultilevel"/>
    <w:tmpl w:val="37844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B87613"/>
    <w:multiLevelType w:val="hybridMultilevel"/>
    <w:tmpl w:val="02F6F690"/>
    <w:lvl w:ilvl="0" w:tplc="964C71B0">
      <w:start w:val="10"/>
      <w:numFmt w:val="decimal"/>
      <w:lvlText w:val="Figure %1."/>
      <w:lvlJc w:val="right"/>
      <w:pPr>
        <w:ind w:left="2279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910621"/>
    <w:multiLevelType w:val="multilevel"/>
    <w:tmpl w:val="C0FE6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numFmt w:val="bullet"/>
      <w:lvlText w:val="–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AD65FD6"/>
    <w:multiLevelType w:val="hybridMultilevel"/>
    <w:tmpl w:val="E3502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022302"/>
    <w:multiLevelType w:val="hybridMultilevel"/>
    <w:tmpl w:val="90DAA8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6EA87BBC"/>
    <w:multiLevelType w:val="hybridMultilevel"/>
    <w:tmpl w:val="392A7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082850"/>
    <w:multiLevelType w:val="hybridMultilevel"/>
    <w:tmpl w:val="86946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744515"/>
    <w:multiLevelType w:val="hybridMultilevel"/>
    <w:tmpl w:val="193A1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0D2A30"/>
    <w:multiLevelType w:val="hybridMultilevel"/>
    <w:tmpl w:val="584CE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19"/>
  </w:num>
  <w:num w:numId="3">
    <w:abstractNumId w:val="20"/>
  </w:num>
  <w:num w:numId="4">
    <w:abstractNumId w:val="21"/>
  </w:num>
  <w:num w:numId="5">
    <w:abstractNumId w:val="43"/>
  </w:num>
  <w:num w:numId="6">
    <w:abstractNumId w:val="28"/>
  </w:num>
  <w:num w:numId="7">
    <w:abstractNumId w:val="27"/>
  </w:num>
  <w:num w:numId="8">
    <w:abstractNumId w:val="30"/>
  </w:num>
  <w:num w:numId="9">
    <w:abstractNumId w:val="35"/>
  </w:num>
  <w:num w:numId="10">
    <w:abstractNumId w:val="25"/>
  </w:num>
  <w:num w:numId="11">
    <w:abstractNumId w:val="45"/>
  </w:num>
  <w:num w:numId="12">
    <w:abstractNumId w:val="2"/>
  </w:num>
  <w:num w:numId="13">
    <w:abstractNumId w:val="26"/>
  </w:num>
  <w:num w:numId="14">
    <w:abstractNumId w:val="0"/>
  </w:num>
  <w:num w:numId="15">
    <w:abstractNumId w:val="4"/>
  </w:num>
  <w:num w:numId="16">
    <w:abstractNumId w:val="14"/>
  </w:num>
  <w:num w:numId="17">
    <w:abstractNumId w:val="24"/>
  </w:num>
  <w:num w:numId="18">
    <w:abstractNumId w:val="40"/>
  </w:num>
  <w:num w:numId="19">
    <w:abstractNumId w:val="9"/>
  </w:num>
  <w:num w:numId="20">
    <w:abstractNumId w:val="36"/>
  </w:num>
  <w:num w:numId="21">
    <w:abstractNumId w:val="13"/>
  </w:num>
  <w:num w:numId="22">
    <w:abstractNumId w:val="44"/>
  </w:num>
  <w:num w:numId="23">
    <w:abstractNumId w:val="41"/>
  </w:num>
  <w:num w:numId="24">
    <w:abstractNumId w:val="1"/>
  </w:num>
  <w:num w:numId="25">
    <w:abstractNumId w:val="11"/>
  </w:num>
  <w:num w:numId="26">
    <w:abstractNumId w:val="31"/>
  </w:num>
  <w:num w:numId="27">
    <w:abstractNumId w:val="23"/>
  </w:num>
  <w:num w:numId="28">
    <w:abstractNumId w:val="37"/>
  </w:num>
  <w:num w:numId="29">
    <w:abstractNumId w:val="5"/>
  </w:num>
  <w:num w:numId="30">
    <w:abstractNumId w:val="10"/>
  </w:num>
  <w:num w:numId="31">
    <w:abstractNumId w:val="3"/>
  </w:num>
  <w:num w:numId="32">
    <w:abstractNumId w:val="7"/>
  </w:num>
  <w:num w:numId="33">
    <w:abstractNumId w:val="12"/>
  </w:num>
  <w:num w:numId="34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/>
  </w:num>
  <w:num w:numId="37">
    <w:abstractNumId w:val="2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2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6">
    <w:abstractNumId w:val="18"/>
  </w:num>
  <w:num w:numId="47">
    <w:abstractNumId w:val="38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fr-CH" w:vendorID="64" w:dllVersion="4096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599"/>
    <w:rsid w:val="00001113"/>
    <w:rsid w:val="0000177E"/>
    <w:rsid w:val="00002722"/>
    <w:rsid w:val="00002A53"/>
    <w:rsid w:val="00002A8E"/>
    <w:rsid w:val="00002DE6"/>
    <w:rsid w:val="00002F1D"/>
    <w:rsid w:val="00003CD2"/>
    <w:rsid w:val="000077E3"/>
    <w:rsid w:val="000078CB"/>
    <w:rsid w:val="00010C72"/>
    <w:rsid w:val="00010EFB"/>
    <w:rsid w:val="00011C86"/>
    <w:rsid w:val="00013C90"/>
    <w:rsid w:val="000147DD"/>
    <w:rsid w:val="00014E5D"/>
    <w:rsid w:val="00014F0A"/>
    <w:rsid w:val="0001531A"/>
    <w:rsid w:val="000159E9"/>
    <w:rsid w:val="00015BF3"/>
    <w:rsid w:val="00015C69"/>
    <w:rsid w:val="0001749A"/>
    <w:rsid w:val="00020FCF"/>
    <w:rsid w:val="000228BD"/>
    <w:rsid w:val="00022F88"/>
    <w:rsid w:val="00022FD9"/>
    <w:rsid w:val="00023FB6"/>
    <w:rsid w:val="000240E3"/>
    <w:rsid w:val="0002541D"/>
    <w:rsid w:val="0002563F"/>
    <w:rsid w:val="00025AB0"/>
    <w:rsid w:val="00026768"/>
    <w:rsid w:val="00026819"/>
    <w:rsid w:val="00027484"/>
    <w:rsid w:val="00027BA0"/>
    <w:rsid w:val="000305C5"/>
    <w:rsid w:val="0003134E"/>
    <w:rsid w:val="00031534"/>
    <w:rsid w:val="00031760"/>
    <w:rsid w:val="00032807"/>
    <w:rsid w:val="00032F80"/>
    <w:rsid w:val="00033A38"/>
    <w:rsid w:val="00033BF6"/>
    <w:rsid w:val="000355BA"/>
    <w:rsid w:val="0003589E"/>
    <w:rsid w:val="00035922"/>
    <w:rsid w:val="00035C5F"/>
    <w:rsid w:val="00035F95"/>
    <w:rsid w:val="00036238"/>
    <w:rsid w:val="0003665B"/>
    <w:rsid w:val="00036822"/>
    <w:rsid w:val="00037084"/>
    <w:rsid w:val="000376F5"/>
    <w:rsid w:val="00041386"/>
    <w:rsid w:val="00043F33"/>
    <w:rsid w:val="00044E55"/>
    <w:rsid w:val="00047AD6"/>
    <w:rsid w:val="00050232"/>
    <w:rsid w:val="00051144"/>
    <w:rsid w:val="00051363"/>
    <w:rsid w:val="00051848"/>
    <w:rsid w:val="00051C72"/>
    <w:rsid w:val="00053280"/>
    <w:rsid w:val="0005334F"/>
    <w:rsid w:val="00054073"/>
    <w:rsid w:val="000544F7"/>
    <w:rsid w:val="00055C65"/>
    <w:rsid w:val="00056083"/>
    <w:rsid w:val="000602C0"/>
    <w:rsid w:val="0006197E"/>
    <w:rsid w:val="000626D7"/>
    <w:rsid w:val="00063457"/>
    <w:rsid w:val="000635D3"/>
    <w:rsid w:val="00064B83"/>
    <w:rsid w:val="00064C0C"/>
    <w:rsid w:val="00064D8B"/>
    <w:rsid w:val="00064FD6"/>
    <w:rsid w:val="00065135"/>
    <w:rsid w:val="00065385"/>
    <w:rsid w:val="00065973"/>
    <w:rsid w:val="00067071"/>
    <w:rsid w:val="00067A29"/>
    <w:rsid w:val="000705AA"/>
    <w:rsid w:val="0007063A"/>
    <w:rsid w:val="00070FCF"/>
    <w:rsid w:val="00071A93"/>
    <w:rsid w:val="0007201E"/>
    <w:rsid w:val="00072EBD"/>
    <w:rsid w:val="0007315D"/>
    <w:rsid w:val="0007317C"/>
    <w:rsid w:val="000736B0"/>
    <w:rsid w:val="0007457A"/>
    <w:rsid w:val="0007543F"/>
    <w:rsid w:val="00075D8A"/>
    <w:rsid w:val="000767ED"/>
    <w:rsid w:val="00076E84"/>
    <w:rsid w:val="00077A06"/>
    <w:rsid w:val="000810EB"/>
    <w:rsid w:val="00081C48"/>
    <w:rsid w:val="00081DC3"/>
    <w:rsid w:val="00081FF5"/>
    <w:rsid w:val="00082113"/>
    <w:rsid w:val="000856C5"/>
    <w:rsid w:val="000858EA"/>
    <w:rsid w:val="00086526"/>
    <w:rsid w:val="00086CB3"/>
    <w:rsid w:val="0008778B"/>
    <w:rsid w:val="00087E1E"/>
    <w:rsid w:val="000905D6"/>
    <w:rsid w:val="00090631"/>
    <w:rsid w:val="000908A7"/>
    <w:rsid w:val="00090DB9"/>
    <w:rsid w:val="0009197C"/>
    <w:rsid w:val="0009259F"/>
    <w:rsid w:val="00092667"/>
    <w:rsid w:val="00093FD4"/>
    <w:rsid w:val="00093FFD"/>
    <w:rsid w:val="0009513C"/>
    <w:rsid w:val="00097283"/>
    <w:rsid w:val="000A03A2"/>
    <w:rsid w:val="000A09D6"/>
    <w:rsid w:val="000A0EFA"/>
    <w:rsid w:val="000A2C48"/>
    <w:rsid w:val="000A37FD"/>
    <w:rsid w:val="000A45A4"/>
    <w:rsid w:val="000A635F"/>
    <w:rsid w:val="000A6B57"/>
    <w:rsid w:val="000A7F1C"/>
    <w:rsid w:val="000B149C"/>
    <w:rsid w:val="000B156F"/>
    <w:rsid w:val="000B287F"/>
    <w:rsid w:val="000B2CD4"/>
    <w:rsid w:val="000B306F"/>
    <w:rsid w:val="000B382E"/>
    <w:rsid w:val="000B3D14"/>
    <w:rsid w:val="000B475B"/>
    <w:rsid w:val="000B675A"/>
    <w:rsid w:val="000C01CD"/>
    <w:rsid w:val="000C04D7"/>
    <w:rsid w:val="000C3877"/>
    <w:rsid w:val="000C3EFE"/>
    <w:rsid w:val="000C513C"/>
    <w:rsid w:val="000C6D28"/>
    <w:rsid w:val="000C6DD8"/>
    <w:rsid w:val="000D0137"/>
    <w:rsid w:val="000D15AC"/>
    <w:rsid w:val="000D1FBD"/>
    <w:rsid w:val="000D2D78"/>
    <w:rsid w:val="000D3F80"/>
    <w:rsid w:val="000D4E85"/>
    <w:rsid w:val="000D50C0"/>
    <w:rsid w:val="000D586D"/>
    <w:rsid w:val="000D6505"/>
    <w:rsid w:val="000D75C2"/>
    <w:rsid w:val="000E0C58"/>
    <w:rsid w:val="000E1136"/>
    <w:rsid w:val="000E161F"/>
    <w:rsid w:val="000E1B51"/>
    <w:rsid w:val="000E23F3"/>
    <w:rsid w:val="000E279F"/>
    <w:rsid w:val="000E3095"/>
    <w:rsid w:val="000E3995"/>
    <w:rsid w:val="000E3B06"/>
    <w:rsid w:val="000E3B79"/>
    <w:rsid w:val="000E684F"/>
    <w:rsid w:val="000E685E"/>
    <w:rsid w:val="000E6CCD"/>
    <w:rsid w:val="000E6F85"/>
    <w:rsid w:val="000E71FE"/>
    <w:rsid w:val="000F0C8D"/>
    <w:rsid w:val="000F0FD2"/>
    <w:rsid w:val="000F1C83"/>
    <w:rsid w:val="000F347D"/>
    <w:rsid w:val="000F4377"/>
    <w:rsid w:val="000F44A7"/>
    <w:rsid w:val="000F450A"/>
    <w:rsid w:val="000F4D9A"/>
    <w:rsid w:val="000F5195"/>
    <w:rsid w:val="000F526D"/>
    <w:rsid w:val="000F6FE5"/>
    <w:rsid w:val="000F7703"/>
    <w:rsid w:val="0010080F"/>
    <w:rsid w:val="00100A50"/>
    <w:rsid w:val="001010CA"/>
    <w:rsid w:val="00101126"/>
    <w:rsid w:val="001023EA"/>
    <w:rsid w:val="00103628"/>
    <w:rsid w:val="00103C05"/>
    <w:rsid w:val="00105A10"/>
    <w:rsid w:val="00106983"/>
    <w:rsid w:val="001076D4"/>
    <w:rsid w:val="00110FAB"/>
    <w:rsid w:val="00112375"/>
    <w:rsid w:val="0011284D"/>
    <w:rsid w:val="00112ADA"/>
    <w:rsid w:val="001131E2"/>
    <w:rsid w:val="00113D20"/>
    <w:rsid w:val="001143AF"/>
    <w:rsid w:val="001153F5"/>
    <w:rsid w:val="001157BB"/>
    <w:rsid w:val="00115845"/>
    <w:rsid w:val="00115D6A"/>
    <w:rsid w:val="001160D9"/>
    <w:rsid w:val="0011788F"/>
    <w:rsid w:val="00120AEA"/>
    <w:rsid w:val="00124941"/>
    <w:rsid w:val="00126552"/>
    <w:rsid w:val="00127307"/>
    <w:rsid w:val="001277F8"/>
    <w:rsid w:val="00127BE1"/>
    <w:rsid w:val="001301A9"/>
    <w:rsid w:val="00132B9F"/>
    <w:rsid w:val="0013321A"/>
    <w:rsid w:val="00133484"/>
    <w:rsid w:val="00133C05"/>
    <w:rsid w:val="00134E10"/>
    <w:rsid w:val="00135B5E"/>
    <w:rsid w:val="001371F5"/>
    <w:rsid w:val="00137600"/>
    <w:rsid w:val="001401C5"/>
    <w:rsid w:val="00140A8B"/>
    <w:rsid w:val="00140E59"/>
    <w:rsid w:val="001410F3"/>
    <w:rsid w:val="00141380"/>
    <w:rsid w:val="001423B7"/>
    <w:rsid w:val="0014277C"/>
    <w:rsid w:val="00143088"/>
    <w:rsid w:val="00143FB0"/>
    <w:rsid w:val="00144E37"/>
    <w:rsid w:val="001459BF"/>
    <w:rsid w:val="001461C2"/>
    <w:rsid w:val="00146851"/>
    <w:rsid w:val="00150220"/>
    <w:rsid w:val="00150641"/>
    <w:rsid w:val="0015161C"/>
    <w:rsid w:val="00151FA8"/>
    <w:rsid w:val="00152A15"/>
    <w:rsid w:val="00152E52"/>
    <w:rsid w:val="00153447"/>
    <w:rsid w:val="00153975"/>
    <w:rsid w:val="00153B7F"/>
    <w:rsid w:val="00153B9F"/>
    <w:rsid w:val="0015426B"/>
    <w:rsid w:val="00154F10"/>
    <w:rsid w:val="0015516B"/>
    <w:rsid w:val="00156F9C"/>
    <w:rsid w:val="001570FD"/>
    <w:rsid w:val="001605C5"/>
    <w:rsid w:val="00162125"/>
    <w:rsid w:val="00162D62"/>
    <w:rsid w:val="00163507"/>
    <w:rsid w:val="001641C7"/>
    <w:rsid w:val="00164772"/>
    <w:rsid w:val="00165785"/>
    <w:rsid w:val="00166014"/>
    <w:rsid w:val="0016622E"/>
    <w:rsid w:val="001667C9"/>
    <w:rsid w:val="00166C6F"/>
    <w:rsid w:val="00167004"/>
    <w:rsid w:val="001672CB"/>
    <w:rsid w:val="001676E5"/>
    <w:rsid w:val="00170910"/>
    <w:rsid w:val="00170D4B"/>
    <w:rsid w:val="001716E9"/>
    <w:rsid w:val="0017186B"/>
    <w:rsid w:val="00172731"/>
    <w:rsid w:val="00172775"/>
    <w:rsid w:val="00172B2C"/>
    <w:rsid w:val="0017475F"/>
    <w:rsid w:val="00174C09"/>
    <w:rsid w:val="0017572D"/>
    <w:rsid w:val="00175DD6"/>
    <w:rsid w:val="00176147"/>
    <w:rsid w:val="00177835"/>
    <w:rsid w:val="00180276"/>
    <w:rsid w:val="001816E8"/>
    <w:rsid w:val="00184529"/>
    <w:rsid w:val="00185B11"/>
    <w:rsid w:val="00186753"/>
    <w:rsid w:val="001878F3"/>
    <w:rsid w:val="00187D7F"/>
    <w:rsid w:val="001901FF"/>
    <w:rsid w:val="0019149F"/>
    <w:rsid w:val="00192161"/>
    <w:rsid w:val="00192980"/>
    <w:rsid w:val="00193D76"/>
    <w:rsid w:val="00195D7A"/>
    <w:rsid w:val="00196A11"/>
    <w:rsid w:val="001978CB"/>
    <w:rsid w:val="001A12AA"/>
    <w:rsid w:val="001A198A"/>
    <w:rsid w:val="001A21B4"/>
    <w:rsid w:val="001A2400"/>
    <w:rsid w:val="001A327D"/>
    <w:rsid w:val="001A5842"/>
    <w:rsid w:val="001A65DC"/>
    <w:rsid w:val="001A6609"/>
    <w:rsid w:val="001A78CC"/>
    <w:rsid w:val="001B02A1"/>
    <w:rsid w:val="001B0552"/>
    <w:rsid w:val="001B16D1"/>
    <w:rsid w:val="001B1824"/>
    <w:rsid w:val="001B2D87"/>
    <w:rsid w:val="001B48A2"/>
    <w:rsid w:val="001B49DC"/>
    <w:rsid w:val="001B5422"/>
    <w:rsid w:val="001B61EA"/>
    <w:rsid w:val="001B6E17"/>
    <w:rsid w:val="001B7425"/>
    <w:rsid w:val="001C0745"/>
    <w:rsid w:val="001C0EE7"/>
    <w:rsid w:val="001C165B"/>
    <w:rsid w:val="001C27A4"/>
    <w:rsid w:val="001C39CC"/>
    <w:rsid w:val="001C3A07"/>
    <w:rsid w:val="001C4198"/>
    <w:rsid w:val="001C54B8"/>
    <w:rsid w:val="001C60F6"/>
    <w:rsid w:val="001C72C0"/>
    <w:rsid w:val="001D03DC"/>
    <w:rsid w:val="001D05E5"/>
    <w:rsid w:val="001D289B"/>
    <w:rsid w:val="001D311F"/>
    <w:rsid w:val="001D4447"/>
    <w:rsid w:val="001D4C9C"/>
    <w:rsid w:val="001D4ECE"/>
    <w:rsid w:val="001D6C18"/>
    <w:rsid w:val="001D6C2D"/>
    <w:rsid w:val="001E1667"/>
    <w:rsid w:val="001E247A"/>
    <w:rsid w:val="001E26A7"/>
    <w:rsid w:val="001E2BBB"/>
    <w:rsid w:val="001E37CF"/>
    <w:rsid w:val="001E3857"/>
    <w:rsid w:val="001E3E15"/>
    <w:rsid w:val="001E57B3"/>
    <w:rsid w:val="001E5E15"/>
    <w:rsid w:val="001E615D"/>
    <w:rsid w:val="001E6400"/>
    <w:rsid w:val="001E7B02"/>
    <w:rsid w:val="001E7C7C"/>
    <w:rsid w:val="001E7EB2"/>
    <w:rsid w:val="001E7FC7"/>
    <w:rsid w:val="001F1528"/>
    <w:rsid w:val="001F2AF5"/>
    <w:rsid w:val="001F2F6F"/>
    <w:rsid w:val="001F3018"/>
    <w:rsid w:val="001F32CA"/>
    <w:rsid w:val="001F3C89"/>
    <w:rsid w:val="001F41D3"/>
    <w:rsid w:val="001F49E0"/>
    <w:rsid w:val="001F4B3E"/>
    <w:rsid w:val="001F59BA"/>
    <w:rsid w:val="001F5CD5"/>
    <w:rsid w:val="001F637B"/>
    <w:rsid w:val="001F70A1"/>
    <w:rsid w:val="001F7592"/>
    <w:rsid w:val="001F776F"/>
    <w:rsid w:val="001F793B"/>
    <w:rsid w:val="00202EBE"/>
    <w:rsid w:val="002074A8"/>
    <w:rsid w:val="00207ABE"/>
    <w:rsid w:val="0021118B"/>
    <w:rsid w:val="002120A3"/>
    <w:rsid w:val="00212137"/>
    <w:rsid w:val="002128AC"/>
    <w:rsid w:val="0021325D"/>
    <w:rsid w:val="00213311"/>
    <w:rsid w:val="002139E3"/>
    <w:rsid w:val="002159F1"/>
    <w:rsid w:val="00217A3C"/>
    <w:rsid w:val="002201B7"/>
    <w:rsid w:val="002201BB"/>
    <w:rsid w:val="00220E85"/>
    <w:rsid w:val="002214F7"/>
    <w:rsid w:val="00221D61"/>
    <w:rsid w:val="0022301B"/>
    <w:rsid w:val="00224451"/>
    <w:rsid w:val="00224861"/>
    <w:rsid w:val="002250BD"/>
    <w:rsid w:val="0022510D"/>
    <w:rsid w:val="0022603A"/>
    <w:rsid w:val="00226517"/>
    <w:rsid w:val="00226E17"/>
    <w:rsid w:val="00227C58"/>
    <w:rsid w:val="0023201F"/>
    <w:rsid w:val="00232D56"/>
    <w:rsid w:val="0023332D"/>
    <w:rsid w:val="00233461"/>
    <w:rsid w:val="00233C57"/>
    <w:rsid w:val="002345B7"/>
    <w:rsid w:val="00235789"/>
    <w:rsid w:val="00235E7E"/>
    <w:rsid w:val="00237ED9"/>
    <w:rsid w:val="00241DD3"/>
    <w:rsid w:val="00242B72"/>
    <w:rsid w:val="00243678"/>
    <w:rsid w:val="0024540E"/>
    <w:rsid w:val="00246B41"/>
    <w:rsid w:val="00246D34"/>
    <w:rsid w:val="002500E1"/>
    <w:rsid w:val="002506E2"/>
    <w:rsid w:val="002511A4"/>
    <w:rsid w:val="00251C13"/>
    <w:rsid w:val="00251DCF"/>
    <w:rsid w:val="002523A7"/>
    <w:rsid w:val="00253951"/>
    <w:rsid w:val="00253BBE"/>
    <w:rsid w:val="00253DFF"/>
    <w:rsid w:val="002602BC"/>
    <w:rsid w:val="002603EA"/>
    <w:rsid w:val="0026085B"/>
    <w:rsid w:val="00261555"/>
    <w:rsid w:val="00261B32"/>
    <w:rsid w:val="0026244B"/>
    <w:rsid w:val="00262A50"/>
    <w:rsid w:val="0026321E"/>
    <w:rsid w:val="00263268"/>
    <w:rsid w:val="00263385"/>
    <w:rsid w:val="00263F93"/>
    <w:rsid w:val="002670AF"/>
    <w:rsid w:val="002670DA"/>
    <w:rsid w:val="002671B1"/>
    <w:rsid w:val="0027060C"/>
    <w:rsid w:val="0027082B"/>
    <w:rsid w:val="00271646"/>
    <w:rsid w:val="00271B0C"/>
    <w:rsid w:val="00271CC7"/>
    <w:rsid w:val="00273307"/>
    <w:rsid w:val="00273857"/>
    <w:rsid w:val="002739C1"/>
    <w:rsid w:val="00275E50"/>
    <w:rsid w:val="002768AE"/>
    <w:rsid w:val="00276D2A"/>
    <w:rsid w:val="00277998"/>
    <w:rsid w:val="00277E39"/>
    <w:rsid w:val="002802CE"/>
    <w:rsid w:val="0028084D"/>
    <w:rsid w:val="00281A54"/>
    <w:rsid w:val="0028410A"/>
    <w:rsid w:val="00284131"/>
    <w:rsid w:val="0028761B"/>
    <w:rsid w:val="002927AB"/>
    <w:rsid w:val="002933F8"/>
    <w:rsid w:val="00294A06"/>
    <w:rsid w:val="00294D75"/>
    <w:rsid w:val="0029614F"/>
    <w:rsid w:val="00296270"/>
    <w:rsid w:val="002978AD"/>
    <w:rsid w:val="002978B9"/>
    <w:rsid w:val="002979AA"/>
    <w:rsid w:val="002A05B3"/>
    <w:rsid w:val="002A07B7"/>
    <w:rsid w:val="002A0E97"/>
    <w:rsid w:val="002A12A6"/>
    <w:rsid w:val="002A324F"/>
    <w:rsid w:val="002A3924"/>
    <w:rsid w:val="002A3D7F"/>
    <w:rsid w:val="002A42D2"/>
    <w:rsid w:val="002A53E8"/>
    <w:rsid w:val="002A58A6"/>
    <w:rsid w:val="002A5AD7"/>
    <w:rsid w:val="002A5D76"/>
    <w:rsid w:val="002B0784"/>
    <w:rsid w:val="002B0953"/>
    <w:rsid w:val="002B1B0C"/>
    <w:rsid w:val="002B2A27"/>
    <w:rsid w:val="002B2D2D"/>
    <w:rsid w:val="002B2D90"/>
    <w:rsid w:val="002B3E27"/>
    <w:rsid w:val="002B4232"/>
    <w:rsid w:val="002B4BA3"/>
    <w:rsid w:val="002B5698"/>
    <w:rsid w:val="002B64BF"/>
    <w:rsid w:val="002B68FD"/>
    <w:rsid w:val="002B78B9"/>
    <w:rsid w:val="002C1961"/>
    <w:rsid w:val="002C1AD9"/>
    <w:rsid w:val="002C1C16"/>
    <w:rsid w:val="002C2BA2"/>
    <w:rsid w:val="002C3433"/>
    <w:rsid w:val="002C5973"/>
    <w:rsid w:val="002C5EE6"/>
    <w:rsid w:val="002C6E56"/>
    <w:rsid w:val="002D0C52"/>
    <w:rsid w:val="002D0CDE"/>
    <w:rsid w:val="002D0E8F"/>
    <w:rsid w:val="002D19D6"/>
    <w:rsid w:val="002D213E"/>
    <w:rsid w:val="002D34D7"/>
    <w:rsid w:val="002D39D9"/>
    <w:rsid w:val="002D39F5"/>
    <w:rsid w:val="002D4B52"/>
    <w:rsid w:val="002D7328"/>
    <w:rsid w:val="002D7DB8"/>
    <w:rsid w:val="002D7E87"/>
    <w:rsid w:val="002E0BE9"/>
    <w:rsid w:val="002E1B51"/>
    <w:rsid w:val="002E2977"/>
    <w:rsid w:val="002E2C70"/>
    <w:rsid w:val="002E3702"/>
    <w:rsid w:val="002E4197"/>
    <w:rsid w:val="002E44E2"/>
    <w:rsid w:val="002E5243"/>
    <w:rsid w:val="002E7504"/>
    <w:rsid w:val="002E7542"/>
    <w:rsid w:val="002E7E85"/>
    <w:rsid w:val="002F010B"/>
    <w:rsid w:val="002F1189"/>
    <w:rsid w:val="002F1828"/>
    <w:rsid w:val="002F1D27"/>
    <w:rsid w:val="002F1E1E"/>
    <w:rsid w:val="002F1EF5"/>
    <w:rsid w:val="002F2B58"/>
    <w:rsid w:val="002F2BB7"/>
    <w:rsid w:val="002F37C7"/>
    <w:rsid w:val="002F45A9"/>
    <w:rsid w:val="002F543E"/>
    <w:rsid w:val="002F64D5"/>
    <w:rsid w:val="002F6F9B"/>
    <w:rsid w:val="002F72D8"/>
    <w:rsid w:val="002F76A0"/>
    <w:rsid w:val="002F7F9E"/>
    <w:rsid w:val="003008FA"/>
    <w:rsid w:val="00300B96"/>
    <w:rsid w:val="003010A3"/>
    <w:rsid w:val="00301DD7"/>
    <w:rsid w:val="00301FF9"/>
    <w:rsid w:val="00302B36"/>
    <w:rsid w:val="00303D25"/>
    <w:rsid w:val="00305005"/>
    <w:rsid w:val="00306569"/>
    <w:rsid w:val="00306AA2"/>
    <w:rsid w:val="0031073A"/>
    <w:rsid w:val="003122FB"/>
    <w:rsid w:val="003124DC"/>
    <w:rsid w:val="00312CCB"/>
    <w:rsid w:val="003152B8"/>
    <w:rsid w:val="0031562F"/>
    <w:rsid w:val="00315903"/>
    <w:rsid w:val="00315C0E"/>
    <w:rsid w:val="00316C08"/>
    <w:rsid w:val="00316CFF"/>
    <w:rsid w:val="00317E7C"/>
    <w:rsid w:val="003205AA"/>
    <w:rsid w:val="00320CE5"/>
    <w:rsid w:val="00321B86"/>
    <w:rsid w:val="00321F33"/>
    <w:rsid w:val="00322F9F"/>
    <w:rsid w:val="00323AC9"/>
    <w:rsid w:val="00324A8D"/>
    <w:rsid w:val="00324C4A"/>
    <w:rsid w:val="00326F1B"/>
    <w:rsid w:val="003275A9"/>
    <w:rsid w:val="003302AD"/>
    <w:rsid w:val="00330337"/>
    <w:rsid w:val="00330A0A"/>
    <w:rsid w:val="00332015"/>
    <w:rsid w:val="003330D6"/>
    <w:rsid w:val="003330F2"/>
    <w:rsid w:val="003333CD"/>
    <w:rsid w:val="0033394D"/>
    <w:rsid w:val="00333B8E"/>
    <w:rsid w:val="00335875"/>
    <w:rsid w:val="003358F3"/>
    <w:rsid w:val="00336325"/>
    <w:rsid w:val="00336BF2"/>
    <w:rsid w:val="00336C6A"/>
    <w:rsid w:val="00340CDB"/>
    <w:rsid w:val="00343300"/>
    <w:rsid w:val="00343B7E"/>
    <w:rsid w:val="00345123"/>
    <w:rsid w:val="0035056B"/>
    <w:rsid w:val="00350A4F"/>
    <w:rsid w:val="00353149"/>
    <w:rsid w:val="00353165"/>
    <w:rsid w:val="00353860"/>
    <w:rsid w:val="003553A7"/>
    <w:rsid w:val="003561BA"/>
    <w:rsid w:val="00356DC0"/>
    <w:rsid w:val="0036115A"/>
    <w:rsid w:val="003614F2"/>
    <w:rsid w:val="0036161F"/>
    <w:rsid w:val="0036208B"/>
    <w:rsid w:val="00362882"/>
    <w:rsid w:val="003633EB"/>
    <w:rsid w:val="003636F3"/>
    <w:rsid w:val="00363801"/>
    <w:rsid w:val="00363CFE"/>
    <w:rsid w:val="00364767"/>
    <w:rsid w:val="00364F12"/>
    <w:rsid w:val="00364FC9"/>
    <w:rsid w:val="003658FE"/>
    <w:rsid w:val="003661F2"/>
    <w:rsid w:val="00366CFA"/>
    <w:rsid w:val="00366D48"/>
    <w:rsid w:val="0036710C"/>
    <w:rsid w:val="00370154"/>
    <w:rsid w:val="0037096C"/>
    <w:rsid w:val="0037102B"/>
    <w:rsid w:val="0037142A"/>
    <w:rsid w:val="003727F9"/>
    <w:rsid w:val="00372A7B"/>
    <w:rsid w:val="00372E57"/>
    <w:rsid w:val="0037399F"/>
    <w:rsid w:val="00373F94"/>
    <w:rsid w:val="003746D5"/>
    <w:rsid w:val="003755A6"/>
    <w:rsid w:val="00376698"/>
    <w:rsid w:val="00376A31"/>
    <w:rsid w:val="00382D75"/>
    <w:rsid w:val="00383148"/>
    <w:rsid w:val="00384072"/>
    <w:rsid w:val="00384B00"/>
    <w:rsid w:val="00385159"/>
    <w:rsid w:val="00385475"/>
    <w:rsid w:val="0038576D"/>
    <w:rsid w:val="00386060"/>
    <w:rsid w:val="00386744"/>
    <w:rsid w:val="00386AF9"/>
    <w:rsid w:val="00386DF7"/>
    <w:rsid w:val="003870DF"/>
    <w:rsid w:val="00391161"/>
    <w:rsid w:val="0039193A"/>
    <w:rsid w:val="00393601"/>
    <w:rsid w:val="00393EF5"/>
    <w:rsid w:val="00395005"/>
    <w:rsid w:val="0039518E"/>
    <w:rsid w:val="0039553E"/>
    <w:rsid w:val="00396BFB"/>
    <w:rsid w:val="00396D54"/>
    <w:rsid w:val="00397152"/>
    <w:rsid w:val="00397EA0"/>
    <w:rsid w:val="003A0113"/>
    <w:rsid w:val="003A0418"/>
    <w:rsid w:val="003A09F5"/>
    <w:rsid w:val="003A3782"/>
    <w:rsid w:val="003A380F"/>
    <w:rsid w:val="003A390F"/>
    <w:rsid w:val="003A39E2"/>
    <w:rsid w:val="003A3E0A"/>
    <w:rsid w:val="003A4792"/>
    <w:rsid w:val="003A47DB"/>
    <w:rsid w:val="003A4BE9"/>
    <w:rsid w:val="003A4F88"/>
    <w:rsid w:val="003A50BC"/>
    <w:rsid w:val="003A5296"/>
    <w:rsid w:val="003A612C"/>
    <w:rsid w:val="003A6866"/>
    <w:rsid w:val="003A6FC6"/>
    <w:rsid w:val="003A7357"/>
    <w:rsid w:val="003A7859"/>
    <w:rsid w:val="003A7B7E"/>
    <w:rsid w:val="003B1784"/>
    <w:rsid w:val="003B1A08"/>
    <w:rsid w:val="003B25B5"/>
    <w:rsid w:val="003B25DA"/>
    <w:rsid w:val="003B265C"/>
    <w:rsid w:val="003B28CA"/>
    <w:rsid w:val="003B29A8"/>
    <w:rsid w:val="003B5B55"/>
    <w:rsid w:val="003B6321"/>
    <w:rsid w:val="003B64C7"/>
    <w:rsid w:val="003B6715"/>
    <w:rsid w:val="003B679B"/>
    <w:rsid w:val="003B70FD"/>
    <w:rsid w:val="003B739F"/>
    <w:rsid w:val="003B7B08"/>
    <w:rsid w:val="003B7DA8"/>
    <w:rsid w:val="003B7E6F"/>
    <w:rsid w:val="003B7EB3"/>
    <w:rsid w:val="003C0491"/>
    <w:rsid w:val="003C05D9"/>
    <w:rsid w:val="003C09A0"/>
    <w:rsid w:val="003C121D"/>
    <w:rsid w:val="003C22B4"/>
    <w:rsid w:val="003C2C6A"/>
    <w:rsid w:val="003C2E44"/>
    <w:rsid w:val="003C4A7B"/>
    <w:rsid w:val="003C4CCB"/>
    <w:rsid w:val="003C5DA8"/>
    <w:rsid w:val="003C6294"/>
    <w:rsid w:val="003C6D0C"/>
    <w:rsid w:val="003C7383"/>
    <w:rsid w:val="003C73D9"/>
    <w:rsid w:val="003C75D1"/>
    <w:rsid w:val="003C7816"/>
    <w:rsid w:val="003D0E72"/>
    <w:rsid w:val="003D111A"/>
    <w:rsid w:val="003D205D"/>
    <w:rsid w:val="003D2C75"/>
    <w:rsid w:val="003D3548"/>
    <w:rsid w:val="003D36D4"/>
    <w:rsid w:val="003D3AA6"/>
    <w:rsid w:val="003D3F51"/>
    <w:rsid w:val="003D41D7"/>
    <w:rsid w:val="003D529D"/>
    <w:rsid w:val="003D5704"/>
    <w:rsid w:val="003D6421"/>
    <w:rsid w:val="003D6507"/>
    <w:rsid w:val="003D67FF"/>
    <w:rsid w:val="003D68FF"/>
    <w:rsid w:val="003D6EEF"/>
    <w:rsid w:val="003D7AE3"/>
    <w:rsid w:val="003D7D3B"/>
    <w:rsid w:val="003E6239"/>
    <w:rsid w:val="003E694C"/>
    <w:rsid w:val="003F210A"/>
    <w:rsid w:val="003F3EAE"/>
    <w:rsid w:val="003F4629"/>
    <w:rsid w:val="003F64BF"/>
    <w:rsid w:val="003F661F"/>
    <w:rsid w:val="003F664B"/>
    <w:rsid w:val="003F7234"/>
    <w:rsid w:val="00400689"/>
    <w:rsid w:val="004013EE"/>
    <w:rsid w:val="00401536"/>
    <w:rsid w:val="00401ACD"/>
    <w:rsid w:val="00402865"/>
    <w:rsid w:val="004028B1"/>
    <w:rsid w:val="00403260"/>
    <w:rsid w:val="004040FE"/>
    <w:rsid w:val="00404929"/>
    <w:rsid w:val="004075D5"/>
    <w:rsid w:val="00407782"/>
    <w:rsid w:val="00407818"/>
    <w:rsid w:val="00410656"/>
    <w:rsid w:val="004110F6"/>
    <w:rsid w:val="00411E87"/>
    <w:rsid w:val="004122B7"/>
    <w:rsid w:val="00412565"/>
    <w:rsid w:val="004130C9"/>
    <w:rsid w:val="00413C49"/>
    <w:rsid w:val="00414291"/>
    <w:rsid w:val="00414ED5"/>
    <w:rsid w:val="0041534F"/>
    <w:rsid w:val="004156BB"/>
    <w:rsid w:val="00416A3B"/>
    <w:rsid w:val="00416BCF"/>
    <w:rsid w:val="00416EB8"/>
    <w:rsid w:val="00417451"/>
    <w:rsid w:val="00417A5F"/>
    <w:rsid w:val="00417E04"/>
    <w:rsid w:val="00420049"/>
    <w:rsid w:val="004219A6"/>
    <w:rsid w:val="00421C6C"/>
    <w:rsid w:val="0042200A"/>
    <w:rsid w:val="004221BC"/>
    <w:rsid w:val="00422E0C"/>
    <w:rsid w:val="00423823"/>
    <w:rsid w:val="0042409F"/>
    <w:rsid w:val="00426CCD"/>
    <w:rsid w:val="00427125"/>
    <w:rsid w:val="00430264"/>
    <w:rsid w:val="004318BB"/>
    <w:rsid w:val="004326F5"/>
    <w:rsid w:val="004327A6"/>
    <w:rsid w:val="00432BC8"/>
    <w:rsid w:val="00433840"/>
    <w:rsid w:val="00434801"/>
    <w:rsid w:val="0043570D"/>
    <w:rsid w:val="00436814"/>
    <w:rsid w:val="00436D5F"/>
    <w:rsid w:val="00437053"/>
    <w:rsid w:val="004373E2"/>
    <w:rsid w:val="0043771D"/>
    <w:rsid w:val="00437C9A"/>
    <w:rsid w:val="004413CF"/>
    <w:rsid w:val="00442BE0"/>
    <w:rsid w:val="00442BF1"/>
    <w:rsid w:val="00445E9F"/>
    <w:rsid w:val="00450807"/>
    <w:rsid w:val="00451753"/>
    <w:rsid w:val="00451934"/>
    <w:rsid w:val="004537BC"/>
    <w:rsid w:val="00453FCB"/>
    <w:rsid w:val="0045469C"/>
    <w:rsid w:val="00455669"/>
    <w:rsid w:val="0045573F"/>
    <w:rsid w:val="00455BE2"/>
    <w:rsid w:val="004566D7"/>
    <w:rsid w:val="00456C21"/>
    <w:rsid w:val="00456FC5"/>
    <w:rsid w:val="004574F0"/>
    <w:rsid w:val="0045796F"/>
    <w:rsid w:val="00457A5D"/>
    <w:rsid w:val="00460535"/>
    <w:rsid w:val="00461222"/>
    <w:rsid w:val="00462083"/>
    <w:rsid w:val="00463675"/>
    <w:rsid w:val="004646AA"/>
    <w:rsid w:val="0046535A"/>
    <w:rsid w:val="00465BC5"/>
    <w:rsid w:val="00465E01"/>
    <w:rsid w:val="004676E5"/>
    <w:rsid w:val="0046775A"/>
    <w:rsid w:val="004715A5"/>
    <w:rsid w:val="0047194A"/>
    <w:rsid w:val="00472224"/>
    <w:rsid w:val="00472767"/>
    <w:rsid w:val="004738EB"/>
    <w:rsid w:val="00474683"/>
    <w:rsid w:val="00475140"/>
    <w:rsid w:val="004762B0"/>
    <w:rsid w:val="00476756"/>
    <w:rsid w:val="00477AEB"/>
    <w:rsid w:val="004803E8"/>
    <w:rsid w:val="0048125F"/>
    <w:rsid w:val="00483D67"/>
    <w:rsid w:val="00484B68"/>
    <w:rsid w:val="00485C9E"/>
    <w:rsid w:val="004900E6"/>
    <w:rsid w:val="0049079E"/>
    <w:rsid w:val="00490E9B"/>
    <w:rsid w:val="00490F35"/>
    <w:rsid w:val="00491A92"/>
    <w:rsid w:val="00491D8C"/>
    <w:rsid w:val="00492D40"/>
    <w:rsid w:val="00492F46"/>
    <w:rsid w:val="00492FB6"/>
    <w:rsid w:val="00493259"/>
    <w:rsid w:val="004933E6"/>
    <w:rsid w:val="00493A65"/>
    <w:rsid w:val="00493F09"/>
    <w:rsid w:val="004946B8"/>
    <w:rsid w:val="004949B6"/>
    <w:rsid w:val="00494A5A"/>
    <w:rsid w:val="004953A7"/>
    <w:rsid w:val="00495D83"/>
    <w:rsid w:val="00495E33"/>
    <w:rsid w:val="00496118"/>
    <w:rsid w:val="00496F74"/>
    <w:rsid w:val="004A1092"/>
    <w:rsid w:val="004A110F"/>
    <w:rsid w:val="004A1421"/>
    <w:rsid w:val="004A2371"/>
    <w:rsid w:val="004A2C53"/>
    <w:rsid w:val="004A2FE2"/>
    <w:rsid w:val="004A3531"/>
    <w:rsid w:val="004A3A62"/>
    <w:rsid w:val="004A6701"/>
    <w:rsid w:val="004A72D9"/>
    <w:rsid w:val="004B2C26"/>
    <w:rsid w:val="004B31B4"/>
    <w:rsid w:val="004B4E04"/>
    <w:rsid w:val="004B600A"/>
    <w:rsid w:val="004B6B82"/>
    <w:rsid w:val="004C1036"/>
    <w:rsid w:val="004C1163"/>
    <w:rsid w:val="004C17FA"/>
    <w:rsid w:val="004C1C45"/>
    <w:rsid w:val="004C306A"/>
    <w:rsid w:val="004C3B56"/>
    <w:rsid w:val="004C3D2B"/>
    <w:rsid w:val="004C428D"/>
    <w:rsid w:val="004C4383"/>
    <w:rsid w:val="004C5CAE"/>
    <w:rsid w:val="004C6207"/>
    <w:rsid w:val="004C626E"/>
    <w:rsid w:val="004C6CD8"/>
    <w:rsid w:val="004D0F07"/>
    <w:rsid w:val="004D0F8A"/>
    <w:rsid w:val="004D12D2"/>
    <w:rsid w:val="004D1534"/>
    <w:rsid w:val="004D1EA0"/>
    <w:rsid w:val="004D23FA"/>
    <w:rsid w:val="004D4912"/>
    <w:rsid w:val="004D54D9"/>
    <w:rsid w:val="004D56B2"/>
    <w:rsid w:val="004D5BAF"/>
    <w:rsid w:val="004D686F"/>
    <w:rsid w:val="004D74A5"/>
    <w:rsid w:val="004D7839"/>
    <w:rsid w:val="004D7B91"/>
    <w:rsid w:val="004E0286"/>
    <w:rsid w:val="004E0301"/>
    <w:rsid w:val="004E1E14"/>
    <w:rsid w:val="004E1F7E"/>
    <w:rsid w:val="004E2097"/>
    <w:rsid w:val="004E3335"/>
    <w:rsid w:val="004E3F9E"/>
    <w:rsid w:val="004E4465"/>
    <w:rsid w:val="004E5007"/>
    <w:rsid w:val="004E512D"/>
    <w:rsid w:val="004E5BB6"/>
    <w:rsid w:val="004E6008"/>
    <w:rsid w:val="004E6A37"/>
    <w:rsid w:val="004E728A"/>
    <w:rsid w:val="004E72D2"/>
    <w:rsid w:val="004E7871"/>
    <w:rsid w:val="004E7F05"/>
    <w:rsid w:val="004F08D9"/>
    <w:rsid w:val="004F2800"/>
    <w:rsid w:val="004F32CE"/>
    <w:rsid w:val="004F32F0"/>
    <w:rsid w:val="004F3510"/>
    <w:rsid w:val="004F3880"/>
    <w:rsid w:val="004F3C14"/>
    <w:rsid w:val="004F3EEA"/>
    <w:rsid w:val="004F4253"/>
    <w:rsid w:val="004F430B"/>
    <w:rsid w:val="004F4786"/>
    <w:rsid w:val="004F4829"/>
    <w:rsid w:val="004F50D2"/>
    <w:rsid w:val="004F5348"/>
    <w:rsid w:val="004F5A95"/>
    <w:rsid w:val="004F63C3"/>
    <w:rsid w:val="004F7D29"/>
    <w:rsid w:val="00500174"/>
    <w:rsid w:val="00501B59"/>
    <w:rsid w:val="00502C69"/>
    <w:rsid w:val="00503413"/>
    <w:rsid w:val="005034EE"/>
    <w:rsid w:val="00503B39"/>
    <w:rsid w:val="00503D01"/>
    <w:rsid w:val="00504579"/>
    <w:rsid w:val="005047EC"/>
    <w:rsid w:val="0050497E"/>
    <w:rsid w:val="00504B93"/>
    <w:rsid w:val="00506BA4"/>
    <w:rsid w:val="0050755F"/>
    <w:rsid w:val="00510E71"/>
    <w:rsid w:val="00511801"/>
    <w:rsid w:val="00512708"/>
    <w:rsid w:val="00512773"/>
    <w:rsid w:val="005130B9"/>
    <w:rsid w:val="005130BE"/>
    <w:rsid w:val="0051336F"/>
    <w:rsid w:val="005136E7"/>
    <w:rsid w:val="00515781"/>
    <w:rsid w:val="00517305"/>
    <w:rsid w:val="00517A0E"/>
    <w:rsid w:val="00517D6A"/>
    <w:rsid w:val="0052096F"/>
    <w:rsid w:val="005226D2"/>
    <w:rsid w:val="00523129"/>
    <w:rsid w:val="00523A28"/>
    <w:rsid w:val="0052492D"/>
    <w:rsid w:val="00525F1C"/>
    <w:rsid w:val="00526B1C"/>
    <w:rsid w:val="00530AE9"/>
    <w:rsid w:val="00533441"/>
    <w:rsid w:val="00533BFC"/>
    <w:rsid w:val="005349F6"/>
    <w:rsid w:val="00537A8F"/>
    <w:rsid w:val="0054010A"/>
    <w:rsid w:val="00540FC0"/>
    <w:rsid w:val="00541010"/>
    <w:rsid w:val="0054121F"/>
    <w:rsid w:val="005417E3"/>
    <w:rsid w:val="00541E8E"/>
    <w:rsid w:val="005430A1"/>
    <w:rsid w:val="0054408F"/>
    <w:rsid w:val="00544CF3"/>
    <w:rsid w:val="005451A6"/>
    <w:rsid w:val="00545626"/>
    <w:rsid w:val="00545BE7"/>
    <w:rsid w:val="00545D0B"/>
    <w:rsid w:val="00547024"/>
    <w:rsid w:val="005473E9"/>
    <w:rsid w:val="00547CA6"/>
    <w:rsid w:val="00550900"/>
    <w:rsid w:val="0055180D"/>
    <w:rsid w:val="00551C91"/>
    <w:rsid w:val="00551E8A"/>
    <w:rsid w:val="00551F8A"/>
    <w:rsid w:val="00552E84"/>
    <w:rsid w:val="00553788"/>
    <w:rsid w:val="0055497F"/>
    <w:rsid w:val="00554C94"/>
    <w:rsid w:val="00555A32"/>
    <w:rsid w:val="00561447"/>
    <w:rsid w:val="00561557"/>
    <w:rsid w:val="00561869"/>
    <w:rsid w:val="00561EDF"/>
    <w:rsid w:val="00561F98"/>
    <w:rsid w:val="0056227A"/>
    <w:rsid w:val="005624CE"/>
    <w:rsid w:val="00562C3C"/>
    <w:rsid w:val="00563401"/>
    <w:rsid w:val="00563706"/>
    <w:rsid w:val="0056641B"/>
    <w:rsid w:val="00566FD9"/>
    <w:rsid w:val="005704F7"/>
    <w:rsid w:val="00571A08"/>
    <w:rsid w:val="00571C45"/>
    <w:rsid w:val="00572CC8"/>
    <w:rsid w:val="00572F57"/>
    <w:rsid w:val="00573563"/>
    <w:rsid w:val="00573754"/>
    <w:rsid w:val="0057520B"/>
    <w:rsid w:val="005763FA"/>
    <w:rsid w:val="00576687"/>
    <w:rsid w:val="00576783"/>
    <w:rsid w:val="00576807"/>
    <w:rsid w:val="00576C78"/>
    <w:rsid w:val="005813C0"/>
    <w:rsid w:val="00581A32"/>
    <w:rsid w:val="00582A08"/>
    <w:rsid w:val="00584D60"/>
    <w:rsid w:val="00585217"/>
    <w:rsid w:val="005855E5"/>
    <w:rsid w:val="00587B6C"/>
    <w:rsid w:val="005900C2"/>
    <w:rsid w:val="00590625"/>
    <w:rsid w:val="00590FBE"/>
    <w:rsid w:val="005911B1"/>
    <w:rsid w:val="005927EA"/>
    <w:rsid w:val="0059412F"/>
    <w:rsid w:val="005942C1"/>
    <w:rsid w:val="00595362"/>
    <w:rsid w:val="0059571F"/>
    <w:rsid w:val="00595F4E"/>
    <w:rsid w:val="005962B1"/>
    <w:rsid w:val="00597F5A"/>
    <w:rsid w:val="005A0516"/>
    <w:rsid w:val="005A15C7"/>
    <w:rsid w:val="005A3E9D"/>
    <w:rsid w:val="005A5CFF"/>
    <w:rsid w:val="005A5EDC"/>
    <w:rsid w:val="005A6122"/>
    <w:rsid w:val="005A70DA"/>
    <w:rsid w:val="005A7BED"/>
    <w:rsid w:val="005A7DA9"/>
    <w:rsid w:val="005A7DAD"/>
    <w:rsid w:val="005B0005"/>
    <w:rsid w:val="005B09D8"/>
    <w:rsid w:val="005B307B"/>
    <w:rsid w:val="005B480A"/>
    <w:rsid w:val="005B56FA"/>
    <w:rsid w:val="005B5BC1"/>
    <w:rsid w:val="005B75AF"/>
    <w:rsid w:val="005B7A1F"/>
    <w:rsid w:val="005B7E4B"/>
    <w:rsid w:val="005C02A7"/>
    <w:rsid w:val="005C0C09"/>
    <w:rsid w:val="005C103F"/>
    <w:rsid w:val="005C1B55"/>
    <w:rsid w:val="005C32AB"/>
    <w:rsid w:val="005C4396"/>
    <w:rsid w:val="005C43E1"/>
    <w:rsid w:val="005C4D38"/>
    <w:rsid w:val="005C5A99"/>
    <w:rsid w:val="005C7BB4"/>
    <w:rsid w:val="005C7C0D"/>
    <w:rsid w:val="005D0834"/>
    <w:rsid w:val="005D0850"/>
    <w:rsid w:val="005D0B58"/>
    <w:rsid w:val="005D13F9"/>
    <w:rsid w:val="005D1B3F"/>
    <w:rsid w:val="005D206B"/>
    <w:rsid w:val="005D365C"/>
    <w:rsid w:val="005D540D"/>
    <w:rsid w:val="005D633D"/>
    <w:rsid w:val="005D6CA7"/>
    <w:rsid w:val="005E0230"/>
    <w:rsid w:val="005E02AF"/>
    <w:rsid w:val="005E0EC2"/>
    <w:rsid w:val="005E1E3C"/>
    <w:rsid w:val="005E2E37"/>
    <w:rsid w:val="005E3011"/>
    <w:rsid w:val="005E3D35"/>
    <w:rsid w:val="005E454A"/>
    <w:rsid w:val="005E45E4"/>
    <w:rsid w:val="005E4635"/>
    <w:rsid w:val="005E4EDE"/>
    <w:rsid w:val="005E6388"/>
    <w:rsid w:val="005E66BA"/>
    <w:rsid w:val="005E69E5"/>
    <w:rsid w:val="005E74BD"/>
    <w:rsid w:val="005E7AEA"/>
    <w:rsid w:val="005E7FCC"/>
    <w:rsid w:val="005F00C8"/>
    <w:rsid w:val="005F141D"/>
    <w:rsid w:val="005F1954"/>
    <w:rsid w:val="005F2D42"/>
    <w:rsid w:val="005F4CF4"/>
    <w:rsid w:val="005F66E8"/>
    <w:rsid w:val="005F760B"/>
    <w:rsid w:val="00600BC2"/>
    <w:rsid w:val="00602427"/>
    <w:rsid w:val="00603649"/>
    <w:rsid w:val="00604A89"/>
    <w:rsid w:val="00604FD8"/>
    <w:rsid w:val="006056C2"/>
    <w:rsid w:val="006056E0"/>
    <w:rsid w:val="00605700"/>
    <w:rsid w:val="006078D1"/>
    <w:rsid w:val="0060791B"/>
    <w:rsid w:val="00607A06"/>
    <w:rsid w:val="00610022"/>
    <w:rsid w:val="006112ED"/>
    <w:rsid w:val="00611657"/>
    <w:rsid w:val="006116FA"/>
    <w:rsid w:val="00611DED"/>
    <w:rsid w:val="00612EE4"/>
    <w:rsid w:val="00613E74"/>
    <w:rsid w:val="00615B9B"/>
    <w:rsid w:val="00616474"/>
    <w:rsid w:val="006166E5"/>
    <w:rsid w:val="00616F2F"/>
    <w:rsid w:val="00620304"/>
    <w:rsid w:val="00620436"/>
    <w:rsid w:val="006206AF"/>
    <w:rsid w:val="00620988"/>
    <w:rsid w:val="006217F6"/>
    <w:rsid w:val="00621838"/>
    <w:rsid w:val="00622F43"/>
    <w:rsid w:val="00623065"/>
    <w:rsid w:val="006240F1"/>
    <w:rsid w:val="006254DD"/>
    <w:rsid w:val="00626F83"/>
    <w:rsid w:val="006274A4"/>
    <w:rsid w:val="006304F0"/>
    <w:rsid w:val="006309E1"/>
    <w:rsid w:val="00630FE6"/>
    <w:rsid w:val="00632036"/>
    <w:rsid w:val="006336DB"/>
    <w:rsid w:val="00634BBF"/>
    <w:rsid w:val="00635993"/>
    <w:rsid w:val="00635CEF"/>
    <w:rsid w:val="00637327"/>
    <w:rsid w:val="00641957"/>
    <w:rsid w:val="0064311F"/>
    <w:rsid w:val="00643BDF"/>
    <w:rsid w:val="00647238"/>
    <w:rsid w:val="00647B5F"/>
    <w:rsid w:val="00650308"/>
    <w:rsid w:val="0065083F"/>
    <w:rsid w:val="00651051"/>
    <w:rsid w:val="00651694"/>
    <w:rsid w:val="00651DF3"/>
    <w:rsid w:val="0065257D"/>
    <w:rsid w:val="00652982"/>
    <w:rsid w:val="0065449B"/>
    <w:rsid w:val="00655AB7"/>
    <w:rsid w:val="0065700B"/>
    <w:rsid w:val="00660608"/>
    <w:rsid w:val="00661673"/>
    <w:rsid w:val="006621A2"/>
    <w:rsid w:val="006624A3"/>
    <w:rsid w:val="00662E9A"/>
    <w:rsid w:val="0066344F"/>
    <w:rsid w:val="00663567"/>
    <w:rsid w:val="006638E6"/>
    <w:rsid w:val="00663931"/>
    <w:rsid w:val="006674C3"/>
    <w:rsid w:val="00671029"/>
    <w:rsid w:val="00672192"/>
    <w:rsid w:val="0067264D"/>
    <w:rsid w:val="006735B9"/>
    <w:rsid w:val="00674AEE"/>
    <w:rsid w:val="0067504E"/>
    <w:rsid w:val="006774AD"/>
    <w:rsid w:val="00677FE9"/>
    <w:rsid w:val="00680ECE"/>
    <w:rsid w:val="0068106E"/>
    <w:rsid w:val="00681DF1"/>
    <w:rsid w:val="006836D4"/>
    <w:rsid w:val="0068395E"/>
    <w:rsid w:val="00685CFF"/>
    <w:rsid w:val="00686167"/>
    <w:rsid w:val="006871F0"/>
    <w:rsid w:val="00687B6D"/>
    <w:rsid w:val="00690111"/>
    <w:rsid w:val="0069072F"/>
    <w:rsid w:val="00690882"/>
    <w:rsid w:val="006913DF"/>
    <w:rsid w:val="006917A0"/>
    <w:rsid w:val="006919EA"/>
    <w:rsid w:val="00692130"/>
    <w:rsid w:val="00694A10"/>
    <w:rsid w:val="00695437"/>
    <w:rsid w:val="0069562F"/>
    <w:rsid w:val="00695F63"/>
    <w:rsid w:val="00696660"/>
    <w:rsid w:val="006A3F7F"/>
    <w:rsid w:val="006A4136"/>
    <w:rsid w:val="006A434E"/>
    <w:rsid w:val="006A5101"/>
    <w:rsid w:val="006A5D3C"/>
    <w:rsid w:val="006A60C3"/>
    <w:rsid w:val="006A622A"/>
    <w:rsid w:val="006A6319"/>
    <w:rsid w:val="006A77E7"/>
    <w:rsid w:val="006B14A6"/>
    <w:rsid w:val="006B174C"/>
    <w:rsid w:val="006B24E0"/>
    <w:rsid w:val="006B2781"/>
    <w:rsid w:val="006B2F8E"/>
    <w:rsid w:val="006B46D1"/>
    <w:rsid w:val="006B4D94"/>
    <w:rsid w:val="006B4F65"/>
    <w:rsid w:val="006B508E"/>
    <w:rsid w:val="006B6E01"/>
    <w:rsid w:val="006B6E8A"/>
    <w:rsid w:val="006C0400"/>
    <w:rsid w:val="006C1E96"/>
    <w:rsid w:val="006C24CE"/>
    <w:rsid w:val="006C369A"/>
    <w:rsid w:val="006C3771"/>
    <w:rsid w:val="006C3C10"/>
    <w:rsid w:val="006C49EC"/>
    <w:rsid w:val="006C4EAE"/>
    <w:rsid w:val="006C500A"/>
    <w:rsid w:val="006C6688"/>
    <w:rsid w:val="006C6AE3"/>
    <w:rsid w:val="006C70B2"/>
    <w:rsid w:val="006C736F"/>
    <w:rsid w:val="006D0C0E"/>
    <w:rsid w:val="006D0FF7"/>
    <w:rsid w:val="006D5DEE"/>
    <w:rsid w:val="006D7B84"/>
    <w:rsid w:val="006E02AD"/>
    <w:rsid w:val="006E04F0"/>
    <w:rsid w:val="006E0FD1"/>
    <w:rsid w:val="006E2A3D"/>
    <w:rsid w:val="006E37D1"/>
    <w:rsid w:val="006E39FE"/>
    <w:rsid w:val="006E3B98"/>
    <w:rsid w:val="006E4048"/>
    <w:rsid w:val="006E4811"/>
    <w:rsid w:val="006E61BC"/>
    <w:rsid w:val="006E65F6"/>
    <w:rsid w:val="006E7825"/>
    <w:rsid w:val="006F11A1"/>
    <w:rsid w:val="006F2718"/>
    <w:rsid w:val="006F27DC"/>
    <w:rsid w:val="006F2ECC"/>
    <w:rsid w:val="006F3587"/>
    <w:rsid w:val="006F3751"/>
    <w:rsid w:val="006F558D"/>
    <w:rsid w:val="006F6300"/>
    <w:rsid w:val="006F697F"/>
    <w:rsid w:val="00700B45"/>
    <w:rsid w:val="00700D77"/>
    <w:rsid w:val="00703E22"/>
    <w:rsid w:val="007048B1"/>
    <w:rsid w:val="00704E07"/>
    <w:rsid w:val="0070602C"/>
    <w:rsid w:val="007062A0"/>
    <w:rsid w:val="00706CC0"/>
    <w:rsid w:val="00706D17"/>
    <w:rsid w:val="0070735B"/>
    <w:rsid w:val="00707650"/>
    <w:rsid w:val="007102F6"/>
    <w:rsid w:val="00710814"/>
    <w:rsid w:val="00712A92"/>
    <w:rsid w:val="00712D32"/>
    <w:rsid w:val="00713599"/>
    <w:rsid w:val="007157DE"/>
    <w:rsid w:val="0071625D"/>
    <w:rsid w:val="0071770B"/>
    <w:rsid w:val="0071787F"/>
    <w:rsid w:val="00717FA7"/>
    <w:rsid w:val="00720D86"/>
    <w:rsid w:val="00721320"/>
    <w:rsid w:val="00722D5C"/>
    <w:rsid w:val="00723D77"/>
    <w:rsid w:val="007249C3"/>
    <w:rsid w:val="00724CD3"/>
    <w:rsid w:val="00725F22"/>
    <w:rsid w:val="00727385"/>
    <w:rsid w:val="007279C3"/>
    <w:rsid w:val="00727DCE"/>
    <w:rsid w:val="00730469"/>
    <w:rsid w:val="00730BEC"/>
    <w:rsid w:val="0073188B"/>
    <w:rsid w:val="007320B4"/>
    <w:rsid w:val="00733F4C"/>
    <w:rsid w:val="00734A48"/>
    <w:rsid w:val="007360C5"/>
    <w:rsid w:val="007371AF"/>
    <w:rsid w:val="0073773B"/>
    <w:rsid w:val="00737AEF"/>
    <w:rsid w:val="0074004A"/>
    <w:rsid w:val="00741AA0"/>
    <w:rsid w:val="00742792"/>
    <w:rsid w:val="00747A7E"/>
    <w:rsid w:val="00750569"/>
    <w:rsid w:val="00750DAD"/>
    <w:rsid w:val="0075364C"/>
    <w:rsid w:val="007538D0"/>
    <w:rsid w:val="00754B8D"/>
    <w:rsid w:val="00755948"/>
    <w:rsid w:val="0075622C"/>
    <w:rsid w:val="00756E3F"/>
    <w:rsid w:val="00760C37"/>
    <w:rsid w:val="007625C4"/>
    <w:rsid w:val="00762FA7"/>
    <w:rsid w:val="00763BFF"/>
    <w:rsid w:val="00764000"/>
    <w:rsid w:val="00764966"/>
    <w:rsid w:val="00765399"/>
    <w:rsid w:val="00765471"/>
    <w:rsid w:val="0076614B"/>
    <w:rsid w:val="00766AE6"/>
    <w:rsid w:val="00766FF5"/>
    <w:rsid w:val="00767FE3"/>
    <w:rsid w:val="00771E64"/>
    <w:rsid w:val="00772F7D"/>
    <w:rsid w:val="00773998"/>
    <w:rsid w:val="00776830"/>
    <w:rsid w:val="00776D47"/>
    <w:rsid w:val="00780A73"/>
    <w:rsid w:val="007829A0"/>
    <w:rsid w:val="007829DF"/>
    <w:rsid w:val="00782AD4"/>
    <w:rsid w:val="00783E6A"/>
    <w:rsid w:val="00785044"/>
    <w:rsid w:val="0078568B"/>
    <w:rsid w:val="00786799"/>
    <w:rsid w:val="00786CF6"/>
    <w:rsid w:val="00787423"/>
    <w:rsid w:val="00791318"/>
    <w:rsid w:val="00791FF0"/>
    <w:rsid w:val="00793AAD"/>
    <w:rsid w:val="00794E80"/>
    <w:rsid w:val="007954F0"/>
    <w:rsid w:val="007A42AD"/>
    <w:rsid w:val="007A4959"/>
    <w:rsid w:val="007A4A07"/>
    <w:rsid w:val="007A4B94"/>
    <w:rsid w:val="007A5E96"/>
    <w:rsid w:val="007A6BB8"/>
    <w:rsid w:val="007B05F9"/>
    <w:rsid w:val="007B2742"/>
    <w:rsid w:val="007B29C1"/>
    <w:rsid w:val="007B2E49"/>
    <w:rsid w:val="007B40C3"/>
    <w:rsid w:val="007B526D"/>
    <w:rsid w:val="007B6B9B"/>
    <w:rsid w:val="007C0054"/>
    <w:rsid w:val="007C083A"/>
    <w:rsid w:val="007C0D2B"/>
    <w:rsid w:val="007C1528"/>
    <w:rsid w:val="007C15F7"/>
    <w:rsid w:val="007C21DB"/>
    <w:rsid w:val="007C2A66"/>
    <w:rsid w:val="007C2E44"/>
    <w:rsid w:val="007C3F19"/>
    <w:rsid w:val="007C45D7"/>
    <w:rsid w:val="007C4DF8"/>
    <w:rsid w:val="007C5675"/>
    <w:rsid w:val="007C6515"/>
    <w:rsid w:val="007C6AF8"/>
    <w:rsid w:val="007C6E5E"/>
    <w:rsid w:val="007C71BC"/>
    <w:rsid w:val="007C7AA5"/>
    <w:rsid w:val="007D145E"/>
    <w:rsid w:val="007D39FF"/>
    <w:rsid w:val="007D459D"/>
    <w:rsid w:val="007D4BCA"/>
    <w:rsid w:val="007D52E8"/>
    <w:rsid w:val="007D5DA1"/>
    <w:rsid w:val="007D600F"/>
    <w:rsid w:val="007D7384"/>
    <w:rsid w:val="007D74ED"/>
    <w:rsid w:val="007D765B"/>
    <w:rsid w:val="007E05AC"/>
    <w:rsid w:val="007E30B3"/>
    <w:rsid w:val="007E476E"/>
    <w:rsid w:val="007E4C9F"/>
    <w:rsid w:val="007E4FE3"/>
    <w:rsid w:val="007E5C56"/>
    <w:rsid w:val="007E5F46"/>
    <w:rsid w:val="007E640D"/>
    <w:rsid w:val="007E6E9B"/>
    <w:rsid w:val="007E700D"/>
    <w:rsid w:val="007E714F"/>
    <w:rsid w:val="007E753C"/>
    <w:rsid w:val="007E7B04"/>
    <w:rsid w:val="007F01E6"/>
    <w:rsid w:val="007F068F"/>
    <w:rsid w:val="007F3AEA"/>
    <w:rsid w:val="007F3B71"/>
    <w:rsid w:val="007F4244"/>
    <w:rsid w:val="007F4489"/>
    <w:rsid w:val="007F503A"/>
    <w:rsid w:val="007F5606"/>
    <w:rsid w:val="007F5E90"/>
    <w:rsid w:val="007F5EC5"/>
    <w:rsid w:val="00801754"/>
    <w:rsid w:val="008019E4"/>
    <w:rsid w:val="00802DFE"/>
    <w:rsid w:val="0080425B"/>
    <w:rsid w:val="00804CED"/>
    <w:rsid w:val="00806913"/>
    <w:rsid w:val="00806C2F"/>
    <w:rsid w:val="00810074"/>
    <w:rsid w:val="0081213F"/>
    <w:rsid w:val="00812A20"/>
    <w:rsid w:val="0081364E"/>
    <w:rsid w:val="008143D4"/>
    <w:rsid w:val="00814ECB"/>
    <w:rsid w:val="00815F5A"/>
    <w:rsid w:val="008168EE"/>
    <w:rsid w:val="008174B1"/>
    <w:rsid w:val="0081772F"/>
    <w:rsid w:val="00820E52"/>
    <w:rsid w:val="00821194"/>
    <w:rsid w:val="008214E9"/>
    <w:rsid w:val="00821AB0"/>
    <w:rsid w:val="00822C16"/>
    <w:rsid w:val="00822F92"/>
    <w:rsid w:val="00822FA6"/>
    <w:rsid w:val="0082496C"/>
    <w:rsid w:val="00825FFE"/>
    <w:rsid w:val="00827405"/>
    <w:rsid w:val="008312C4"/>
    <w:rsid w:val="00831B84"/>
    <w:rsid w:val="00833C91"/>
    <w:rsid w:val="0083409A"/>
    <w:rsid w:val="00834513"/>
    <w:rsid w:val="00834A19"/>
    <w:rsid w:val="00835150"/>
    <w:rsid w:val="008353F2"/>
    <w:rsid w:val="00835A93"/>
    <w:rsid w:val="0083726F"/>
    <w:rsid w:val="00840195"/>
    <w:rsid w:val="008433CE"/>
    <w:rsid w:val="008434D8"/>
    <w:rsid w:val="00844E8D"/>
    <w:rsid w:val="00845AE6"/>
    <w:rsid w:val="00846C65"/>
    <w:rsid w:val="00846CB7"/>
    <w:rsid w:val="00846E5D"/>
    <w:rsid w:val="008476AA"/>
    <w:rsid w:val="008527FC"/>
    <w:rsid w:val="008549F9"/>
    <w:rsid w:val="008566A3"/>
    <w:rsid w:val="0085685C"/>
    <w:rsid w:val="0086034E"/>
    <w:rsid w:val="008612C0"/>
    <w:rsid w:val="00861589"/>
    <w:rsid w:val="008618A8"/>
    <w:rsid w:val="00861F98"/>
    <w:rsid w:val="00863379"/>
    <w:rsid w:val="00863F0A"/>
    <w:rsid w:val="00865204"/>
    <w:rsid w:val="00865749"/>
    <w:rsid w:val="00865C60"/>
    <w:rsid w:val="008662FD"/>
    <w:rsid w:val="00870293"/>
    <w:rsid w:val="00870D4C"/>
    <w:rsid w:val="008710F0"/>
    <w:rsid w:val="008715AD"/>
    <w:rsid w:val="00871AB0"/>
    <w:rsid w:val="00872194"/>
    <w:rsid w:val="0087279E"/>
    <w:rsid w:val="00872EF3"/>
    <w:rsid w:val="0087389E"/>
    <w:rsid w:val="00875BF8"/>
    <w:rsid w:val="00876476"/>
    <w:rsid w:val="008765E6"/>
    <w:rsid w:val="008766B4"/>
    <w:rsid w:val="00877271"/>
    <w:rsid w:val="0087753D"/>
    <w:rsid w:val="00877CA8"/>
    <w:rsid w:val="00880831"/>
    <w:rsid w:val="00880911"/>
    <w:rsid w:val="00880C75"/>
    <w:rsid w:val="00880E0F"/>
    <w:rsid w:val="008830F6"/>
    <w:rsid w:val="00883E7B"/>
    <w:rsid w:val="008841C9"/>
    <w:rsid w:val="00885094"/>
    <w:rsid w:val="00886D85"/>
    <w:rsid w:val="00886DA6"/>
    <w:rsid w:val="00887E07"/>
    <w:rsid w:val="008927CF"/>
    <w:rsid w:val="00892A77"/>
    <w:rsid w:val="008933DC"/>
    <w:rsid w:val="00893BA9"/>
    <w:rsid w:val="00893EB7"/>
    <w:rsid w:val="008957E1"/>
    <w:rsid w:val="00895C5F"/>
    <w:rsid w:val="00896093"/>
    <w:rsid w:val="008969A8"/>
    <w:rsid w:val="008978EB"/>
    <w:rsid w:val="008A0623"/>
    <w:rsid w:val="008A15E5"/>
    <w:rsid w:val="008A2462"/>
    <w:rsid w:val="008A36CE"/>
    <w:rsid w:val="008A3B5C"/>
    <w:rsid w:val="008A3D26"/>
    <w:rsid w:val="008A4D1D"/>
    <w:rsid w:val="008A739D"/>
    <w:rsid w:val="008B0039"/>
    <w:rsid w:val="008B0B60"/>
    <w:rsid w:val="008B0F63"/>
    <w:rsid w:val="008B1C88"/>
    <w:rsid w:val="008B294E"/>
    <w:rsid w:val="008B2AAD"/>
    <w:rsid w:val="008B2E92"/>
    <w:rsid w:val="008B3A07"/>
    <w:rsid w:val="008B4C0F"/>
    <w:rsid w:val="008B58C8"/>
    <w:rsid w:val="008B5B40"/>
    <w:rsid w:val="008B61C6"/>
    <w:rsid w:val="008B6E3B"/>
    <w:rsid w:val="008B7A94"/>
    <w:rsid w:val="008B7C7B"/>
    <w:rsid w:val="008C0CA3"/>
    <w:rsid w:val="008C0DE9"/>
    <w:rsid w:val="008C115C"/>
    <w:rsid w:val="008C3113"/>
    <w:rsid w:val="008C338B"/>
    <w:rsid w:val="008C3767"/>
    <w:rsid w:val="008C4B5D"/>
    <w:rsid w:val="008C55D1"/>
    <w:rsid w:val="008C5B6C"/>
    <w:rsid w:val="008C6468"/>
    <w:rsid w:val="008C6CF9"/>
    <w:rsid w:val="008C7075"/>
    <w:rsid w:val="008C7E1F"/>
    <w:rsid w:val="008C7EFB"/>
    <w:rsid w:val="008D0A54"/>
    <w:rsid w:val="008D13B6"/>
    <w:rsid w:val="008D2203"/>
    <w:rsid w:val="008D3B8D"/>
    <w:rsid w:val="008D46DE"/>
    <w:rsid w:val="008D4C7C"/>
    <w:rsid w:val="008D631C"/>
    <w:rsid w:val="008E0C2D"/>
    <w:rsid w:val="008E1D07"/>
    <w:rsid w:val="008E25E8"/>
    <w:rsid w:val="008E344E"/>
    <w:rsid w:val="008E405B"/>
    <w:rsid w:val="008E40BB"/>
    <w:rsid w:val="008E5125"/>
    <w:rsid w:val="008E659C"/>
    <w:rsid w:val="008E6744"/>
    <w:rsid w:val="008F004B"/>
    <w:rsid w:val="008F11F6"/>
    <w:rsid w:val="008F28C4"/>
    <w:rsid w:val="008F4FE9"/>
    <w:rsid w:val="008F508B"/>
    <w:rsid w:val="008F56F5"/>
    <w:rsid w:val="008F64D8"/>
    <w:rsid w:val="008F6FE3"/>
    <w:rsid w:val="008F7A48"/>
    <w:rsid w:val="00900014"/>
    <w:rsid w:val="009001F9"/>
    <w:rsid w:val="0090032A"/>
    <w:rsid w:val="009003AF"/>
    <w:rsid w:val="00900C1B"/>
    <w:rsid w:val="009012A2"/>
    <w:rsid w:val="009014E5"/>
    <w:rsid w:val="00902353"/>
    <w:rsid w:val="0090480F"/>
    <w:rsid w:val="00904D86"/>
    <w:rsid w:val="00905264"/>
    <w:rsid w:val="0090534D"/>
    <w:rsid w:val="00906B2F"/>
    <w:rsid w:val="00906CDC"/>
    <w:rsid w:val="00907B69"/>
    <w:rsid w:val="009102EB"/>
    <w:rsid w:val="00910B31"/>
    <w:rsid w:val="00911E8E"/>
    <w:rsid w:val="00913A33"/>
    <w:rsid w:val="00916FBE"/>
    <w:rsid w:val="009209B8"/>
    <w:rsid w:val="00920BAF"/>
    <w:rsid w:val="009229A0"/>
    <w:rsid w:val="00922A33"/>
    <w:rsid w:val="009239D2"/>
    <w:rsid w:val="00923E75"/>
    <w:rsid w:val="0092431C"/>
    <w:rsid w:val="0092488E"/>
    <w:rsid w:val="00926719"/>
    <w:rsid w:val="009268D0"/>
    <w:rsid w:val="0093030D"/>
    <w:rsid w:val="009315D7"/>
    <w:rsid w:val="00931D4A"/>
    <w:rsid w:val="00932692"/>
    <w:rsid w:val="00933129"/>
    <w:rsid w:val="00934A52"/>
    <w:rsid w:val="0093676E"/>
    <w:rsid w:val="00940137"/>
    <w:rsid w:val="009407F4"/>
    <w:rsid w:val="00940B8D"/>
    <w:rsid w:val="0094140D"/>
    <w:rsid w:val="00942261"/>
    <w:rsid w:val="00943769"/>
    <w:rsid w:val="00945CAD"/>
    <w:rsid w:val="00945D92"/>
    <w:rsid w:val="00946C86"/>
    <w:rsid w:val="00947708"/>
    <w:rsid w:val="00947A35"/>
    <w:rsid w:val="00947EAF"/>
    <w:rsid w:val="00950721"/>
    <w:rsid w:val="00951B77"/>
    <w:rsid w:val="00951C14"/>
    <w:rsid w:val="00951CEC"/>
    <w:rsid w:val="00952468"/>
    <w:rsid w:val="00952846"/>
    <w:rsid w:val="00953659"/>
    <w:rsid w:val="00953D59"/>
    <w:rsid w:val="00956730"/>
    <w:rsid w:val="00956BA5"/>
    <w:rsid w:val="00956EAA"/>
    <w:rsid w:val="00960FBD"/>
    <w:rsid w:val="00961CD9"/>
    <w:rsid w:val="00962E72"/>
    <w:rsid w:val="009643F6"/>
    <w:rsid w:val="009662B9"/>
    <w:rsid w:val="00966FB4"/>
    <w:rsid w:val="00967341"/>
    <w:rsid w:val="00967CFB"/>
    <w:rsid w:val="00970B7A"/>
    <w:rsid w:val="00970B93"/>
    <w:rsid w:val="00970C84"/>
    <w:rsid w:val="00971193"/>
    <w:rsid w:val="0097257C"/>
    <w:rsid w:val="009738FF"/>
    <w:rsid w:val="009757B6"/>
    <w:rsid w:val="00976CDD"/>
    <w:rsid w:val="0097743D"/>
    <w:rsid w:val="009774F1"/>
    <w:rsid w:val="009779C7"/>
    <w:rsid w:val="00977BDA"/>
    <w:rsid w:val="00980121"/>
    <w:rsid w:val="00980925"/>
    <w:rsid w:val="00983447"/>
    <w:rsid w:val="009867FF"/>
    <w:rsid w:val="00987085"/>
    <w:rsid w:val="009874F6"/>
    <w:rsid w:val="009919A0"/>
    <w:rsid w:val="009928EE"/>
    <w:rsid w:val="0099342D"/>
    <w:rsid w:val="00993942"/>
    <w:rsid w:val="009972C6"/>
    <w:rsid w:val="009A21DB"/>
    <w:rsid w:val="009A25F5"/>
    <w:rsid w:val="009A3880"/>
    <w:rsid w:val="009A3F32"/>
    <w:rsid w:val="009A3F67"/>
    <w:rsid w:val="009A5B04"/>
    <w:rsid w:val="009A6020"/>
    <w:rsid w:val="009A660D"/>
    <w:rsid w:val="009B010F"/>
    <w:rsid w:val="009B1004"/>
    <w:rsid w:val="009B2A3E"/>
    <w:rsid w:val="009B2B94"/>
    <w:rsid w:val="009B2C7C"/>
    <w:rsid w:val="009B3170"/>
    <w:rsid w:val="009B357D"/>
    <w:rsid w:val="009B473B"/>
    <w:rsid w:val="009B54D4"/>
    <w:rsid w:val="009B5746"/>
    <w:rsid w:val="009B5D36"/>
    <w:rsid w:val="009B5E05"/>
    <w:rsid w:val="009B7545"/>
    <w:rsid w:val="009B77D6"/>
    <w:rsid w:val="009B7BF2"/>
    <w:rsid w:val="009C0597"/>
    <w:rsid w:val="009C09F8"/>
    <w:rsid w:val="009C0DF8"/>
    <w:rsid w:val="009C23F9"/>
    <w:rsid w:val="009C245C"/>
    <w:rsid w:val="009C2E8B"/>
    <w:rsid w:val="009C5A09"/>
    <w:rsid w:val="009C5ACE"/>
    <w:rsid w:val="009C67CF"/>
    <w:rsid w:val="009C6933"/>
    <w:rsid w:val="009C700E"/>
    <w:rsid w:val="009D1A7D"/>
    <w:rsid w:val="009D2E56"/>
    <w:rsid w:val="009D39ED"/>
    <w:rsid w:val="009D48EC"/>
    <w:rsid w:val="009D5BAC"/>
    <w:rsid w:val="009D5F2A"/>
    <w:rsid w:val="009D748C"/>
    <w:rsid w:val="009E059F"/>
    <w:rsid w:val="009E07F3"/>
    <w:rsid w:val="009E12FC"/>
    <w:rsid w:val="009E1593"/>
    <w:rsid w:val="009E1799"/>
    <w:rsid w:val="009E1FC3"/>
    <w:rsid w:val="009E20F0"/>
    <w:rsid w:val="009E23D1"/>
    <w:rsid w:val="009E24E6"/>
    <w:rsid w:val="009E3316"/>
    <w:rsid w:val="009E44F9"/>
    <w:rsid w:val="009E462A"/>
    <w:rsid w:val="009E4AFB"/>
    <w:rsid w:val="009E5015"/>
    <w:rsid w:val="009E5B3E"/>
    <w:rsid w:val="009E5B9A"/>
    <w:rsid w:val="009E5CF9"/>
    <w:rsid w:val="009E78CF"/>
    <w:rsid w:val="009F0119"/>
    <w:rsid w:val="009F1626"/>
    <w:rsid w:val="009F1F90"/>
    <w:rsid w:val="009F293F"/>
    <w:rsid w:val="009F380D"/>
    <w:rsid w:val="009F41C7"/>
    <w:rsid w:val="009F4750"/>
    <w:rsid w:val="009F4EE8"/>
    <w:rsid w:val="009F5016"/>
    <w:rsid w:val="009F52FF"/>
    <w:rsid w:val="009F5400"/>
    <w:rsid w:val="009F5BAA"/>
    <w:rsid w:val="009F5D8E"/>
    <w:rsid w:val="009F6A1F"/>
    <w:rsid w:val="009F7052"/>
    <w:rsid w:val="009F7070"/>
    <w:rsid w:val="009F74B8"/>
    <w:rsid w:val="009F7AAD"/>
    <w:rsid w:val="00A01259"/>
    <w:rsid w:val="00A02516"/>
    <w:rsid w:val="00A0332B"/>
    <w:rsid w:val="00A03BD0"/>
    <w:rsid w:val="00A03CD6"/>
    <w:rsid w:val="00A04D8A"/>
    <w:rsid w:val="00A05D95"/>
    <w:rsid w:val="00A060D2"/>
    <w:rsid w:val="00A06263"/>
    <w:rsid w:val="00A062F4"/>
    <w:rsid w:val="00A07CEA"/>
    <w:rsid w:val="00A105D5"/>
    <w:rsid w:val="00A10626"/>
    <w:rsid w:val="00A10750"/>
    <w:rsid w:val="00A12619"/>
    <w:rsid w:val="00A13985"/>
    <w:rsid w:val="00A14706"/>
    <w:rsid w:val="00A158B2"/>
    <w:rsid w:val="00A15EDF"/>
    <w:rsid w:val="00A17767"/>
    <w:rsid w:val="00A1779E"/>
    <w:rsid w:val="00A177E3"/>
    <w:rsid w:val="00A205E8"/>
    <w:rsid w:val="00A20E5B"/>
    <w:rsid w:val="00A210AF"/>
    <w:rsid w:val="00A21259"/>
    <w:rsid w:val="00A218E1"/>
    <w:rsid w:val="00A23261"/>
    <w:rsid w:val="00A246D2"/>
    <w:rsid w:val="00A25B46"/>
    <w:rsid w:val="00A25B75"/>
    <w:rsid w:val="00A2600D"/>
    <w:rsid w:val="00A2644D"/>
    <w:rsid w:val="00A26A23"/>
    <w:rsid w:val="00A320A5"/>
    <w:rsid w:val="00A33C4E"/>
    <w:rsid w:val="00A34095"/>
    <w:rsid w:val="00A356DC"/>
    <w:rsid w:val="00A3661F"/>
    <w:rsid w:val="00A41366"/>
    <w:rsid w:val="00A41DB0"/>
    <w:rsid w:val="00A424BD"/>
    <w:rsid w:val="00A42A54"/>
    <w:rsid w:val="00A42D16"/>
    <w:rsid w:val="00A43AAF"/>
    <w:rsid w:val="00A4548C"/>
    <w:rsid w:val="00A45579"/>
    <w:rsid w:val="00A459E7"/>
    <w:rsid w:val="00A46DBF"/>
    <w:rsid w:val="00A47ABF"/>
    <w:rsid w:val="00A50ACB"/>
    <w:rsid w:val="00A50C62"/>
    <w:rsid w:val="00A517DB"/>
    <w:rsid w:val="00A51E11"/>
    <w:rsid w:val="00A533C1"/>
    <w:rsid w:val="00A53479"/>
    <w:rsid w:val="00A53FE1"/>
    <w:rsid w:val="00A54496"/>
    <w:rsid w:val="00A5465E"/>
    <w:rsid w:val="00A60023"/>
    <w:rsid w:val="00A604FC"/>
    <w:rsid w:val="00A60562"/>
    <w:rsid w:val="00A60B31"/>
    <w:rsid w:val="00A610C9"/>
    <w:rsid w:val="00A62A87"/>
    <w:rsid w:val="00A63000"/>
    <w:rsid w:val="00A63F5D"/>
    <w:rsid w:val="00A65BCC"/>
    <w:rsid w:val="00A67567"/>
    <w:rsid w:val="00A70053"/>
    <w:rsid w:val="00A70BEE"/>
    <w:rsid w:val="00A70DBE"/>
    <w:rsid w:val="00A717B3"/>
    <w:rsid w:val="00A721A3"/>
    <w:rsid w:val="00A72850"/>
    <w:rsid w:val="00A73D1F"/>
    <w:rsid w:val="00A740A1"/>
    <w:rsid w:val="00A7417F"/>
    <w:rsid w:val="00A75E7C"/>
    <w:rsid w:val="00A76902"/>
    <w:rsid w:val="00A769F7"/>
    <w:rsid w:val="00A775FB"/>
    <w:rsid w:val="00A778A3"/>
    <w:rsid w:val="00A77D0C"/>
    <w:rsid w:val="00A80010"/>
    <w:rsid w:val="00A80393"/>
    <w:rsid w:val="00A81B48"/>
    <w:rsid w:val="00A82AD5"/>
    <w:rsid w:val="00A83D1D"/>
    <w:rsid w:val="00A847B6"/>
    <w:rsid w:val="00A84C4B"/>
    <w:rsid w:val="00A84EC5"/>
    <w:rsid w:val="00A85140"/>
    <w:rsid w:val="00A858B1"/>
    <w:rsid w:val="00A86E5C"/>
    <w:rsid w:val="00A901ED"/>
    <w:rsid w:val="00A92650"/>
    <w:rsid w:val="00A93A4B"/>
    <w:rsid w:val="00A93B37"/>
    <w:rsid w:val="00A947E1"/>
    <w:rsid w:val="00A95B95"/>
    <w:rsid w:val="00A96510"/>
    <w:rsid w:val="00A9668B"/>
    <w:rsid w:val="00A96A49"/>
    <w:rsid w:val="00A96CE6"/>
    <w:rsid w:val="00AA03A2"/>
    <w:rsid w:val="00AA0CAC"/>
    <w:rsid w:val="00AA0F26"/>
    <w:rsid w:val="00AA1A71"/>
    <w:rsid w:val="00AA1A7F"/>
    <w:rsid w:val="00AA2DF9"/>
    <w:rsid w:val="00AA4FEF"/>
    <w:rsid w:val="00AA5A6B"/>
    <w:rsid w:val="00AA5CC4"/>
    <w:rsid w:val="00AA6B46"/>
    <w:rsid w:val="00AA7381"/>
    <w:rsid w:val="00AA7500"/>
    <w:rsid w:val="00AA7FFC"/>
    <w:rsid w:val="00AB15BC"/>
    <w:rsid w:val="00AB1D27"/>
    <w:rsid w:val="00AB2B82"/>
    <w:rsid w:val="00AB3771"/>
    <w:rsid w:val="00AB4FC0"/>
    <w:rsid w:val="00AB5273"/>
    <w:rsid w:val="00AB5B98"/>
    <w:rsid w:val="00AB6272"/>
    <w:rsid w:val="00AB747B"/>
    <w:rsid w:val="00AC156B"/>
    <w:rsid w:val="00AC15D2"/>
    <w:rsid w:val="00AC270C"/>
    <w:rsid w:val="00AC2B0F"/>
    <w:rsid w:val="00AC2F96"/>
    <w:rsid w:val="00AC3E01"/>
    <w:rsid w:val="00AC4F0C"/>
    <w:rsid w:val="00AC58DA"/>
    <w:rsid w:val="00AC6E4D"/>
    <w:rsid w:val="00AC799F"/>
    <w:rsid w:val="00AC7C5C"/>
    <w:rsid w:val="00AD089A"/>
    <w:rsid w:val="00AD0EBD"/>
    <w:rsid w:val="00AD1FDD"/>
    <w:rsid w:val="00AD2AF6"/>
    <w:rsid w:val="00AD43CE"/>
    <w:rsid w:val="00AD4F2A"/>
    <w:rsid w:val="00AD5977"/>
    <w:rsid w:val="00AD6F74"/>
    <w:rsid w:val="00AD730D"/>
    <w:rsid w:val="00AD76E7"/>
    <w:rsid w:val="00AE14C6"/>
    <w:rsid w:val="00AE37FF"/>
    <w:rsid w:val="00AE409C"/>
    <w:rsid w:val="00AE4AAE"/>
    <w:rsid w:val="00AE52A5"/>
    <w:rsid w:val="00AE5422"/>
    <w:rsid w:val="00AE7609"/>
    <w:rsid w:val="00AF1D1C"/>
    <w:rsid w:val="00AF242C"/>
    <w:rsid w:val="00AF24AF"/>
    <w:rsid w:val="00AF4282"/>
    <w:rsid w:val="00AF4F63"/>
    <w:rsid w:val="00AF5503"/>
    <w:rsid w:val="00AF7096"/>
    <w:rsid w:val="00B00043"/>
    <w:rsid w:val="00B02166"/>
    <w:rsid w:val="00B0227F"/>
    <w:rsid w:val="00B02C1F"/>
    <w:rsid w:val="00B02F42"/>
    <w:rsid w:val="00B030B1"/>
    <w:rsid w:val="00B034EC"/>
    <w:rsid w:val="00B03FC8"/>
    <w:rsid w:val="00B0493D"/>
    <w:rsid w:val="00B04947"/>
    <w:rsid w:val="00B06020"/>
    <w:rsid w:val="00B118BD"/>
    <w:rsid w:val="00B16ACE"/>
    <w:rsid w:val="00B16C4C"/>
    <w:rsid w:val="00B1759E"/>
    <w:rsid w:val="00B17665"/>
    <w:rsid w:val="00B17F89"/>
    <w:rsid w:val="00B217C9"/>
    <w:rsid w:val="00B217D8"/>
    <w:rsid w:val="00B22BAC"/>
    <w:rsid w:val="00B23AA3"/>
    <w:rsid w:val="00B24043"/>
    <w:rsid w:val="00B240D1"/>
    <w:rsid w:val="00B26D82"/>
    <w:rsid w:val="00B2744A"/>
    <w:rsid w:val="00B27F79"/>
    <w:rsid w:val="00B30061"/>
    <w:rsid w:val="00B304F0"/>
    <w:rsid w:val="00B30A41"/>
    <w:rsid w:val="00B30BC1"/>
    <w:rsid w:val="00B3136E"/>
    <w:rsid w:val="00B31839"/>
    <w:rsid w:val="00B3361E"/>
    <w:rsid w:val="00B339C6"/>
    <w:rsid w:val="00B33A52"/>
    <w:rsid w:val="00B34F74"/>
    <w:rsid w:val="00B3571A"/>
    <w:rsid w:val="00B357E5"/>
    <w:rsid w:val="00B40818"/>
    <w:rsid w:val="00B4302E"/>
    <w:rsid w:val="00B4383E"/>
    <w:rsid w:val="00B440C8"/>
    <w:rsid w:val="00B442ED"/>
    <w:rsid w:val="00B44E0A"/>
    <w:rsid w:val="00B47370"/>
    <w:rsid w:val="00B47A0F"/>
    <w:rsid w:val="00B47C95"/>
    <w:rsid w:val="00B501AB"/>
    <w:rsid w:val="00B510B3"/>
    <w:rsid w:val="00B51291"/>
    <w:rsid w:val="00B52224"/>
    <w:rsid w:val="00B53864"/>
    <w:rsid w:val="00B53B9B"/>
    <w:rsid w:val="00B55B0A"/>
    <w:rsid w:val="00B60525"/>
    <w:rsid w:val="00B60657"/>
    <w:rsid w:val="00B6247E"/>
    <w:rsid w:val="00B6322F"/>
    <w:rsid w:val="00B637A5"/>
    <w:rsid w:val="00B63B94"/>
    <w:rsid w:val="00B64337"/>
    <w:rsid w:val="00B644D1"/>
    <w:rsid w:val="00B648D4"/>
    <w:rsid w:val="00B651B1"/>
    <w:rsid w:val="00B65681"/>
    <w:rsid w:val="00B6589B"/>
    <w:rsid w:val="00B659B6"/>
    <w:rsid w:val="00B65CB3"/>
    <w:rsid w:val="00B700C4"/>
    <w:rsid w:val="00B70BEB"/>
    <w:rsid w:val="00B7148B"/>
    <w:rsid w:val="00B716EC"/>
    <w:rsid w:val="00B7190D"/>
    <w:rsid w:val="00B71A93"/>
    <w:rsid w:val="00B72496"/>
    <w:rsid w:val="00B72FE6"/>
    <w:rsid w:val="00B733B7"/>
    <w:rsid w:val="00B75625"/>
    <w:rsid w:val="00B75B81"/>
    <w:rsid w:val="00B75E71"/>
    <w:rsid w:val="00B76807"/>
    <w:rsid w:val="00B77333"/>
    <w:rsid w:val="00B77337"/>
    <w:rsid w:val="00B77AF1"/>
    <w:rsid w:val="00B807BE"/>
    <w:rsid w:val="00B80B7E"/>
    <w:rsid w:val="00B80E77"/>
    <w:rsid w:val="00B8124D"/>
    <w:rsid w:val="00B8144D"/>
    <w:rsid w:val="00B8212E"/>
    <w:rsid w:val="00B82B1C"/>
    <w:rsid w:val="00B83C46"/>
    <w:rsid w:val="00B84CF1"/>
    <w:rsid w:val="00B85449"/>
    <w:rsid w:val="00B85CC3"/>
    <w:rsid w:val="00B8633C"/>
    <w:rsid w:val="00B8656D"/>
    <w:rsid w:val="00B90B04"/>
    <w:rsid w:val="00B92320"/>
    <w:rsid w:val="00B92530"/>
    <w:rsid w:val="00B93427"/>
    <w:rsid w:val="00B9353E"/>
    <w:rsid w:val="00B93B6D"/>
    <w:rsid w:val="00B93CB0"/>
    <w:rsid w:val="00B9419D"/>
    <w:rsid w:val="00B955EE"/>
    <w:rsid w:val="00B95CDC"/>
    <w:rsid w:val="00B95D60"/>
    <w:rsid w:val="00B96448"/>
    <w:rsid w:val="00B96B8A"/>
    <w:rsid w:val="00B970F1"/>
    <w:rsid w:val="00B977E2"/>
    <w:rsid w:val="00BA0268"/>
    <w:rsid w:val="00BA06FC"/>
    <w:rsid w:val="00BA0822"/>
    <w:rsid w:val="00BA0AB2"/>
    <w:rsid w:val="00BA2797"/>
    <w:rsid w:val="00BA2D82"/>
    <w:rsid w:val="00BA34DC"/>
    <w:rsid w:val="00BA3830"/>
    <w:rsid w:val="00BA4E7D"/>
    <w:rsid w:val="00BA50DC"/>
    <w:rsid w:val="00BA5437"/>
    <w:rsid w:val="00BA5A4C"/>
    <w:rsid w:val="00BA64F0"/>
    <w:rsid w:val="00BA7FBB"/>
    <w:rsid w:val="00BB17F9"/>
    <w:rsid w:val="00BB227F"/>
    <w:rsid w:val="00BB2288"/>
    <w:rsid w:val="00BB398C"/>
    <w:rsid w:val="00BB3BAA"/>
    <w:rsid w:val="00BB425E"/>
    <w:rsid w:val="00BB4304"/>
    <w:rsid w:val="00BB53E3"/>
    <w:rsid w:val="00BB6C3B"/>
    <w:rsid w:val="00BB6F56"/>
    <w:rsid w:val="00BB7390"/>
    <w:rsid w:val="00BB7C7F"/>
    <w:rsid w:val="00BB7D31"/>
    <w:rsid w:val="00BC0B5B"/>
    <w:rsid w:val="00BC11C2"/>
    <w:rsid w:val="00BC1A0D"/>
    <w:rsid w:val="00BC20FD"/>
    <w:rsid w:val="00BC29C5"/>
    <w:rsid w:val="00BC3BC2"/>
    <w:rsid w:val="00BD0F23"/>
    <w:rsid w:val="00BD121E"/>
    <w:rsid w:val="00BD20DE"/>
    <w:rsid w:val="00BD2704"/>
    <w:rsid w:val="00BD2A2F"/>
    <w:rsid w:val="00BD2C47"/>
    <w:rsid w:val="00BD31FB"/>
    <w:rsid w:val="00BD3334"/>
    <w:rsid w:val="00BD34B6"/>
    <w:rsid w:val="00BD3BDD"/>
    <w:rsid w:val="00BD57AC"/>
    <w:rsid w:val="00BD5C32"/>
    <w:rsid w:val="00BD5F92"/>
    <w:rsid w:val="00BD7167"/>
    <w:rsid w:val="00BD765F"/>
    <w:rsid w:val="00BE1D81"/>
    <w:rsid w:val="00BE254F"/>
    <w:rsid w:val="00BE3C2F"/>
    <w:rsid w:val="00BE40E1"/>
    <w:rsid w:val="00BE447F"/>
    <w:rsid w:val="00BE44B8"/>
    <w:rsid w:val="00BE52FE"/>
    <w:rsid w:val="00BE6129"/>
    <w:rsid w:val="00BE768B"/>
    <w:rsid w:val="00BE7C32"/>
    <w:rsid w:val="00BF15BC"/>
    <w:rsid w:val="00BF35DF"/>
    <w:rsid w:val="00BF3A25"/>
    <w:rsid w:val="00BF6CFB"/>
    <w:rsid w:val="00C001E9"/>
    <w:rsid w:val="00C00A5F"/>
    <w:rsid w:val="00C01DD9"/>
    <w:rsid w:val="00C01F82"/>
    <w:rsid w:val="00C022D1"/>
    <w:rsid w:val="00C02EC8"/>
    <w:rsid w:val="00C03AEE"/>
    <w:rsid w:val="00C03E64"/>
    <w:rsid w:val="00C04003"/>
    <w:rsid w:val="00C0424B"/>
    <w:rsid w:val="00C04C76"/>
    <w:rsid w:val="00C04EA9"/>
    <w:rsid w:val="00C04FD8"/>
    <w:rsid w:val="00C05D97"/>
    <w:rsid w:val="00C0762B"/>
    <w:rsid w:val="00C1059C"/>
    <w:rsid w:val="00C1093A"/>
    <w:rsid w:val="00C12B01"/>
    <w:rsid w:val="00C1500C"/>
    <w:rsid w:val="00C1541A"/>
    <w:rsid w:val="00C16B0B"/>
    <w:rsid w:val="00C17874"/>
    <w:rsid w:val="00C17B46"/>
    <w:rsid w:val="00C21282"/>
    <w:rsid w:val="00C21658"/>
    <w:rsid w:val="00C22868"/>
    <w:rsid w:val="00C23FB8"/>
    <w:rsid w:val="00C25DA8"/>
    <w:rsid w:val="00C25F65"/>
    <w:rsid w:val="00C265EC"/>
    <w:rsid w:val="00C27278"/>
    <w:rsid w:val="00C27614"/>
    <w:rsid w:val="00C31769"/>
    <w:rsid w:val="00C32199"/>
    <w:rsid w:val="00C3227B"/>
    <w:rsid w:val="00C325BC"/>
    <w:rsid w:val="00C3281E"/>
    <w:rsid w:val="00C32BFD"/>
    <w:rsid w:val="00C32DCF"/>
    <w:rsid w:val="00C34534"/>
    <w:rsid w:val="00C34575"/>
    <w:rsid w:val="00C3496C"/>
    <w:rsid w:val="00C34E56"/>
    <w:rsid w:val="00C3591B"/>
    <w:rsid w:val="00C36602"/>
    <w:rsid w:val="00C36E37"/>
    <w:rsid w:val="00C37F48"/>
    <w:rsid w:val="00C4040F"/>
    <w:rsid w:val="00C405D8"/>
    <w:rsid w:val="00C40CB0"/>
    <w:rsid w:val="00C40EB9"/>
    <w:rsid w:val="00C41A97"/>
    <w:rsid w:val="00C42587"/>
    <w:rsid w:val="00C4277B"/>
    <w:rsid w:val="00C42B1E"/>
    <w:rsid w:val="00C42E4F"/>
    <w:rsid w:val="00C43DFA"/>
    <w:rsid w:val="00C44C0C"/>
    <w:rsid w:val="00C4557E"/>
    <w:rsid w:val="00C4600C"/>
    <w:rsid w:val="00C462B5"/>
    <w:rsid w:val="00C462EB"/>
    <w:rsid w:val="00C47BF3"/>
    <w:rsid w:val="00C47E6B"/>
    <w:rsid w:val="00C50002"/>
    <w:rsid w:val="00C505FA"/>
    <w:rsid w:val="00C5156C"/>
    <w:rsid w:val="00C51F8C"/>
    <w:rsid w:val="00C526AF"/>
    <w:rsid w:val="00C52EDC"/>
    <w:rsid w:val="00C536E0"/>
    <w:rsid w:val="00C54139"/>
    <w:rsid w:val="00C54560"/>
    <w:rsid w:val="00C54AC9"/>
    <w:rsid w:val="00C55885"/>
    <w:rsid w:val="00C5627B"/>
    <w:rsid w:val="00C57136"/>
    <w:rsid w:val="00C573AB"/>
    <w:rsid w:val="00C610ED"/>
    <w:rsid w:val="00C61246"/>
    <w:rsid w:val="00C61450"/>
    <w:rsid w:val="00C62055"/>
    <w:rsid w:val="00C635AF"/>
    <w:rsid w:val="00C635B7"/>
    <w:rsid w:val="00C638C2"/>
    <w:rsid w:val="00C63CCA"/>
    <w:rsid w:val="00C6425A"/>
    <w:rsid w:val="00C64670"/>
    <w:rsid w:val="00C659EC"/>
    <w:rsid w:val="00C66471"/>
    <w:rsid w:val="00C66D43"/>
    <w:rsid w:val="00C6784B"/>
    <w:rsid w:val="00C67D50"/>
    <w:rsid w:val="00C70360"/>
    <w:rsid w:val="00C70A34"/>
    <w:rsid w:val="00C71633"/>
    <w:rsid w:val="00C72AD1"/>
    <w:rsid w:val="00C73128"/>
    <w:rsid w:val="00C73826"/>
    <w:rsid w:val="00C73E8A"/>
    <w:rsid w:val="00C753FC"/>
    <w:rsid w:val="00C7579E"/>
    <w:rsid w:val="00C76591"/>
    <w:rsid w:val="00C766C5"/>
    <w:rsid w:val="00C7747C"/>
    <w:rsid w:val="00C80357"/>
    <w:rsid w:val="00C81959"/>
    <w:rsid w:val="00C81D9C"/>
    <w:rsid w:val="00C824A9"/>
    <w:rsid w:val="00C837D2"/>
    <w:rsid w:val="00C83815"/>
    <w:rsid w:val="00C852F0"/>
    <w:rsid w:val="00C87D72"/>
    <w:rsid w:val="00C91460"/>
    <w:rsid w:val="00C91AB8"/>
    <w:rsid w:val="00C92236"/>
    <w:rsid w:val="00C924B1"/>
    <w:rsid w:val="00C94105"/>
    <w:rsid w:val="00C94275"/>
    <w:rsid w:val="00C942FD"/>
    <w:rsid w:val="00C94339"/>
    <w:rsid w:val="00C95AF1"/>
    <w:rsid w:val="00C95CB5"/>
    <w:rsid w:val="00C963ED"/>
    <w:rsid w:val="00C9678D"/>
    <w:rsid w:val="00C9708E"/>
    <w:rsid w:val="00C97564"/>
    <w:rsid w:val="00C975AF"/>
    <w:rsid w:val="00C975F9"/>
    <w:rsid w:val="00CA0C43"/>
    <w:rsid w:val="00CA280F"/>
    <w:rsid w:val="00CA34D9"/>
    <w:rsid w:val="00CA3711"/>
    <w:rsid w:val="00CA44D5"/>
    <w:rsid w:val="00CA4FE7"/>
    <w:rsid w:val="00CA56E5"/>
    <w:rsid w:val="00CA7BA5"/>
    <w:rsid w:val="00CA7BDE"/>
    <w:rsid w:val="00CA7DFD"/>
    <w:rsid w:val="00CB1762"/>
    <w:rsid w:val="00CB18E8"/>
    <w:rsid w:val="00CB42E8"/>
    <w:rsid w:val="00CB4E09"/>
    <w:rsid w:val="00CB57AF"/>
    <w:rsid w:val="00CB5809"/>
    <w:rsid w:val="00CB62D6"/>
    <w:rsid w:val="00CB635C"/>
    <w:rsid w:val="00CB698D"/>
    <w:rsid w:val="00CC15C6"/>
    <w:rsid w:val="00CC197A"/>
    <w:rsid w:val="00CC1CA7"/>
    <w:rsid w:val="00CC3380"/>
    <w:rsid w:val="00CC368E"/>
    <w:rsid w:val="00CC48DB"/>
    <w:rsid w:val="00CC492F"/>
    <w:rsid w:val="00CC4A76"/>
    <w:rsid w:val="00CC7316"/>
    <w:rsid w:val="00CC757B"/>
    <w:rsid w:val="00CC7825"/>
    <w:rsid w:val="00CC78BC"/>
    <w:rsid w:val="00CC7A1F"/>
    <w:rsid w:val="00CD086B"/>
    <w:rsid w:val="00CD12C6"/>
    <w:rsid w:val="00CD12FD"/>
    <w:rsid w:val="00CD1544"/>
    <w:rsid w:val="00CD2853"/>
    <w:rsid w:val="00CD336D"/>
    <w:rsid w:val="00CD422C"/>
    <w:rsid w:val="00CD5316"/>
    <w:rsid w:val="00CD7913"/>
    <w:rsid w:val="00CD7E44"/>
    <w:rsid w:val="00CE201E"/>
    <w:rsid w:val="00CE215A"/>
    <w:rsid w:val="00CE2AD3"/>
    <w:rsid w:val="00CE33C1"/>
    <w:rsid w:val="00CE34CD"/>
    <w:rsid w:val="00CE40E6"/>
    <w:rsid w:val="00CE4281"/>
    <w:rsid w:val="00CE4D4D"/>
    <w:rsid w:val="00CE5762"/>
    <w:rsid w:val="00CE5C8F"/>
    <w:rsid w:val="00CE6556"/>
    <w:rsid w:val="00CE65C2"/>
    <w:rsid w:val="00CF0622"/>
    <w:rsid w:val="00CF1197"/>
    <w:rsid w:val="00CF2380"/>
    <w:rsid w:val="00CF27F6"/>
    <w:rsid w:val="00CF29D7"/>
    <w:rsid w:val="00CF2EE6"/>
    <w:rsid w:val="00CF482B"/>
    <w:rsid w:val="00CF4BAC"/>
    <w:rsid w:val="00CF63C5"/>
    <w:rsid w:val="00CF6BAF"/>
    <w:rsid w:val="00CF6C54"/>
    <w:rsid w:val="00CF769B"/>
    <w:rsid w:val="00CF7A8D"/>
    <w:rsid w:val="00CF7EA2"/>
    <w:rsid w:val="00D011C2"/>
    <w:rsid w:val="00D01532"/>
    <w:rsid w:val="00D02A74"/>
    <w:rsid w:val="00D03454"/>
    <w:rsid w:val="00D0391A"/>
    <w:rsid w:val="00D03959"/>
    <w:rsid w:val="00D03C40"/>
    <w:rsid w:val="00D04ABA"/>
    <w:rsid w:val="00D05327"/>
    <w:rsid w:val="00D0584D"/>
    <w:rsid w:val="00D05A30"/>
    <w:rsid w:val="00D065D9"/>
    <w:rsid w:val="00D06762"/>
    <w:rsid w:val="00D07173"/>
    <w:rsid w:val="00D0731B"/>
    <w:rsid w:val="00D0741D"/>
    <w:rsid w:val="00D07A9C"/>
    <w:rsid w:val="00D07C2C"/>
    <w:rsid w:val="00D10EE1"/>
    <w:rsid w:val="00D11441"/>
    <w:rsid w:val="00D11AAA"/>
    <w:rsid w:val="00D11BC1"/>
    <w:rsid w:val="00D132E0"/>
    <w:rsid w:val="00D14068"/>
    <w:rsid w:val="00D14CE0"/>
    <w:rsid w:val="00D1702C"/>
    <w:rsid w:val="00D20C76"/>
    <w:rsid w:val="00D20EB0"/>
    <w:rsid w:val="00D21289"/>
    <w:rsid w:val="00D22FB5"/>
    <w:rsid w:val="00D23103"/>
    <w:rsid w:val="00D247C1"/>
    <w:rsid w:val="00D258C9"/>
    <w:rsid w:val="00D2673F"/>
    <w:rsid w:val="00D33086"/>
    <w:rsid w:val="00D342A5"/>
    <w:rsid w:val="00D34400"/>
    <w:rsid w:val="00D356F0"/>
    <w:rsid w:val="00D35AE2"/>
    <w:rsid w:val="00D3658B"/>
    <w:rsid w:val="00D36E97"/>
    <w:rsid w:val="00D404FF"/>
    <w:rsid w:val="00D406F5"/>
    <w:rsid w:val="00D40D78"/>
    <w:rsid w:val="00D4128F"/>
    <w:rsid w:val="00D434B1"/>
    <w:rsid w:val="00D44500"/>
    <w:rsid w:val="00D46D7A"/>
    <w:rsid w:val="00D477E2"/>
    <w:rsid w:val="00D47ED5"/>
    <w:rsid w:val="00D5075A"/>
    <w:rsid w:val="00D510F7"/>
    <w:rsid w:val="00D512D1"/>
    <w:rsid w:val="00D51498"/>
    <w:rsid w:val="00D51723"/>
    <w:rsid w:val="00D51AE1"/>
    <w:rsid w:val="00D52618"/>
    <w:rsid w:val="00D53094"/>
    <w:rsid w:val="00D53265"/>
    <w:rsid w:val="00D540DE"/>
    <w:rsid w:val="00D544C3"/>
    <w:rsid w:val="00D54950"/>
    <w:rsid w:val="00D55913"/>
    <w:rsid w:val="00D55995"/>
    <w:rsid w:val="00D559A9"/>
    <w:rsid w:val="00D56012"/>
    <w:rsid w:val="00D56162"/>
    <w:rsid w:val="00D60151"/>
    <w:rsid w:val="00D62F49"/>
    <w:rsid w:val="00D63354"/>
    <w:rsid w:val="00D63E31"/>
    <w:rsid w:val="00D64007"/>
    <w:rsid w:val="00D65731"/>
    <w:rsid w:val="00D65A78"/>
    <w:rsid w:val="00D65B47"/>
    <w:rsid w:val="00D65D27"/>
    <w:rsid w:val="00D666A7"/>
    <w:rsid w:val="00D672C6"/>
    <w:rsid w:val="00D70434"/>
    <w:rsid w:val="00D710CD"/>
    <w:rsid w:val="00D71444"/>
    <w:rsid w:val="00D72EE9"/>
    <w:rsid w:val="00D737A9"/>
    <w:rsid w:val="00D73EF9"/>
    <w:rsid w:val="00D74EB9"/>
    <w:rsid w:val="00D7644A"/>
    <w:rsid w:val="00D77DFD"/>
    <w:rsid w:val="00D803EE"/>
    <w:rsid w:val="00D80643"/>
    <w:rsid w:val="00D808CF"/>
    <w:rsid w:val="00D81854"/>
    <w:rsid w:val="00D82A3D"/>
    <w:rsid w:val="00D83231"/>
    <w:rsid w:val="00D83973"/>
    <w:rsid w:val="00D83B1F"/>
    <w:rsid w:val="00D84D7D"/>
    <w:rsid w:val="00D84E09"/>
    <w:rsid w:val="00D8597E"/>
    <w:rsid w:val="00D871AD"/>
    <w:rsid w:val="00D876AF"/>
    <w:rsid w:val="00D87B08"/>
    <w:rsid w:val="00D905DF"/>
    <w:rsid w:val="00D905EE"/>
    <w:rsid w:val="00D92191"/>
    <w:rsid w:val="00D9271C"/>
    <w:rsid w:val="00D939C5"/>
    <w:rsid w:val="00D94F42"/>
    <w:rsid w:val="00D95377"/>
    <w:rsid w:val="00D9696F"/>
    <w:rsid w:val="00D97011"/>
    <w:rsid w:val="00D97B81"/>
    <w:rsid w:val="00D97C8A"/>
    <w:rsid w:val="00DA0293"/>
    <w:rsid w:val="00DA0F55"/>
    <w:rsid w:val="00DA113C"/>
    <w:rsid w:val="00DA33EB"/>
    <w:rsid w:val="00DA345D"/>
    <w:rsid w:val="00DA34AA"/>
    <w:rsid w:val="00DA439E"/>
    <w:rsid w:val="00DA452B"/>
    <w:rsid w:val="00DA4E92"/>
    <w:rsid w:val="00DA558D"/>
    <w:rsid w:val="00DA5904"/>
    <w:rsid w:val="00DA5E41"/>
    <w:rsid w:val="00DA63DF"/>
    <w:rsid w:val="00DA6853"/>
    <w:rsid w:val="00DA701E"/>
    <w:rsid w:val="00DA774E"/>
    <w:rsid w:val="00DB0940"/>
    <w:rsid w:val="00DB0AEF"/>
    <w:rsid w:val="00DB1304"/>
    <w:rsid w:val="00DB1520"/>
    <w:rsid w:val="00DB1862"/>
    <w:rsid w:val="00DB4A82"/>
    <w:rsid w:val="00DB5757"/>
    <w:rsid w:val="00DB5A9F"/>
    <w:rsid w:val="00DB6998"/>
    <w:rsid w:val="00DB73F1"/>
    <w:rsid w:val="00DB7B64"/>
    <w:rsid w:val="00DC0980"/>
    <w:rsid w:val="00DC0A8D"/>
    <w:rsid w:val="00DC0E8F"/>
    <w:rsid w:val="00DC18D4"/>
    <w:rsid w:val="00DC27DB"/>
    <w:rsid w:val="00DC2E35"/>
    <w:rsid w:val="00DC3922"/>
    <w:rsid w:val="00DC3A46"/>
    <w:rsid w:val="00DC4907"/>
    <w:rsid w:val="00DC4D21"/>
    <w:rsid w:val="00DC5515"/>
    <w:rsid w:val="00DC5CBA"/>
    <w:rsid w:val="00DC5D49"/>
    <w:rsid w:val="00DC61F2"/>
    <w:rsid w:val="00DC6590"/>
    <w:rsid w:val="00DC7261"/>
    <w:rsid w:val="00DC788E"/>
    <w:rsid w:val="00DD17AD"/>
    <w:rsid w:val="00DD1AFE"/>
    <w:rsid w:val="00DD2045"/>
    <w:rsid w:val="00DD25AA"/>
    <w:rsid w:val="00DD26E3"/>
    <w:rsid w:val="00DD3507"/>
    <w:rsid w:val="00DD5041"/>
    <w:rsid w:val="00DD60CE"/>
    <w:rsid w:val="00DD764E"/>
    <w:rsid w:val="00DE0575"/>
    <w:rsid w:val="00DE15CD"/>
    <w:rsid w:val="00DE1874"/>
    <w:rsid w:val="00DE2133"/>
    <w:rsid w:val="00DE2393"/>
    <w:rsid w:val="00DE38A2"/>
    <w:rsid w:val="00DE3BCD"/>
    <w:rsid w:val="00DE47F2"/>
    <w:rsid w:val="00DE6D8B"/>
    <w:rsid w:val="00DF2AA7"/>
    <w:rsid w:val="00DF3BA3"/>
    <w:rsid w:val="00DF5A4E"/>
    <w:rsid w:val="00DF67CD"/>
    <w:rsid w:val="00DF687A"/>
    <w:rsid w:val="00DF7345"/>
    <w:rsid w:val="00E004E0"/>
    <w:rsid w:val="00E0060C"/>
    <w:rsid w:val="00E00C43"/>
    <w:rsid w:val="00E01634"/>
    <w:rsid w:val="00E018C0"/>
    <w:rsid w:val="00E01F24"/>
    <w:rsid w:val="00E02C7E"/>
    <w:rsid w:val="00E02D84"/>
    <w:rsid w:val="00E02E73"/>
    <w:rsid w:val="00E03C00"/>
    <w:rsid w:val="00E066CD"/>
    <w:rsid w:val="00E06FAE"/>
    <w:rsid w:val="00E07970"/>
    <w:rsid w:val="00E07F9B"/>
    <w:rsid w:val="00E10242"/>
    <w:rsid w:val="00E12181"/>
    <w:rsid w:val="00E123DE"/>
    <w:rsid w:val="00E12771"/>
    <w:rsid w:val="00E139CF"/>
    <w:rsid w:val="00E13D29"/>
    <w:rsid w:val="00E147E6"/>
    <w:rsid w:val="00E1488A"/>
    <w:rsid w:val="00E14ECA"/>
    <w:rsid w:val="00E1586F"/>
    <w:rsid w:val="00E1630F"/>
    <w:rsid w:val="00E209E9"/>
    <w:rsid w:val="00E2241D"/>
    <w:rsid w:val="00E225EF"/>
    <w:rsid w:val="00E264CB"/>
    <w:rsid w:val="00E264D7"/>
    <w:rsid w:val="00E271CB"/>
    <w:rsid w:val="00E2731C"/>
    <w:rsid w:val="00E323B3"/>
    <w:rsid w:val="00E32461"/>
    <w:rsid w:val="00E3258A"/>
    <w:rsid w:val="00E32ACB"/>
    <w:rsid w:val="00E34E71"/>
    <w:rsid w:val="00E354CF"/>
    <w:rsid w:val="00E356E3"/>
    <w:rsid w:val="00E37152"/>
    <w:rsid w:val="00E40754"/>
    <w:rsid w:val="00E40C43"/>
    <w:rsid w:val="00E41308"/>
    <w:rsid w:val="00E42CA3"/>
    <w:rsid w:val="00E439BA"/>
    <w:rsid w:val="00E449EC"/>
    <w:rsid w:val="00E453C9"/>
    <w:rsid w:val="00E5060E"/>
    <w:rsid w:val="00E506C6"/>
    <w:rsid w:val="00E50727"/>
    <w:rsid w:val="00E50F2B"/>
    <w:rsid w:val="00E513B6"/>
    <w:rsid w:val="00E51816"/>
    <w:rsid w:val="00E5231A"/>
    <w:rsid w:val="00E52B97"/>
    <w:rsid w:val="00E54B86"/>
    <w:rsid w:val="00E551C3"/>
    <w:rsid w:val="00E55556"/>
    <w:rsid w:val="00E56167"/>
    <w:rsid w:val="00E5654D"/>
    <w:rsid w:val="00E57238"/>
    <w:rsid w:val="00E575BE"/>
    <w:rsid w:val="00E57699"/>
    <w:rsid w:val="00E6065B"/>
    <w:rsid w:val="00E623C2"/>
    <w:rsid w:val="00E62488"/>
    <w:rsid w:val="00E62D55"/>
    <w:rsid w:val="00E62D9D"/>
    <w:rsid w:val="00E6444C"/>
    <w:rsid w:val="00E64BED"/>
    <w:rsid w:val="00E6515D"/>
    <w:rsid w:val="00E651D6"/>
    <w:rsid w:val="00E65215"/>
    <w:rsid w:val="00E65F71"/>
    <w:rsid w:val="00E65F91"/>
    <w:rsid w:val="00E66852"/>
    <w:rsid w:val="00E673CF"/>
    <w:rsid w:val="00E67F10"/>
    <w:rsid w:val="00E67F5D"/>
    <w:rsid w:val="00E70DE0"/>
    <w:rsid w:val="00E711CE"/>
    <w:rsid w:val="00E71FD8"/>
    <w:rsid w:val="00E720C6"/>
    <w:rsid w:val="00E742FF"/>
    <w:rsid w:val="00E75558"/>
    <w:rsid w:val="00E77366"/>
    <w:rsid w:val="00E809D3"/>
    <w:rsid w:val="00E80EDE"/>
    <w:rsid w:val="00E819A3"/>
    <w:rsid w:val="00E81D90"/>
    <w:rsid w:val="00E82279"/>
    <w:rsid w:val="00E82988"/>
    <w:rsid w:val="00E82AAB"/>
    <w:rsid w:val="00E84736"/>
    <w:rsid w:val="00E8487B"/>
    <w:rsid w:val="00E86D68"/>
    <w:rsid w:val="00E872A1"/>
    <w:rsid w:val="00E87654"/>
    <w:rsid w:val="00E907A0"/>
    <w:rsid w:val="00E91305"/>
    <w:rsid w:val="00E91EE6"/>
    <w:rsid w:val="00E93F33"/>
    <w:rsid w:val="00E94A3E"/>
    <w:rsid w:val="00E94B76"/>
    <w:rsid w:val="00E94D23"/>
    <w:rsid w:val="00E94F6F"/>
    <w:rsid w:val="00E95EF4"/>
    <w:rsid w:val="00E95F40"/>
    <w:rsid w:val="00E96019"/>
    <w:rsid w:val="00E966E1"/>
    <w:rsid w:val="00E96907"/>
    <w:rsid w:val="00E9780F"/>
    <w:rsid w:val="00EA010F"/>
    <w:rsid w:val="00EA16D5"/>
    <w:rsid w:val="00EA1A1F"/>
    <w:rsid w:val="00EA25D3"/>
    <w:rsid w:val="00EA31A0"/>
    <w:rsid w:val="00EA5E4C"/>
    <w:rsid w:val="00EA61CA"/>
    <w:rsid w:val="00EA625E"/>
    <w:rsid w:val="00EA6F82"/>
    <w:rsid w:val="00EA70AD"/>
    <w:rsid w:val="00EB0B2E"/>
    <w:rsid w:val="00EB0DE3"/>
    <w:rsid w:val="00EB2B95"/>
    <w:rsid w:val="00EB46FC"/>
    <w:rsid w:val="00EB6620"/>
    <w:rsid w:val="00EB71BE"/>
    <w:rsid w:val="00EB735A"/>
    <w:rsid w:val="00EB7AD9"/>
    <w:rsid w:val="00EC1B04"/>
    <w:rsid w:val="00EC20B6"/>
    <w:rsid w:val="00EC22E4"/>
    <w:rsid w:val="00EC2372"/>
    <w:rsid w:val="00EC2E12"/>
    <w:rsid w:val="00EC38EE"/>
    <w:rsid w:val="00EC39EF"/>
    <w:rsid w:val="00EC48EF"/>
    <w:rsid w:val="00EC5963"/>
    <w:rsid w:val="00EC5F64"/>
    <w:rsid w:val="00EC691F"/>
    <w:rsid w:val="00EC6CBD"/>
    <w:rsid w:val="00EC7694"/>
    <w:rsid w:val="00ED0028"/>
    <w:rsid w:val="00ED03C0"/>
    <w:rsid w:val="00ED0891"/>
    <w:rsid w:val="00ED180A"/>
    <w:rsid w:val="00ED189B"/>
    <w:rsid w:val="00ED40D7"/>
    <w:rsid w:val="00ED5E47"/>
    <w:rsid w:val="00ED6EA6"/>
    <w:rsid w:val="00EE0190"/>
    <w:rsid w:val="00EE02F0"/>
    <w:rsid w:val="00EE085C"/>
    <w:rsid w:val="00EE0AE7"/>
    <w:rsid w:val="00EE1710"/>
    <w:rsid w:val="00EE4101"/>
    <w:rsid w:val="00EE42A8"/>
    <w:rsid w:val="00EE564D"/>
    <w:rsid w:val="00EE5836"/>
    <w:rsid w:val="00EE5B93"/>
    <w:rsid w:val="00EE5E20"/>
    <w:rsid w:val="00EE60CB"/>
    <w:rsid w:val="00EE6C7E"/>
    <w:rsid w:val="00EE7C16"/>
    <w:rsid w:val="00EF079F"/>
    <w:rsid w:val="00EF0927"/>
    <w:rsid w:val="00EF0E01"/>
    <w:rsid w:val="00EF26E0"/>
    <w:rsid w:val="00EF3DD6"/>
    <w:rsid w:val="00EF5E57"/>
    <w:rsid w:val="00EF60F0"/>
    <w:rsid w:val="00EF65EB"/>
    <w:rsid w:val="00F00017"/>
    <w:rsid w:val="00F001F8"/>
    <w:rsid w:val="00F00A24"/>
    <w:rsid w:val="00F02943"/>
    <w:rsid w:val="00F03401"/>
    <w:rsid w:val="00F05F10"/>
    <w:rsid w:val="00F06121"/>
    <w:rsid w:val="00F061EB"/>
    <w:rsid w:val="00F06B78"/>
    <w:rsid w:val="00F10031"/>
    <w:rsid w:val="00F1033B"/>
    <w:rsid w:val="00F10F44"/>
    <w:rsid w:val="00F1165F"/>
    <w:rsid w:val="00F12708"/>
    <w:rsid w:val="00F12BA1"/>
    <w:rsid w:val="00F12E1B"/>
    <w:rsid w:val="00F13B88"/>
    <w:rsid w:val="00F14115"/>
    <w:rsid w:val="00F14172"/>
    <w:rsid w:val="00F154FE"/>
    <w:rsid w:val="00F15DF0"/>
    <w:rsid w:val="00F16199"/>
    <w:rsid w:val="00F21671"/>
    <w:rsid w:val="00F21D49"/>
    <w:rsid w:val="00F24240"/>
    <w:rsid w:val="00F24405"/>
    <w:rsid w:val="00F24944"/>
    <w:rsid w:val="00F27AC6"/>
    <w:rsid w:val="00F27D05"/>
    <w:rsid w:val="00F3022D"/>
    <w:rsid w:val="00F32310"/>
    <w:rsid w:val="00F33224"/>
    <w:rsid w:val="00F34205"/>
    <w:rsid w:val="00F34AD9"/>
    <w:rsid w:val="00F350E7"/>
    <w:rsid w:val="00F368F3"/>
    <w:rsid w:val="00F36D5A"/>
    <w:rsid w:val="00F3752D"/>
    <w:rsid w:val="00F37720"/>
    <w:rsid w:val="00F37C85"/>
    <w:rsid w:val="00F37FB7"/>
    <w:rsid w:val="00F4011F"/>
    <w:rsid w:val="00F406AD"/>
    <w:rsid w:val="00F40CF7"/>
    <w:rsid w:val="00F414F9"/>
    <w:rsid w:val="00F415DE"/>
    <w:rsid w:val="00F416EC"/>
    <w:rsid w:val="00F419E6"/>
    <w:rsid w:val="00F41E37"/>
    <w:rsid w:val="00F42070"/>
    <w:rsid w:val="00F421D7"/>
    <w:rsid w:val="00F42413"/>
    <w:rsid w:val="00F43EAE"/>
    <w:rsid w:val="00F44B7F"/>
    <w:rsid w:val="00F44D32"/>
    <w:rsid w:val="00F457D8"/>
    <w:rsid w:val="00F466D0"/>
    <w:rsid w:val="00F46A34"/>
    <w:rsid w:val="00F46D86"/>
    <w:rsid w:val="00F473D6"/>
    <w:rsid w:val="00F473FA"/>
    <w:rsid w:val="00F47FDD"/>
    <w:rsid w:val="00F51878"/>
    <w:rsid w:val="00F522F7"/>
    <w:rsid w:val="00F53158"/>
    <w:rsid w:val="00F53713"/>
    <w:rsid w:val="00F53B6D"/>
    <w:rsid w:val="00F54322"/>
    <w:rsid w:val="00F5477D"/>
    <w:rsid w:val="00F54907"/>
    <w:rsid w:val="00F54A5D"/>
    <w:rsid w:val="00F54FB6"/>
    <w:rsid w:val="00F5532F"/>
    <w:rsid w:val="00F56EF6"/>
    <w:rsid w:val="00F6030E"/>
    <w:rsid w:val="00F60F51"/>
    <w:rsid w:val="00F62A6D"/>
    <w:rsid w:val="00F6352C"/>
    <w:rsid w:val="00F638B4"/>
    <w:rsid w:val="00F64589"/>
    <w:rsid w:val="00F649FE"/>
    <w:rsid w:val="00F64CDB"/>
    <w:rsid w:val="00F6682B"/>
    <w:rsid w:val="00F66DB7"/>
    <w:rsid w:val="00F67B24"/>
    <w:rsid w:val="00F67B56"/>
    <w:rsid w:val="00F67FE0"/>
    <w:rsid w:val="00F70329"/>
    <w:rsid w:val="00F70A44"/>
    <w:rsid w:val="00F70C87"/>
    <w:rsid w:val="00F70CCD"/>
    <w:rsid w:val="00F70DDF"/>
    <w:rsid w:val="00F711CE"/>
    <w:rsid w:val="00F7178C"/>
    <w:rsid w:val="00F71B27"/>
    <w:rsid w:val="00F7252B"/>
    <w:rsid w:val="00F72BAA"/>
    <w:rsid w:val="00F72D30"/>
    <w:rsid w:val="00F73261"/>
    <w:rsid w:val="00F740F4"/>
    <w:rsid w:val="00F74614"/>
    <w:rsid w:val="00F76DCC"/>
    <w:rsid w:val="00F770BC"/>
    <w:rsid w:val="00F77D36"/>
    <w:rsid w:val="00F803CC"/>
    <w:rsid w:val="00F810FD"/>
    <w:rsid w:val="00F81BD6"/>
    <w:rsid w:val="00F82141"/>
    <w:rsid w:val="00F8271B"/>
    <w:rsid w:val="00F839FF"/>
    <w:rsid w:val="00F85DCE"/>
    <w:rsid w:val="00F86B4E"/>
    <w:rsid w:val="00F878E2"/>
    <w:rsid w:val="00F90689"/>
    <w:rsid w:val="00F91FB9"/>
    <w:rsid w:val="00F92070"/>
    <w:rsid w:val="00F92470"/>
    <w:rsid w:val="00F9286C"/>
    <w:rsid w:val="00F92B69"/>
    <w:rsid w:val="00F93340"/>
    <w:rsid w:val="00F93673"/>
    <w:rsid w:val="00F93A50"/>
    <w:rsid w:val="00F93CBF"/>
    <w:rsid w:val="00F94944"/>
    <w:rsid w:val="00F94C6B"/>
    <w:rsid w:val="00F9527C"/>
    <w:rsid w:val="00F95510"/>
    <w:rsid w:val="00F96878"/>
    <w:rsid w:val="00F97B92"/>
    <w:rsid w:val="00F97D6D"/>
    <w:rsid w:val="00FA08AF"/>
    <w:rsid w:val="00FA0D94"/>
    <w:rsid w:val="00FA11AE"/>
    <w:rsid w:val="00FA2251"/>
    <w:rsid w:val="00FA367E"/>
    <w:rsid w:val="00FA36DB"/>
    <w:rsid w:val="00FA41EB"/>
    <w:rsid w:val="00FA6225"/>
    <w:rsid w:val="00FA64CD"/>
    <w:rsid w:val="00FA6ECE"/>
    <w:rsid w:val="00FB03F8"/>
    <w:rsid w:val="00FB12C8"/>
    <w:rsid w:val="00FB21F8"/>
    <w:rsid w:val="00FB2372"/>
    <w:rsid w:val="00FB69A9"/>
    <w:rsid w:val="00FB6DBF"/>
    <w:rsid w:val="00FB6F19"/>
    <w:rsid w:val="00FB7A2F"/>
    <w:rsid w:val="00FC01F0"/>
    <w:rsid w:val="00FC0A6B"/>
    <w:rsid w:val="00FC1DDC"/>
    <w:rsid w:val="00FC278D"/>
    <w:rsid w:val="00FC4215"/>
    <w:rsid w:val="00FC4268"/>
    <w:rsid w:val="00FC48E6"/>
    <w:rsid w:val="00FC4AF1"/>
    <w:rsid w:val="00FC5114"/>
    <w:rsid w:val="00FC6816"/>
    <w:rsid w:val="00FC6A9C"/>
    <w:rsid w:val="00FC6E55"/>
    <w:rsid w:val="00FC753E"/>
    <w:rsid w:val="00FC7CB8"/>
    <w:rsid w:val="00FC7D2B"/>
    <w:rsid w:val="00FD13AA"/>
    <w:rsid w:val="00FD22C8"/>
    <w:rsid w:val="00FD2371"/>
    <w:rsid w:val="00FD301C"/>
    <w:rsid w:val="00FD36BF"/>
    <w:rsid w:val="00FD59B5"/>
    <w:rsid w:val="00FD6A8D"/>
    <w:rsid w:val="00FE1353"/>
    <w:rsid w:val="00FE1A56"/>
    <w:rsid w:val="00FE1EFE"/>
    <w:rsid w:val="00FE22A5"/>
    <w:rsid w:val="00FE3425"/>
    <w:rsid w:val="00FE3B29"/>
    <w:rsid w:val="00FE3FDF"/>
    <w:rsid w:val="00FE4CDC"/>
    <w:rsid w:val="00FE5356"/>
    <w:rsid w:val="00FE6348"/>
    <w:rsid w:val="00FE6BFF"/>
    <w:rsid w:val="00FE6DD7"/>
    <w:rsid w:val="00FE762E"/>
    <w:rsid w:val="00FE7EA2"/>
    <w:rsid w:val="00FF0C59"/>
    <w:rsid w:val="00FF0E2F"/>
    <w:rsid w:val="00FF1BA5"/>
    <w:rsid w:val="00FF3961"/>
    <w:rsid w:val="00FF3CC5"/>
    <w:rsid w:val="00FF4284"/>
    <w:rsid w:val="00FF4B3D"/>
    <w:rsid w:val="00FF62EC"/>
    <w:rsid w:val="00FF6810"/>
    <w:rsid w:val="00FF754A"/>
    <w:rsid w:val="00FF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71217B"/>
  <w15:chartTrackingRefBased/>
  <w15:docId w15:val="{1EC36677-779B-4834-B4F6-3EE6349D2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8B4"/>
  </w:style>
  <w:style w:type="paragraph" w:styleId="Heading1">
    <w:name w:val="heading 1"/>
    <w:basedOn w:val="Normal"/>
    <w:next w:val="Normal"/>
    <w:link w:val="Heading1Char"/>
    <w:uiPriority w:val="9"/>
    <w:qFormat/>
    <w:rsid w:val="00F638B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8B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AD2750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38B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AD2750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38B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38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638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D54773" w:themeColor="accent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638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D54773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8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8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38B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F638B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link w:val="ListParagraphChar"/>
    <w:uiPriority w:val="34"/>
    <w:qFormat/>
    <w:rsid w:val="007E71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38B4"/>
    <w:rPr>
      <w:rFonts w:asciiTheme="majorHAnsi" w:eastAsiaTheme="majorEastAsia" w:hAnsiTheme="majorHAnsi" w:cstheme="majorBidi"/>
      <w:color w:val="AD2750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638B4"/>
    <w:rPr>
      <w:rFonts w:asciiTheme="majorHAnsi" w:eastAsiaTheme="majorEastAsia" w:hAnsiTheme="majorHAnsi" w:cstheme="majorBidi"/>
      <w:color w:val="AD2750" w:themeColor="accent6" w:themeShade="BF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F638B4"/>
    <w:rPr>
      <w:i/>
      <w:iCs/>
      <w:color w:val="D54773" w:themeColor="accent6"/>
    </w:rPr>
  </w:style>
  <w:style w:type="character" w:customStyle="1" w:styleId="Heading3Char">
    <w:name w:val="Heading 3 Char"/>
    <w:basedOn w:val="DefaultParagraphFont"/>
    <w:link w:val="Heading3"/>
    <w:uiPriority w:val="9"/>
    <w:rsid w:val="00F638B4"/>
    <w:rPr>
      <w:rFonts w:asciiTheme="majorHAnsi" w:eastAsiaTheme="majorEastAsia" w:hAnsiTheme="majorHAnsi" w:cstheme="majorBidi"/>
      <w:color w:val="AD2750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638B4"/>
    <w:rPr>
      <w:rFonts w:asciiTheme="majorHAnsi" w:eastAsiaTheme="majorEastAsia" w:hAnsiTheme="majorHAnsi" w:cstheme="majorBidi"/>
      <w:color w:val="D54773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F638B4"/>
    <w:rPr>
      <w:rFonts w:asciiTheme="majorHAnsi" w:eastAsiaTheme="majorEastAsia" w:hAnsiTheme="majorHAnsi" w:cstheme="majorBidi"/>
      <w:i/>
      <w:iCs/>
      <w:color w:val="D54773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F638B4"/>
    <w:rPr>
      <w:rFonts w:asciiTheme="majorHAnsi" w:eastAsiaTheme="majorEastAsia" w:hAnsiTheme="majorHAnsi" w:cstheme="majorBidi"/>
      <w:color w:val="D54773" w:themeColor="accent6"/>
    </w:rPr>
  </w:style>
  <w:style w:type="character" w:customStyle="1" w:styleId="Heading7Char">
    <w:name w:val="Heading 7 Char"/>
    <w:basedOn w:val="DefaultParagraphFont"/>
    <w:link w:val="Heading7"/>
    <w:uiPriority w:val="9"/>
    <w:rsid w:val="00F638B4"/>
    <w:rPr>
      <w:rFonts w:asciiTheme="majorHAnsi" w:eastAsiaTheme="majorEastAsia" w:hAnsiTheme="majorHAnsi" w:cstheme="majorBidi"/>
      <w:b/>
      <w:bCs/>
      <w:color w:val="D54773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8B4"/>
    <w:rPr>
      <w:rFonts w:asciiTheme="majorHAnsi" w:eastAsiaTheme="majorEastAsia" w:hAnsiTheme="majorHAnsi" w:cstheme="majorBidi"/>
      <w:b/>
      <w:bCs/>
      <w:i/>
      <w:iCs/>
      <w:color w:val="D54773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8B4"/>
    <w:rPr>
      <w:rFonts w:asciiTheme="majorHAnsi" w:eastAsiaTheme="majorEastAsia" w:hAnsiTheme="majorHAnsi" w:cstheme="majorBidi"/>
      <w:i/>
      <w:iCs/>
      <w:color w:val="D54773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638B4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8B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638B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F638B4"/>
    <w:rPr>
      <w:b/>
      <w:bCs/>
    </w:rPr>
  </w:style>
  <w:style w:type="paragraph" w:styleId="NoSpacing">
    <w:name w:val="No Spacing"/>
    <w:uiPriority w:val="1"/>
    <w:qFormat/>
    <w:rsid w:val="00F638B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38B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F638B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8B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8B4"/>
    <w:rPr>
      <w:rFonts w:asciiTheme="majorHAnsi" w:eastAsiaTheme="majorEastAsia" w:hAnsiTheme="majorHAnsi" w:cstheme="majorBidi"/>
      <w:i/>
      <w:iCs/>
      <w:color w:val="D54773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638B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638B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638B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F638B4"/>
    <w:rPr>
      <w:b/>
      <w:bCs/>
      <w:smallCaps/>
      <w:color w:val="D54773" w:themeColor="accent6"/>
    </w:rPr>
  </w:style>
  <w:style w:type="character" w:styleId="BookTitle">
    <w:name w:val="Book Title"/>
    <w:basedOn w:val="DefaultParagraphFont"/>
    <w:uiPriority w:val="33"/>
    <w:qFormat/>
    <w:rsid w:val="00F638B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38B4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132E0"/>
    <w:rPr>
      <w:color w:val="6B9F25" w:themeColor="hyperlink"/>
      <w:u w:val="single"/>
    </w:rPr>
  </w:style>
  <w:style w:type="table" w:styleId="TableGrid">
    <w:name w:val="Table Grid"/>
    <w:basedOn w:val="TableNormal"/>
    <w:rsid w:val="00306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6C24C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odyText">
    <w:name w:val="Body Text"/>
    <w:basedOn w:val="Normal"/>
    <w:link w:val="BodyTextChar"/>
    <w:uiPriority w:val="99"/>
    <w:unhideWhenUsed/>
    <w:rsid w:val="00DE057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E0575"/>
  </w:style>
  <w:style w:type="paragraph" w:styleId="Header">
    <w:name w:val="header"/>
    <w:basedOn w:val="Normal"/>
    <w:link w:val="HeaderChar"/>
    <w:uiPriority w:val="99"/>
    <w:unhideWhenUsed/>
    <w:rsid w:val="00B70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BEB"/>
  </w:style>
  <w:style w:type="paragraph" w:styleId="Footer">
    <w:name w:val="footer"/>
    <w:basedOn w:val="Normal"/>
    <w:link w:val="FooterChar"/>
    <w:uiPriority w:val="99"/>
    <w:unhideWhenUsed/>
    <w:rsid w:val="00B70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BEB"/>
  </w:style>
  <w:style w:type="paragraph" w:styleId="BalloonText">
    <w:name w:val="Balloon Text"/>
    <w:basedOn w:val="Normal"/>
    <w:link w:val="BalloonTextChar"/>
    <w:uiPriority w:val="99"/>
    <w:semiHidden/>
    <w:unhideWhenUsed/>
    <w:rsid w:val="00A03C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CD6"/>
    <w:rPr>
      <w:rFonts w:ascii="Segoe UI" w:hAnsi="Segoe UI" w:cs="Segoe UI"/>
      <w:sz w:val="18"/>
      <w:szCs w:val="18"/>
    </w:rPr>
  </w:style>
  <w:style w:type="table" w:styleId="GridTable4">
    <w:name w:val="Grid Table 4"/>
    <w:basedOn w:val="TableNormal"/>
    <w:uiPriority w:val="49"/>
    <w:rsid w:val="00151F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214E9"/>
    <w:rPr>
      <w:color w:val="8C8C8C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67B24"/>
  </w:style>
  <w:style w:type="paragraph" w:customStyle="1" w:styleId="Monospace">
    <w:name w:val="Monospace"/>
    <w:basedOn w:val="PlainText"/>
    <w:link w:val="MonospaceChar"/>
    <w:qFormat/>
    <w:rsid w:val="00F67B24"/>
    <w:rPr>
      <w:noProof/>
      <w:kern w:val="2"/>
      <w:sz w:val="20"/>
      <w:szCs w:val="20"/>
      <w14:ligatures w14:val="standard"/>
    </w:rPr>
  </w:style>
  <w:style w:type="character" w:customStyle="1" w:styleId="MonospaceChar">
    <w:name w:val="Monospace Char"/>
    <w:basedOn w:val="ListParagraphChar"/>
    <w:link w:val="Monospace"/>
    <w:rsid w:val="00F67B24"/>
    <w:rPr>
      <w:rFonts w:ascii="Consolas" w:hAnsi="Consolas" w:cs="Consolas"/>
      <w:noProof/>
      <w:kern w:val="2"/>
      <w:sz w:val="20"/>
      <w:szCs w:val="20"/>
      <w14:ligatures w14:val="standard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67B24"/>
    <w:pPr>
      <w:spacing w:after="0" w:line="240" w:lineRule="auto"/>
    </w:pPr>
    <w:rPr>
      <w:rFonts w:ascii="Consolas" w:hAnsi="Consolas" w:cs="Consola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67B24"/>
    <w:rPr>
      <w:rFonts w:ascii="Consolas" w:hAnsi="Consolas" w:cs="Consolas"/>
    </w:rPr>
  </w:style>
  <w:style w:type="paragraph" w:customStyle="1" w:styleId="Code">
    <w:name w:val="Code"/>
    <w:basedOn w:val="Normal"/>
    <w:next w:val="Normal"/>
    <w:link w:val="CodeChar"/>
    <w:qFormat/>
    <w:rsid w:val="00822FA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  <w:autoSpaceDE w:val="0"/>
      <w:autoSpaceDN w:val="0"/>
      <w:adjustRightInd w:val="0"/>
      <w:spacing w:after="60" w:line="240" w:lineRule="auto"/>
    </w:pPr>
    <w:rPr>
      <w:rFonts w:ascii="Consolas" w:hAnsi="Consolas" w:cs="Times New Roman"/>
      <w:noProof/>
      <w:color w:val="000000"/>
      <w:sz w:val="16"/>
      <w:szCs w:val="20"/>
    </w:rPr>
  </w:style>
  <w:style w:type="character" w:customStyle="1" w:styleId="CodeChar">
    <w:name w:val="Code Char"/>
    <w:basedOn w:val="ListParagraphChar"/>
    <w:link w:val="Code"/>
    <w:rsid w:val="00822FA6"/>
    <w:rPr>
      <w:rFonts w:ascii="Consolas" w:hAnsi="Consolas" w:cs="Times New Roman"/>
      <w:noProof/>
      <w:color w:val="000000"/>
      <w:sz w:val="16"/>
      <w:szCs w:val="20"/>
    </w:rPr>
  </w:style>
  <w:style w:type="paragraph" w:styleId="FootnoteText">
    <w:name w:val="footnote text"/>
    <w:basedOn w:val="Normal"/>
    <w:link w:val="FootnoteTextChar"/>
    <w:uiPriority w:val="99"/>
    <w:unhideWhenUsed/>
    <w:rsid w:val="005D0B58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val="fr-FR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D0B58"/>
    <w:rPr>
      <w:rFonts w:ascii="Arial" w:eastAsia="Times New Roman" w:hAnsi="Arial" w:cs="Arial"/>
      <w:sz w:val="20"/>
      <w:szCs w:val="20"/>
      <w:lang w:val="fr-FR"/>
    </w:rPr>
  </w:style>
  <w:style w:type="character" w:styleId="FootnoteReference">
    <w:name w:val="footnote reference"/>
    <w:basedOn w:val="DefaultParagraphFont"/>
    <w:uiPriority w:val="99"/>
    <w:semiHidden/>
    <w:unhideWhenUsed/>
    <w:rsid w:val="005D0B58"/>
    <w:rPr>
      <w:vertAlign w:val="superscript"/>
    </w:rPr>
  </w:style>
  <w:style w:type="paragraph" w:styleId="NormalWeb">
    <w:name w:val="Normal (Web)"/>
    <w:basedOn w:val="Normal"/>
    <w:uiPriority w:val="99"/>
    <w:unhideWhenUsed/>
    <w:rsid w:val="00F21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">
    <w:name w:val="Ms"/>
    <w:basedOn w:val="Manipulation"/>
    <w:next w:val="Manipulation2"/>
    <w:uiPriority w:val="99"/>
    <w:rsid w:val="00D51498"/>
    <w:pPr>
      <w:keepNext w:val="0"/>
      <w:tabs>
        <w:tab w:val="clear" w:pos="1620"/>
      </w:tabs>
      <w:ind w:left="0" w:firstLine="0"/>
      <w:outlineLvl w:val="9"/>
    </w:pPr>
    <w:rPr>
      <w:b w:val="0"/>
      <w:bCs w:val="0"/>
      <w:i w:val="0"/>
      <w:iCs w:val="0"/>
      <w:sz w:val="12"/>
      <w:szCs w:val="12"/>
    </w:rPr>
  </w:style>
  <w:style w:type="paragraph" w:customStyle="1" w:styleId="Manipulation">
    <w:name w:val="Manipulation"/>
    <w:basedOn w:val="Normal"/>
    <w:next w:val="Ms"/>
    <w:autoRedefine/>
    <w:uiPriority w:val="99"/>
    <w:rsid w:val="00A33C4E"/>
    <w:pPr>
      <w:keepNext/>
      <w:widowControl w:val="0"/>
      <w:pBdr>
        <w:top w:val="single" w:sz="12" w:space="1" w:color="auto"/>
        <w:left w:val="single" w:sz="12" w:space="4" w:color="auto"/>
        <w:right w:val="single" w:sz="12" w:space="4" w:color="auto"/>
      </w:pBdr>
      <w:shd w:val="pct5" w:color="auto" w:fill="FFFFFF"/>
      <w:tabs>
        <w:tab w:val="num" w:pos="1620"/>
      </w:tabs>
      <w:snapToGrid w:val="0"/>
      <w:spacing w:after="0" w:line="276" w:lineRule="auto"/>
      <w:ind w:left="284" w:hanging="284"/>
      <w:jc w:val="both"/>
      <w:outlineLvl w:val="0"/>
    </w:pPr>
    <w:rPr>
      <w:rFonts w:ascii="Arial" w:eastAsia="Times New Roman" w:hAnsi="Arial" w:cs="Arial"/>
      <w:b/>
      <w:bCs/>
      <w:i/>
      <w:iCs/>
      <w:sz w:val="22"/>
      <w:szCs w:val="22"/>
      <w:lang w:val="fr-CH" w:eastAsia="fr-FR"/>
    </w:rPr>
  </w:style>
  <w:style w:type="paragraph" w:customStyle="1" w:styleId="Manipulation2">
    <w:name w:val="Manipulation2"/>
    <w:basedOn w:val="Manipulation"/>
    <w:uiPriority w:val="99"/>
    <w:rsid w:val="00D51498"/>
    <w:pPr>
      <w:keepNext w:val="0"/>
      <w:keepLines/>
      <w:widowControl/>
      <w:numPr>
        <w:numId w:val="36"/>
      </w:numPr>
      <w:pBdr>
        <w:top w:val="none" w:sz="0" w:space="0" w:color="auto"/>
        <w:bottom w:val="single" w:sz="12" w:space="1" w:color="auto"/>
      </w:pBdr>
      <w:spacing w:after="60"/>
      <w:outlineLvl w:val="9"/>
    </w:pPr>
    <w:rPr>
      <w:b w:val="0"/>
      <w:bCs w:val="0"/>
      <w:i w:val="0"/>
      <w:iCs w:val="0"/>
      <w:sz w:val="20"/>
      <w:szCs w:val="20"/>
    </w:rPr>
  </w:style>
  <w:style w:type="paragraph" w:customStyle="1" w:styleId="Figure">
    <w:name w:val="Figure"/>
    <w:basedOn w:val="Normal"/>
    <w:next w:val="Normal"/>
    <w:uiPriority w:val="99"/>
    <w:rsid w:val="00D51498"/>
    <w:pPr>
      <w:numPr>
        <w:numId w:val="37"/>
      </w:numPr>
      <w:spacing w:after="120" w:line="240" w:lineRule="auto"/>
      <w:jc w:val="center"/>
    </w:pPr>
    <w:rPr>
      <w:rFonts w:ascii="Arial" w:eastAsia="Times New Roman" w:hAnsi="Arial" w:cs="Arial"/>
      <w:i/>
      <w:i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273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98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23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375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5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6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Digitally_controlled_oscillator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BD4B8-760A-48B1-B7C4-8FA9B54BE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1905</TotalTime>
  <Pages>15</Pages>
  <Words>3051</Words>
  <Characters>17395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1.0 - Introduction to microcontrollers</vt:lpstr>
    </vt:vector>
  </TitlesOfParts>
  <Company/>
  <LinksUpToDate>false</LinksUpToDate>
  <CharactersWithSpaces>20406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1.0 - Introduction to microcontrollers</dc:title>
  <dc:subject/>
  <dc:creator>Sahand Kashani-Akhavan;René Beuchat</dc:creator>
  <cp:keywords/>
  <dc:description/>
  <cp:lastModifiedBy>sahand</cp:lastModifiedBy>
  <cp:revision>3249</cp:revision>
  <cp:lastPrinted>2017-04-11T08:33:00Z</cp:lastPrinted>
  <dcterms:created xsi:type="dcterms:W3CDTF">2016-03-23T15:30:00Z</dcterms:created>
  <dcterms:modified xsi:type="dcterms:W3CDTF">2021-09-23T21:45:00Z</dcterms:modified>
</cp:coreProperties>
</file>