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964BA" w14:textId="3FBF2896" w:rsidR="00730E31" w:rsidRPr="00730E31" w:rsidRDefault="00EE313D" w:rsidP="00730E31">
      <w:pPr>
        <w:pStyle w:val="Heading1"/>
      </w:pPr>
      <w:r>
        <w:t xml:space="preserve">1 </w:t>
      </w:r>
      <w:r w:rsidR="00730E31" w:rsidRPr="00730E31">
        <w:t>Some Key Insight</w:t>
      </w:r>
    </w:p>
    <w:p w14:paraId="464A0D69" w14:textId="55568246" w:rsidR="00730E31" w:rsidRDefault="00730E31" w:rsidP="00730E31">
      <w:r w:rsidRPr="00730E31">
        <w:t xml:space="preserve">This study compares </w:t>
      </w:r>
      <w:r w:rsidRPr="00730E31">
        <w:rPr>
          <w:b/>
          <w:bCs/>
        </w:rPr>
        <w:t>Supervised Learning</w:t>
      </w:r>
      <w:r w:rsidRPr="00730E31">
        <w:t xml:space="preserve">, </w:t>
      </w:r>
      <w:r w:rsidRPr="00730E31">
        <w:rPr>
          <w:b/>
          <w:bCs/>
        </w:rPr>
        <w:t>High-Confidence Pseudo-Labeling</w:t>
      </w:r>
      <w:r w:rsidRPr="00730E31">
        <w:t xml:space="preserve">, and </w:t>
      </w:r>
      <w:proofErr w:type="spellStart"/>
      <w:r w:rsidRPr="00730E31">
        <w:rPr>
          <w:b/>
          <w:bCs/>
        </w:rPr>
        <w:t>FixMatch</w:t>
      </w:r>
      <w:proofErr w:type="spellEnd"/>
      <w:r w:rsidRPr="00730E31">
        <w:t xml:space="preserve"> across three models of increasing complexity: </w:t>
      </w:r>
      <w:r w:rsidRPr="00730E31">
        <w:rPr>
          <w:b/>
          <w:bCs/>
        </w:rPr>
        <w:t>CNN</w:t>
      </w:r>
      <w:r w:rsidRPr="00730E31">
        <w:t xml:space="preserve">, </w:t>
      </w:r>
      <w:r w:rsidRPr="00730E31">
        <w:rPr>
          <w:b/>
          <w:bCs/>
        </w:rPr>
        <w:t>MobileNetV2</w:t>
      </w:r>
      <w:r w:rsidRPr="00730E31">
        <w:t xml:space="preserve">, and </w:t>
      </w:r>
      <w:r w:rsidRPr="00730E31">
        <w:rPr>
          <w:b/>
          <w:bCs/>
        </w:rPr>
        <w:t>EfficientNetB0</w:t>
      </w:r>
      <w:r w:rsidRPr="00730E31">
        <w:t xml:space="preserve">. The evaluation includes </w:t>
      </w:r>
      <w:r w:rsidRPr="00730E31">
        <w:rPr>
          <w:b/>
          <w:bCs/>
        </w:rPr>
        <w:t>accuracy</w:t>
      </w:r>
      <w:r w:rsidRPr="00730E31">
        <w:t xml:space="preserve">, </w:t>
      </w:r>
      <w:r w:rsidRPr="00730E31">
        <w:rPr>
          <w:b/>
          <w:bCs/>
        </w:rPr>
        <w:t>F1 score</w:t>
      </w:r>
      <w:r w:rsidRPr="00730E31">
        <w:t xml:space="preserve">, and </w:t>
      </w:r>
      <w:r w:rsidRPr="00730E31">
        <w:rPr>
          <w:b/>
          <w:bCs/>
        </w:rPr>
        <w:t>recall</w:t>
      </w:r>
      <w:r w:rsidRPr="00730E31">
        <w:t xml:space="preserve">, giving a well-rounded view of model </w:t>
      </w:r>
      <w:r w:rsidR="00C83A6B" w:rsidRPr="00730E31">
        <w:t xml:space="preserve">generalization, </w:t>
      </w:r>
      <w:r w:rsidRPr="00730E31">
        <w:t>particularly under class imbalance and limited labeled data.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58"/>
        <w:gridCol w:w="1925"/>
        <w:gridCol w:w="1863"/>
        <w:gridCol w:w="1964"/>
        <w:gridCol w:w="1840"/>
      </w:tblGrid>
      <w:tr w:rsidR="00A20DDF" w:rsidRPr="00A20DDF" w14:paraId="05612094" w14:textId="77777777" w:rsidTr="00A20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3BB50" w14:textId="77777777" w:rsidR="00A20DDF" w:rsidRPr="00A20DDF" w:rsidRDefault="00A20DDF" w:rsidP="00A20DD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hideMark/>
          </w:tcPr>
          <w:p w14:paraId="6B459FFC" w14:textId="77777777" w:rsidR="00A20DDF" w:rsidRPr="00A20DDF" w:rsidRDefault="00A20DDF" w:rsidP="00A20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Supervised Accuracy</w:t>
            </w:r>
          </w:p>
        </w:tc>
        <w:tc>
          <w:tcPr>
            <w:tcW w:w="0" w:type="auto"/>
            <w:hideMark/>
          </w:tcPr>
          <w:p w14:paraId="69178207" w14:textId="77777777" w:rsidR="00A20DDF" w:rsidRPr="00A20DDF" w:rsidRDefault="00A20DDF" w:rsidP="00A20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Pseudo-Labeling Gain</w:t>
            </w:r>
          </w:p>
        </w:tc>
        <w:tc>
          <w:tcPr>
            <w:tcW w:w="0" w:type="auto"/>
            <w:hideMark/>
          </w:tcPr>
          <w:p w14:paraId="45E42D92" w14:textId="77777777" w:rsidR="00A20DDF" w:rsidRPr="00A20DDF" w:rsidRDefault="00A20DDF" w:rsidP="00A20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+ </w:t>
            </w:r>
            <w:proofErr w:type="spellStart"/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FixMatch</w:t>
            </w:r>
            <w:proofErr w:type="spellEnd"/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Gain</w:t>
            </w:r>
          </w:p>
        </w:tc>
        <w:tc>
          <w:tcPr>
            <w:tcW w:w="0" w:type="auto"/>
            <w:hideMark/>
          </w:tcPr>
          <w:p w14:paraId="5DB50A83" w14:textId="77777777" w:rsidR="00A20DDF" w:rsidRPr="00A20DDF" w:rsidRDefault="00A20DDF" w:rsidP="00A20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Verdict</w:t>
            </w:r>
          </w:p>
        </w:tc>
      </w:tr>
      <w:tr w:rsidR="00A20DDF" w:rsidRPr="00A20DDF" w14:paraId="2F588892" w14:textId="77777777" w:rsidTr="00A2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B9133" w14:textId="77777777" w:rsidR="00A20DDF" w:rsidRPr="00A20DDF" w:rsidRDefault="00A20DDF" w:rsidP="00A20DD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CNN (Baseline)</w:t>
            </w:r>
          </w:p>
        </w:tc>
        <w:tc>
          <w:tcPr>
            <w:tcW w:w="0" w:type="auto"/>
            <w:hideMark/>
          </w:tcPr>
          <w:p w14:paraId="746E3DA5" w14:textId="77777777" w:rsidR="00A20DDF" w:rsidRPr="00A20DDF" w:rsidRDefault="00A20DDF" w:rsidP="00A2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🚫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Low Accuracy &amp; Recall</w:t>
            </w:r>
          </w:p>
        </w:tc>
        <w:tc>
          <w:tcPr>
            <w:tcW w:w="0" w:type="auto"/>
            <w:hideMark/>
          </w:tcPr>
          <w:p w14:paraId="443FE757" w14:textId="77777777" w:rsidR="00A20DDF" w:rsidRPr="00A20DDF" w:rsidRDefault="00A20DDF" w:rsidP="00A2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Minimal F1/Recall gain</w:t>
            </w:r>
          </w:p>
        </w:tc>
        <w:tc>
          <w:tcPr>
            <w:tcW w:w="0" w:type="auto"/>
            <w:hideMark/>
          </w:tcPr>
          <w:p w14:paraId="629ACCF2" w14:textId="77777777" w:rsidR="00A20DDF" w:rsidRPr="00A20DDF" w:rsidRDefault="00A20DDF" w:rsidP="00A2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🔻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Performance degradation</w:t>
            </w:r>
          </w:p>
        </w:tc>
        <w:tc>
          <w:tcPr>
            <w:tcW w:w="0" w:type="auto"/>
            <w:hideMark/>
          </w:tcPr>
          <w:p w14:paraId="67B53FAC" w14:textId="77777777" w:rsidR="00A20DDF" w:rsidRPr="00A20DDF" w:rsidRDefault="00A20DDF" w:rsidP="00A2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viable</w:t>
            </w:r>
          </w:p>
        </w:tc>
      </w:tr>
      <w:tr w:rsidR="00A20DDF" w:rsidRPr="00A20DDF" w14:paraId="3F48E61C" w14:textId="77777777" w:rsidTr="00A2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C0FC5" w14:textId="77777777" w:rsidR="00A20DDF" w:rsidRPr="00A20DDF" w:rsidRDefault="00A20DDF" w:rsidP="00A20DD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MobileNetV2</w:t>
            </w:r>
          </w:p>
        </w:tc>
        <w:tc>
          <w:tcPr>
            <w:tcW w:w="0" w:type="auto"/>
            <w:hideMark/>
          </w:tcPr>
          <w:p w14:paraId="1C75E464" w14:textId="77777777" w:rsidR="00A20DDF" w:rsidRPr="00A20DDF" w:rsidRDefault="00A20DDF" w:rsidP="00A2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Decent across metrics</w:t>
            </w:r>
          </w:p>
        </w:tc>
        <w:tc>
          <w:tcPr>
            <w:tcW w:w="0" w:type="auto"/>
            <w:hideMark/>
          </w:tcPr>
          <w:p w14:paraId="71C7927D" w14:textId="77777777" w:rsidR="00A20DDF" w:rsidRPr="00A20DDF" w:rsidRDefault="00A20DDF" w:rsidP="00A2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👍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Moderate recall/F1 gains</w:t>
            </w:r>
          </w:p>
        </w:tc>
        <w:tc>
          <w:tcPr>
            <w:tcW w:w="0" w:type="auto"/>
            <w:hideMark/>
          </w:tcPr>
          <w:p w14:paraId="104BAE2A" w14:textId="77777777" w:rsidR="00A20DDF" w:rsidRPr="00A20DDF" w:rsidRDefault="00A20DDF" w:rsidP="00A2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Small extra improvement</w:t>
            </w:r>
          </w:p>
        </w:tc>
        <w:tc>
          <w:tcPr>
            <w:tcW w:w="0" w:type="auto"/>
            <w:hideMark/>
          </w:tcPr>
          <w:p w14:paraId="42653256" w14:textId="77777777" w:rsidR="00A20DDF" w:rsidRPr="00A20DDF" w:rsidRDefault="00A20DDF" w:rsidP="00A20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Acceptable baseline</w:t>
            </w:r>
          </w:p>
        </w:tc>
      </w:tr>
      <w:tr w:rsidR="00A20DDF" w:rsidRPr="00A20DDF" w14:paraId="1F8DE74A" w14:textId="77777777" w:rsidTr="00A2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083FB" w14:textId="77777777" w:rsidR="00A20DDF" w:rsidRPr="00A20DDF" w:rsidRDefault="00A20DDF" w:rsidP="00A20DD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EfficientNetB0</w:t>
            </w:r>
          </w:p>
        </w:tc>
        <w:tc>
          <w:tcPr>
            <w:tcW w:w="0" w:type="auto"/>
            <w:hideMark/>
          </w:tcPr>
          <w:p w14:paraId="10C41CC9" w14:textId="77777777" w:rsidR="00A20DDF" w:rsidRPr="00A20DDF" w:rsidRDefault="00A20DDF" w:rsidP="00A2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🌟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High Accuracy + F1/Recall</w:t>
            </w:r>
          </w:p>
        </w:tc>
        <w:tc>
          <w:tcPr>
            <w:tcW w:w="0" w:type="auto"/>
            <w:hideMark/>
          </w:tcPr>
          <w:p w14:paraId="4E911460" w14:textId="77777777" w:rsidR="00A20DDF" w:rsidRPr="00A20DDF" w:rsidRDefault="00A20DDF" w:rsidP="00A2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🚀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Significant F1/Recall boost</w:t>
            </w:r>
          </w:p>
        </w:tc>
        <w:tc>
          <w:tcPr>
            <w:tcW w:w="0" w:type="auto"/>
            <w:hideMark/>
          </w:tcPr>
          <w:p w14:paraId="2EC77A0C" w14:textId="77777777" w:rsidR="00A20DDF" w:rsidRPr="00A20DDF" w:rsidRDefault="00A20DDF" w:rsidP="00A2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⚠️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Slight gain (high cost)</w:t>
            </w:r>
          </w:p>
        </w:tc>
        <w:tc>
          <w:tcPr>
            <w:tcW w:w="0" w:type="auto"/>
            <w:hideMark/>
          </w:tcPr>
          <w:p w14:paraId="35A1E9AA" w14:textId="77777777" w:rsidR="00A20DDF" w:rsidRPr="00A20DDF" w:rsidRDefault="00A20DDF" w:rsidP="00A2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20D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A20D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Best all-around performer</w:t>
            </w:r>
          </w:p>
        </w:tc>
      </w:tr>
    </w:tbl>
    <w:p w14:paraId="7254CFF8" w14:textId="77777777" w:rsidR="00730E31" w:rsidRPr="00730E31" w:rsidRDefault="00000000" w:rsidP="00730E31">
      <w:r>
        <w:pict w14:anchorId="21F4212E">
          <v:rect id="_x0000_i1025" style="width:0;height:1.5pt" o:hralign="center" o:hrstd="t" o:hr="t" fillcolor="#a0a0a0" stroked="f"/>
        </w:pict>
      </w:r>
    </w:p>
    <w:p w14:paraId="3ABB56EE" w14:textId="0A0CC97A" w:rsidR="00730E31" w:rsidRPr="00730E31" w:rsidRDefault="00730E31" w:rsidP="00730E31">
      <w:pPr>
        <w:rPr>
          <w:b/>
          <w:bCs/>
        </w:rPr>
      </w:pPr>
      <w:r w:rsidRPr="00730E31">
        <w:rPr>
          <w:b/>
          <w:bCs/>
        </w:rPr>
        <w:t>CNN (Baseline): Not Fit for Semi-Supervised Learning</w:t>
      </w:r>
    </w:p>
    <w:p w14:paraId="4002A96D" w14:textId="77777777" w:rsidR="00730E31" w:rsidRPr="00730E31" w:rsidRDefault="00730E31" w:rsidP="00730E31">
      <w:pPr>
        <w:numPr>
          <w:ilvl w:val="0"/>
          <w:numId w:val="1"/>
        </w:numPr>
      </w:pPr>
      <w:r w:rsidRPr="00730E31">
        <w:t>CNN underperforms across all metrics—</w:t>
      </w:r>
      <w:r w:rsidRPr="00730E31">
        <w:rPr>
          <w:b/>
          <w:bCs/>
        </w:rPr>
        <w:t>accuracy, F1 score, and recall</w:t>
      </w:r>
      <w:r w:rsidRPr="00730E31">
        <w:t>—due to its shallow architecture.</w:t>
      </w:r>
    </w:p>
    <w:p w14:paraId="412A8095" w14:textId="77777777" w:rsidR="00730E31" w:rsidRPr="00730E31" w:rsidRDefault="00730E31" w:rsidP="00730E31">
      <w:pPr>
        <w:numPr>
          <w:ilvl w:val="0"/>
          <w:numId w:val="1"/>
        </w:numPr>
      </w:pPr>
      <w:r w:rsidRPr="00730E31">
        <w:t xml:space="preserve">While </w:t>
      </w:r>
      <w:r w:rsidRPr="00730E31">
        <w:rPr>
          <w:b/>
          <w:bCs/>
        </w:rPr>
        <w:t>pseudo-labeling</w:t>
      </w:r>
      <w:r w:rsidRPr="00730E31">
        <w:t xml:space="preserve"> provides more training data, the model’s predictions are too noisy to produce meaningful pseudo-labels.</w:t>
      </w:r>
    </w:p>
    <w:p w14:paraId="1693A0A2" w14:textId="77777777" w:rsidR="00730E31" w:rsidRPr="00730E31" w:rsidRDefault="00730E31" w:rsidP="00730E31">
      <w:pPr>
        <w:numPr>
          <w:ilvl w:val="0"/>
          <w:numId w:val="1"/>
        </w:numPr>
      </w:pPr>
      <w:proofErr w:type="spellStart"/>
      <w:r w:rsidRPr="00730E31">
        <w:rPr>
          <w:b/>
          <w:bCs/>
        </w:rPr>
        <w:t>FixMatch</w:t>
      </w:r>
      <w:proofErr w:type="spellEnd"/>
      <w:r w:rsidRPr="00730E31">
        <w:rPr>
          <w:b/>
          <w:bCs/>
        </w:rPr>
        <w:t xml:space="preserve"> makes this worse</w:t>
      </w:r>
      <w:r w:rsidRPr="00730E31">
        <w:t>, despite theoretical expectations. Why?</w:t>
      </w:r>
    </w:p>
    <w:p w14:paraId="38862BC9" w14:textId="77777777" w:rsidR="00730E31" w:rsidRPr="00730E31" w:rsidRDefault="00730E31" w:rsidP="00730E31">
      <w:pPr>
        <w:numPr>
          <w:ilvl w:val="1"/>
          <w:numId w:val="1"/>
        </w:numPr>
      </w:pPr>
      <w:proofErr w:type="spellStart"/>
      <w:r w:rsidRPr="00730E31">
        <w:t>FixMatch</w:t>
      </w:r>
      <w:proofErr w:type="spellEnd"/>
      <w:r w:rsidRPr="00730E31">
        <w:t xml:space="preserve"> relies on a </w:t>
      </w:r>
      <w:r w:rsidRPr="00730E31">
        <w:rPr>
          <w:b/>
          <w:bCs/>
        </w:rPr>
        <w:t>confidence threshold (</w:t>
      </w:r>
      <w:proofErr w:type="gramStart"/>
      <w:r w:rsidRPr="00730E31">
        <w:rPr>
          <w:b/>
          <w:bCs/>
        </w:rPr>
        <w:t>τ)</w:t>
      </w:r>
      <w:r w:rsidRPr="00730E31">
        <w:t>—</w:t>
      </w:r>
      <w:proofErr w:type="gramEnd"/>
      <w:r w:rsidRPr="00730E31">
        <w:t xml:space="preserve">only predictions with </w:t>
      </w:r>
      <w:proofErr w:type="spellStart"/>
      <w:r w:rsidRPr="00730E31">
        <w:t>softmax</w:t>
      </w:r>
      <w:proofErr w:type="spellEnd"/>
      <w:r w:rsidRPr="00730E31">
        <w:t xml:space="preserve"> confidence &gt; τ (e.g., 0.95) are used as pseudo-labels.</w:t>
      </w:r>
    </w:p>
    <w:p w14:paraId="0E4A9C0F" w14:textId="77777777" w:rsidR="00730E31" w:rsidRPr="00730E31" w:rsidRDefault="00730E31" w:rsidP="00730E31">
      <w:pPr>
        <w:numPr>
          <w:ilvl w:val="1"/>
          <w:numId w:val="1"/>
        </w:numPr>
      </w:pPr>
      <w:r w:rsidRPr="00730E31">
        <w:t xml:space="preserve">CNN rarely produces such confident predictions, especially under </w:t>
      </w:r>
      <w:r w:rsidRPr="00730E31">
        <w:rPr>
          <w:b/>
          <w:bCs/>
        </w:rPr>
        <w:t>strong augmentations</w:t>
      </w:r>
      <w:r w:rsidRPr="00730E31">
        <w:t>, meaning most pseudo-labels are discarded.</w:t>
      </w:r>
    </w:p>
    <w:p w14:paraId="5F519D5A" w14:textId="77777777" w:rsidR="00730E31" w:rsidRPr="00730E31" w:rsidRDefault="00730E31" w:rsidP="00730E31">
      <w:pPr>
        <w:numPr>
          <w:ilvl w:val="1"/>
          <w:numId w:val="1"/>
        </w:numPr>
      </w:pPr>
      <w:r w:rsidRPr="00730E31">
        <w:t xml:space="preserve">Even accepted pseudo-labels may be wrong, leading to </w:t>
      </w:r>
      <w:r w:rsidRPr="00730E31">
        <w:rPr>
          <w:b/>
          <w:bCs/>
        </w:rPr>
        <w:t>reinforcement of errors</w:t>
      </w:r>
      <w:r w:rsidRPr="00730E31">
        <w:t xml:space="preserve"> and poor generalization.</w:t>
      </w:r>
    </w:p>
    <w:p w14:paraId="590E5E7C" w14:textId="77777777" w:rsidR="00730E31" w:rsidRPr="00730E31" w:rsidRDefault="00730E31" w:rsidP="00730E31">
      <w:r w:rsidRPr="00730E31">
        <w:rPr>
          <w:rFonts w:ascii="Segoe UI Emoji" w:hAnsi="Segoe UI Emoji" w:cs="Segoe UI Emoji"/>
        </w:rPr>
        <w:t>🧠</w:t>
      </w:r>
      <w:r w:rsidRPr="00730E31">
        <w:t xml:space="preserve"> </w:t>
      </w:r>
      <w:r w:rsidRPr="00730E31">
        <w:rPr>
          <w:i/>
          <w:iCs/>
        </w:rPr>
        <w:t>Mathematical intuition</w:t>
      </w:r>
      <w:r w:rsidRPr="00730E31">
        <w:t xml:space="preserve">: </w:t>
      </w:r>
      <w:proofErr w:type="spellStart"/>
      <w:r w:rsidRPr="00730E31">
        <w:t>FixMatch</w:t>
      </w:r>
      <w:proofErr w:type="spellEnd"/>
      <w:r w:rsidRPr="00730E31">
        <w:t xml:space="preserve"> uses a </w:t>
      </w:r>
      <w:r w:rsidRPr="00730E31">
        <w:rPr>
          <w:b/>
          <w:bCs/>
        </w:rPr>
        <w:t>binary mask</w:t>
      </w:r>
      <w:r w:rsidRPr="00730E31">
        <w:t xml:space="preserve"> </w:t>
      </w:r>
      <w:r w:rsidRPr="00730E31">
        <w:rPr>
          <w:rFonts w:ascii="Cambria Math" w:hAnsi="Cambria Math" w:cs="Cambria Math"/>
        </w:rPr>
        <w:t>𝟙</w:t>
      </w:r>
      <w:r w:rsidRPr="00730E31">
        <w:t xml:space="preserve">(max(p) &gt; τ) to select pseudo-labels. For CNN, the maximum </w:t>
      </w:r>
      <w:proofErr w:type="spellStart"/>
      <w:r w:rsidRPr="00730E31">
        <w:t>softmax</w:t>
      </w:r>
      <w:proofErr w:type="spellEnd"/>
      <w:r w:rsidRPr="00730E31">
        <w:t xml:space="preserve"> output max(p) is rarely &gt; 0.95, so </w:t>
      </w:r>
      <w:r w:rsidRPr="00730E31">
        <w:rPr>
          <w:rFonts w:ascii="Cambria Math" w:hAnsi="Cambria Math" w:cs="Cambria Math"/>
        </w:rPr>
        <w:t>𝟙</w:t>
      </w:r>
      <w:r w:rsidRPr="00730E31">
        <w:t xml:space="preserve"> = 0 most of the time → the model trains almost entirely on labeled data again.</w:t>
      </w:r>
    </w:p>
    <w:p w14:paraId="174B9E41" w14:textId="77777777" w:rsidR="00730E31" w:rsidRPr="00730E31" w:rsidRDefault="00730E31" w:rsidP="00730E31">
      <w:r w:rsidRPr="00730E31">
        <w:rPr>
          <w:rFonts w:ascii="Segoe UI Emoji" w:hAnsi="Segoe UI Emoji" w:cs="Segoe UI Emoji"/>
        </w:rPr>
        <w:lastRenderedPageBreak/>
        <w:t>🔍</w:t>
      </w:r>
      <w:r w:rsidRPr="00730E31">
        <w:t xml:space="preserve"> </w:t>
      </w:r>
      <w:r w:rsidRPr="00730E31">
        <w:rPr>
          <w:i/>
          <w:iCs/>
        </w:rPr>
        <w:t>Result</w:t>
      </w:r>
      <w:r w:rsidRPr="00730E31">
        <w:t xml:space="preserve">: </w:t>
      </w:r>
      <w:proofErr w:type="spellStart"/>
      <w:r w:rsidRPr="00730E31">
        <w:t>FixMatch</w:t>
      </w:r>
      <w:proofErr w:type="spellEnd"/>
      <w:r w:rsidRPr="00730E31">
        <w:t xml:space="preserve"> fails with CNNs because the </w:t>
      </w:r>
      <w:r w:rsidRPr="00730E31">
        <w:rPr>
          <w:b/>
          <w:bCs/>
        </w:rPr>
        <w:t>confidence gating mechanism starves the model of additional data</w:t>
      </w:r>
      <w:r w:rsidRPr="00730E31">
        <w:t>. It’s like a filter that never opens—making the entire semi-supervised strategy ineffective.</w:t>
      </w:r>
    </w:p>
    <w:p w14:paraId="4B02E9F8" w14:textId="77777777" w:rsidR="00730E31" w:rsidRPr="00730E31" w:rsidRDefault="00000000" w:rsidP="00730E31">
      <w:r>
        <w:pict w14:anchorId="2DA994E3">
          <v:rect id="_x0000_i1026" style="width:0;height:1.5pt" o:hralign="center" o:hrstd="t" o:hr="t" fillcolor="#a0a0a0" stroked="f"/>
        </w:pict>
      </w:r>
    </w:p>
    <w:p w14:paraId="0D8FE020" w14:textId="77777777" w:rsidR="00A20DDF" w:rsidRPr="00A20DDF" w:rsidRDefault="00A20DDF" w:rsidP="00A20DDF">
      <w:pPr>
        <w:rPr>
          <w:b/>
          <w:bCs/>
        </w:rPr>
      </w:pPr>
      <w:r w:rsidRPr="00A20DDF">
        <w:rPr>
          <w:b/>
          <w:bCs/>
        </w:rPr>
        <w:t xml:space="preserve">MobileNetV2: Moderate Learner with Plateauing </w:t>
      </w:r>
      <w:proofErr w:type="spellStart"/>
      <w:r w:rsidRPr="00A20DDF">
        <w:rPr>
          <w:b/>
          <w:bCs/>
        </w:rPr>
        <w:t>FixMatch</w:t>
      </w:r>
      <w:proofErr w:type="spellEnd"/>
      <w:r w:rsidRPr="00A20DDF">
        <w:rPr>
          <w:b/>
          <w:bCs/>
        </w:rPr>
        <w:t xml:space="preserve"> Benefits</w:t>
      </w:r>
    </w:p>
    <w:p w14:paraId="6395E2C5" w14:textId="77777777" w:rsidR="00A20DDF" w:rsidRPr="00A20DDF" w:rsidRDefault="00A20DDF" w:rsidP="00A20DDF">
      <w:pPr>
        <w:numPr>
          <w:ilvl w:val="0"/>
          <w:numId w:val="11"/>
        </w:numPr>
        <w:rPr>
          <w:b/>
          <w:bCs/>
        </w:rPr>
      </w:pPr>
      <w:r w:rsidRPr="00A20DDF">
        <w:rPr>
          <w:b/>
          <w:bCs/>
        </w:rPr>
        <w:t>Performs reasonably well under supervision, with decent F1 and recall.</w:t>
      </w:r>
    </w:p>
    <w:p w14:paraId="082993C9" w14:textId="77777777" w:rsidR="00A20DDF" w:rsidRPr="00A20DDF" w:rsidRDefault="00A20DDF" w:rsidP="00A20DDF">
      <w:pPr>
        <w:numPr>
          <w:ilvl w:val="0"/>
          <w:numId w:val="11"/>
        </w:numPr>
        <w:rPr>
          <w:b/>
          <w:bCs/>
        </w:rPr>
      </w:pPr>
      <w:r w:rsidRPr="00A20DDF">
        <w:rPr>
          <w:b/>
          <w:bCs/>
        </w:rPr>
        <w:t>Pseudo-labeling provides meaningful improvements, particularly for minority classes, as the model can generate moderately confident labels.</w:t>
      </w:r>
    </w:p>
    <w:p w14:paraId="3E172EEE" w14:textId="77777777" w:rsidR="00A20DDF" w:rsidRPr="00A20DDF" w:rsidRDefault="00A20DDF" w:rsidP="00A20DDF">
      <w:pPr>
        <w:numPr>
          <w:ilvl w:val="0"/>
          <w:numId w:val="11"/>
        </w:numPr>
        <w:rPr>
          <w:b/>
          <w:bCs/>
        </w:rPr>
      </w:pPr>
      <w:proofErr w:type="spellStart"/>
      <w:r w:rsidRPr="00A20DDF">
        <w:rPr>
          <w:b/>
          <w:bCs/>
        </w:rPr>
        <w:t>FixMatch</w:t>
      </w:r>
      <w:proofErr w:type="spellEnd"/>
      <w:r w:rsidRPr="00A20DDF">
        <w:rPr>
          <w:b/>
          <w:bCs/>
        </w:rPr>
        <w:t xml:space="preserve"> adds little extra value, likely due to:</w:t>
      </w:r>
    </w:p>
    <w:p w14:paraId="1A70410C" w14:textId="77777777" w:rsidR="00A20DDF" w:rsidRPr="00A20DDF" w:rsidRDefault="00A20DDF" w:rsidP="00A20DDF">
      <w:pPr>
        <w:numPr>
          <w:ilvl w:val="1"/>
          <w:numId w:val="11"/>
        </w:numPr>
        <w:rPr>
          <w:b/>
          <w:bCs/>
        </w:rPr>
      </w:pPr>
      <w:r w:rsidRPr="00A20DDF">
        <w:rPr>
          <w:b/>
          <w:bCs/>
        </w:rPr>
        <w:t>Inconsistent confidence under augmentation.</w:t>
      </w:r>
    </w:p>
    <w:p w14:paraId="5F7C2201" w14:textId="77777777" w:rsidR="00A20DDF" w:rsidRPr="00A20DDF" w:rsidRDefault="00A20DDF" w:rsidP="00A20DDF">
      <w:pPr>
        <w:numPr>
          <w:ilvl w:val="1"/>
          <w:numId w:val="11"/>
        </w:numPr>
        <w:rPr>
          <w:b/>
          <w:bCs/>
        </w:rPr>
      </w:pPr>
      <w:r w:rsidRPr="00A20DDF">
        <w:rPr>
          <w:b/>
          <w:bCs/>
        </w:rPr>
        <w:t>Overly strict thresholds that reject usable pseudo-labels.</w:t>
      </w:r>
    </w:p>
    <w:p w14:paraId="3831667E" w14:textId="77777777" w:rsidR="00A20DDF" w:rsidRPr="00A20DDF" w:rsidRDefault="00A20DDF" w:rsidP="00A20DDF">
      <w:pPr>
        <w:numPr>
          <w:ilvl w:val="1"/>
          <w:numId w:val="11"/>
        </w:numPr>
        <w:rPr>
          <w:b/>
          <w:bCs/>
        </w:rPr>
      </w:pPr>
      <w:r w:rsidRPr="00A20DDF">
        <w:rPr>
          <w:b/>
          <w:bCs/>
        </w:rPr>
        <w:t>Increased training time without proportional returns.</w:t>
      </w:r>
    </w:p>
    <w:p w14:paraId="5A35B95A" w14:textId="77777777" w:rsidR="00A20DDF" w:rsidRPr="00A20DDF" w:rsidRDefault="00A20DDF" w:rsidP="00A20DDF">
      <w:pPr>
        <w:rPr>
          <w:b/>
          <w:bCs/>
        </w:rPr>
      </w:pPr>
      <w:r w:rsidRPr="00A20DDF">
        <w:rPr>
          <w:rFonts w:ascii="Segoe UI Emoji" w:hAnsi="Segoe UI Emoji" w:cs="Segoe UI Emoji"/>
          <w:b/>
          <w:bCs/>
        </w:rPr>
        <w:t>🔍</w:t>
      </w:r>
      <w:r w:rsidRPr="00A20DDF">
        <w:rPr>
          <w:b/>
          <w:bCs/>
        </w:rPr>
        <w:t xml:space="preserve"> Takeaway: MobileNetV2 benefits from semi-supervised training, but </w:t>
      </w:r>
      <w:proofErr w:type="spellStart"/>
      <w:r w:rsidRPr="00A20DDF">
        <w:rPr>
          <w:b/>
          <w:bCs/>
        </w:rPr>
        <w:t>FixMatch’s</w:t>
      </w:r>
      <w:proofErr w:type="spellEnd"/>
      <w:r w:rsidRPr="00A20DDF">
        <w:rPr>
          <w:b/>
          <w:bCs/>
        </w:rPr>
        <w:t xml:space="preserve"> stringent pseudo-label selection and heavy augmentation pipeline provide diminishing returns unless confidence calibration is </w:t>
      </w:r>
      <w:proofErr w:type="gramStart"/>
      <w:r w:rsidRPr="00A20DDF">
        <w:rPr>
          <w:b/>
          <w:bCs/>
        </w:rPr>
        <w:t>improved</w:t>
      </w:r>
      <w:proofErr w:type="gramEnd"/>
      <w:r w:rsidRPr="00A20DDF">
        <w:rPr>
          <w:b/>
          <w:bCs/>
        </w:rPr>
        <w:t xml:space="preserve"> or thresholds are adapted.</w:t>
      </w:r>
    </w:p>
    <w:p w14:paraId="0BC0A6F2" w14:textId="77777777" w:rsidR="00730E31" w:rsidRPr="00730E31" w:rsidRDefault="00000000" w:rsidP="00730E31">
      <w:r>
        <w:pict w14:anchorId="5DC1A4A0">
          <v:rect id="_x0000_i1027" style="width:0;height:1.5pt" o:hralign="center" o:hrstd="t" o:hr="t" fillcolor="#a0a0a0" stroked="f"/>
        </w:pict>
      </w:r>
    </w:p>
    <w:p w14:paraId="15B50414" w14:textId="77777777" w:rsidR="00A20DDF" w:rsidRPr="00A20DDF" w:rsidRDefault="00A20DDF" w:rsidP="00A20DDF">
      <w:pPr>
        <w:rPr>
          <w:b/>
          <w:bCs/>
        </w:rPr>
      </w:pPr>
      <w:r w:rsidRPr="00A20DDF">
        <w:rPr>
          <w:b/>
          <w:bCs/>
        </w:rPr>
        <w:t>EfficientNetB0: Confident Predictions Power Semi-Supervised Success</w:t>
      </w:r>
    </w:p>
    <w:p w14:paraId="5C6A37C0" w14:textId="77777777" w:rsidR="00A20DDF" w:rsidRPr="00A20DDF" w:rsidRDefault="00A20DDF" w:rsidP="00A20DDF">
      <w:pPr>
        <w:numPr>
          <w:ilvl w:val="0"/>
          <w:numId w:val="13"/>
        </w:numPr>
      </w:pPr>
      <w:r w:rsidRPr="00A20DDF">
        <w:t>Delivers the strongest performance in accuracy, F1, and recall under supervised training.</w:t>
      </w:r>
    </w:p>
    <w:p w14:paraId="71E99B56" w14:textId="77777777" w:rsidR="00A20DDF" w:rsidRPr="00A20DDF" w:rsidRDefault="00A20DDF" w:rsidP="00A20DDF">
      <w:pPr>
        <w:numPr>
          <w:ilvl w:val="0"/>
          <w:numId w:val="13"/>
        </w:numPr>
      </w:pPr>
      <w:r w:rsidRPr="00A20DDF">
        <w:t xml:space="preserve">High-confidence pseudo-labeling yields a major boost, as </w:t>
      </w:r>
      <w:proofErr w:type="spellStart"/>
      <w:r w:rsidRPr="00A20DDF">
        <w:t>EfficientNet</w:t>
      </w:r>
      <w:proofErr w:type="spellEnd"/>
      <w:r w:rsidRPr="00A20DDF">
        <w:t xml:space="preserve"> generates reliable, class-balanced pseudo-labels.</w:t>
      </w:r>
    </w:p>
    <w:p w14:paraId="29F9233C" w14:textId="77777777" w:rsidR="00A20DDF" w:rsidRPr="00A20DDF" w:rsidRDefault="00A20DDF" w:rsidP="00A20DDF">
      <w:pPr>
        <w:numPr>
          <w:ilvl w:val="0"/>
          <w:numId w:val="13"/>
        </w:numPr>
      </w:pPr>
      <w:proofErr w:type="spellStart"/>
      <w:r w:rsidRPr="00A20DDF">
        <w:t>FixMatch</w:t>
      </w:r>
      <w:proofErr w:type="spellEnd"/>
      <w:r w:rsidRPr="00A20DDF">
        <w:t xml:space="preserve"> provides only a small additional improvement, despite high theoretical expectations.</w:t>
      </w:r>
    </w:p>
    <w:p w14:paraId="55C98B57" w14:textId="77777777" w:rsidR="00A20DDF" w:rsidRPr="00A20DDF" w:rsidRDefault="00A20DDF" w:rsidP="00A20DDF">
      <w:pPr>
        <w:numPr>
          <w:ilvl w:val="1"/>
          <w:numId w:val="13"/>
        </w:numPr>
      </w:pPr>
      <w:r w:rsidRPr="00A20DDF">
        <w:t xml:space="preserve">Most of the pseudo-labels used by </w:t>
      </w:r>
      <w:proofErr w:type="spellStart"/>
      <w:r w:rsidRPr="00A20DDF">
        <w:t>FixMatch</w:t>
      </w:r>
      <w:proofErr w:type="spellEnd"/>
      <w:r w:rsidRPr="00A20DDF">
        <w:t xml:space="preserve"> overlap with those already selected during high-confidence pseudo-labeling.</w:t>
      </w:r>
    </w:p>
    <w:p w14:paraId="2FF35A94" w14:textId="77777777" w:rsidR="00A20DDF" w:rsidRPr="00A20DDF" w:rsidRDefault="00A20DDF" w:rsidP="00A20DDF">
      <w:pPr>
        <w:numPr>
          <w:ilvl w:val="1"/>
          <w:numId w:val="13"/>
        </w:numPr>
      </w:pPr>
      <w:r w:rsidRPr="00A20DDF">
        <w:t>Strong augmentations and stricter filtering bring significant computational overhead, but little extra gain under current conditions.</w:t>
      </w:r>
    </w:p>
    <w:p w14:paraId="25E6AEAB" w14:textId="706AAC8C" w:rsidR="00A20DDF" w:rsidRPr="00A20DDF" w:rsidRDefault="00A20DDF" w:rsidP="00A20DDF">
      <w:r w:rsidRPr="00A20DDF">
        <w:t xml:space="preserve">Mechanism insight: </w:t>
      </w:r>
      <w:proofErr w:type="spellStart"/>
      <w:r w:rsidRPr="00A20DDF">
        <w:t>EfficientNet</w:t>
      </w:r>
      <w:proofErr w:type="spellEnd"/>
      <w:r w:rsidRPr="00A20DDF">
        <w:t xml:space="preserve"> often satisfies max(p) &gt; τ, so </w:t>
      </w:r>
      <w:proofErr w:type="spellStart"/>
      <w:r w:rsidRPr="00A20DDF">
        <w:t>FixMatch</w:t>
      </w:r>
      <w:proofErr w:type="spellEnd"/>
      <w:r w:rsidRPr="00A20DDF">
        <w:t xml:space="preserve"> ends up selecting nearly the same unlabeled examples as pseudo-labeling.</w:t>
      </w:r>
    </w:p>
    <w:p w14:paraId="1DC793DD" w14:textId="11568781" w:rsidR="00A20DDF" w:rsidRPr="00A20DDF" w:rsidRDefault="00A20DDF" w:rsidP="00A20DDF">
      <w:r w:rsidRPr="00A20DDF">
        <w:lastRenderedPageBreak/>
        <w:t>Result: Under the current setup—with limited fine-tuning, frozen layers, and default confidence thresholds—</w:t>
      </w:r>
      <w:proofErr w:type="spellStart"/>
      <w:r w:rsidRPr="00A20DDF">
        <w:t>FixMatch’s</w:t>
      </w:r>
      <w:proofErr w:type="spellEnd"/>
      <w:r w:rsidRPr="00A20DDF">
        <w:t xml:space="preserve"> theoretical strengths appear redundant.</w:t>
      </w:r>
      <w:r w:rsidRPr="00A20DDF">
        <w:br/>
        <w:t xml:space="preserve">However, with more extensive fine-tuning, adjusted thresholds, or longer training, it’s possible that </w:t>
      </w:r>
      <w:proofErr w:type="spellStart"/>
      <w:r w:rsidRPr="00A20DDF">
        <w:t>FixMatch</w:t>
      </w:r>
      <w:proofErr w:type="spellEnd"/>
      <w:r w:rsidRPr="00A20DDF">
        <w:t xml:space="preserve"> could still unlock additional gains beyond what was observed here.</w:t>
      </w:r>
    </w:p>
    <w:p w14:paraId="5767D411" w14:textId="77777777" w:rsidR="00730E31" w:rsidRPr="00730E31" w:rsidRDefault="00000000" w:rsidP="00730E31">
      <w:r>
        <w:pict w14:anchorId="68D577FF">
          <v:rect id="_x0000_i1028" style="width:0;height:1.5pt" o:hralign="center" o:hrstd="t" o:hr="t" fillcolor="#a0a0a0" stroked="f"/>
        </w:pict>
      </w:r>
    </w:p>
    <w:p w14:paraId="453F7C99" w14:textId="3FCF191F" w:rsidR="00730E31" w:rsidRPr="00730E31" w:rsidRDefault="00730E31" w:rsidP="00730E31">
      <w:pPr>
        <w:rPr>
          <w:b/>
          <w:bCs/>
        </w:rPr>
      </w:pPr>
      <w:r>
        <w:rPr>
          <w:b/>
          <w:bCs/>
        </w:rPr>
        <w:t xml:space="preserve">In Summary </w:t>
      </w:r>
    </w:p>
    <w:p w14:paraId="7062570B" w14:textId="77777777" w:rsidR="00E42160" w:rsidRPr="00E42160" w:rsidRDefault="00E42160" w:rsidP="00E42160">
      <w:pPr>
        <w:rPr>
          <w:rFonts w:ascii="Segoe UI Emoji" w:hAnsi="Segoe UI Emoji" w:cs="Segoe UI Emoji"/>
        </w:rPr>
      </w:pPr>
      <w:r w:rsidRPr="00E42160">
        <w:rPr>
          <w:rFonts w:ascii="Segoe UI Emoji" w:hAnsi="Segoe UI Emoji" w:cs="Segoe UI Emoji"/>
        </w:rPr>
        <w:t xml:space="preserve">✅ </w:t>
      </w:r>
      <w:r w:rsidRPr="00E42160">
        <w:rPr>
          <w:rFonts w:ascii="Segoe UI Emoji" w:hAnsi="Segoe UI Emoji" w:cs="Segoe UI Emoji"/>
          <w:b/>
          <w:bCs/>
        </w:rPr>
        <w:t xml:space="preserve">Higher-performing models tend to benefit more from semi-supervised </w:t>
      </w:r>
      <w:proofErr w:type="gramStart"/>
      <w:r w:rsidRPr="00E42160">
        <w:rPr>
          <w:rFonts w:ascii="Segoe UI Emoji" w:hAnsi="Segoe UI Emoji" w:cs="Segoe UI Emoji"/>
          <w:b/>
          <w:bCs/>
        </w:rPr>
        <w:t>learning—</w:t>
      </w:r>
      <w:proofErr w:type="gramEnd"/>
      <w:r w:rsidRPr="00E42160">
        <w:rPr>
          <w:rFonts w:ascii="Segoe UI Emoji" w:hAnsi="Segoe UI Emoji" w:cs="Segoe UI Emoji"/>
          <w:b/>
          <w:bCs/>
        </w:rPr>
        <w:t>particularly high-confidence pseudo-labeling</w:t>
      </w:r>
      <w:r w:rsidRPr="00E42160">
        <w:rPr>
          <w:rFonts w:ascii="Segoe UI Emoji" w:hAnsi="Segoe UI Emoji" w:cs="Segoe UI Emoji"/>
        </w:rPr>
        <w:t>, which enables them to leverage their own confident predictions to extract meaningful signal from unlabeled data.</w:t>
      </w:r>
    </w:p>
    <w:p w14:paraId="07B23A62" w14:textId="77777777" w:rsidR="00E42160" w:rsidRPr="00E42160" w:rsidRDefault="00E42160" w:rsidP="00E42160">
      <w:pPr>
        <w:rPr>
          <w:rFonts w:ascii="Segoe UI Emoji" w:hAnsi="Segoe UI Emoji" w:cs="Segoe UI Emoji"/>
        </w:rPr>
      </w:pPr>
      <w:r w:rsidRPr="00E42160">
        <w:rPr>
          <w:rFonts w:ascii="Segoe UI Emoji" w:hAnsi="Segoe UI Emoji" w:cs="Segoe UI Emoji"/>
        </w:rPr>
        <w:t xml:space="preserve">📈 </w:t>
      </w:r>
      <w:proofErr w:type="spellStart"/>
      <w:r w:rsidRPr="00E42160">
        <w:rPr>
          <w:rFonts w:ascii="Segoe UI Emoji" w:hAnsi="Segoe UI Emoji" w:cs="Segoe UI Emoji"/>
          <w:b/>
          <w:bCs/>
        </w:rPr>
        <w:t>FixMatch</w:t>
      </w:r>
      <w:proofErr w:type="spellEnd"/>
      <w:r w:rsidRPr="00E42160">
        <w:rPr>
          <w:rFonts w:ascii="Segoe UI Emoji" w:hAnsi="Segoe UI Emoji" w:cs="Segoe UI Emoji"/>
          <w:b/>
          <w:bCs/>
        </w:rPr>
        <w:t xml:space="preserve"> appears most effective when models can produce confident predictions and maintain consistency under strong augmentations.</w:t>
      </w:r>
      <w:r w:rsidRPr="00E42160">
        <w:rPr>
          <w:rFonts w:ascii="Segoe UI Emoji" w:hAnsi="Segoe UI Emoji" w:cs="Segoe UI Emoji"/>
        </w:rPr>
        <w:t xml:space="preserve"> In this study, its added value was modest—possibly due to constraints such as frozen layers, limited training time, or lack of augmentation diversity.</w:t>
      </w:r>
    </w:p>
    <w:p w14:paraId="5B767EF7" w14:textId="77777777" w:rsidR="00E42160" w:rsidRPr="00E42160" w:rsidRDefault="00E42160" w:rsidP="00E42160">
      <w:pPr>
        <w:rPr>
          <w:rFonts w:ascii="Segoe UI Emoji" w:hAnsi="Segoe UI Emoji" w:cs="Segoe UI Emoji"/>
        </w:rPr>
      </w:pPr>
      <w:r w:rsidRPr="00E42160">
        <w:rPr>
          <w:rFonts w:ascii="Segoe UI Emoji" w:hAnsi="Segoe UI Emoji" w:cs="Segoe UI Emoji"/>
        </w:rPr>
        <w:t xml:space="preserve">⚠️ </w:t>
      </w:r>
      <w:r w:rsidRPr="00E42160">
        <w:rPr>
          <w:rFonts w:ascii="Segoe UI Emoji" w:hAnsi="Segoe UI Emoji" w:cs="Segoe UI Emoji"/>
          <w:b/>
          <w:bCs/>
        </w:rPr>
        <w:t>When these conditions aren’t met—as seen with CNN—</w:t>
      </w:r>
      <w:proofErr w:type="spellStart"/>
      <w:r w:rsidRPr="00E42160">
        <w:rPr>
          <w:rFonts w:ascii="Segoe UI Emoji" w:hAnsi="Segoe UI Emoji" w:cs="Segoe UI Emoji"/>
          <w:b/>
          <w:bCs/>
        </w:rPr>
        <w:t>FixMatch</w:t>
      </w:r>
      <w:proofErr w:type="spellEnd"/>
      <w:r w:rsidRPr="00E42160">
        <w:rPr>
          <w:rFonts w:ascii="Segoe UI Emoji" w:hAnsi="Segoe UI Emoji" w:cs="Segoe UI Emoji"/>
          <w:b/>
          <w:bCs/>
        </w:rPr>
        <w:t xml:space="preserve"> struggles to deliver improvements.</w:t>
      </w:r>
      <w:r w:rsidRPr="00E42160">
        <w:rPr>
          <w:rFonts w:ascii="Segoe UI Emoji" w:hAnsi="Segoe UI Emoji" w:cs="Segoe UI Emoji"/>
        </w:rPr>
        <w:t xml:space="preserve"> Low-capacity models often fail to produce confident predictions, especially after aggressive augmentations, which limits the number of usable pseudo-labels.</w:t>
      </w:r>
    </w:p>
    <w:p w14:paraId="6BF1C0DD" w14:textId="77777777" w:rsidR="00E42160" w:rsidRPr="00E42160" w:rsidRDefault="00E42160" w:rsidP="00E42160">
      <w:pPr>
        <w:rPr>
          <w:rFonts w:ascii="Segoe UI Emoji" w:hAnsi="Segoe UI Emoji" w:cs="Segoe UI Emoji"/>
        </w:rPr>
      </w:pPr>
      <w:r w:rsidRPr="00E42160">
        <w:rPr>
          <w:rFonts w:ascii="Segoe UI Emoji" w:hAnsi="Segoe UI Emoji" w:cs="Segoe UI Emoji"/>
        </w:rPr>
        <w:t xml:space="preserve">💡 </w:t>
      </w:r>
      <w:r w:rsidRPr="00E42160">
        <w:rPr>
          <w:rFonts w:ascii="Segoe UI Emoji" w:hAnsi="Segoe UI Emoji" w:cs="Segoe UI Emoji"/>
          <w:b/>
          <w:bCs/>
        </w:rPr>
        <w:t xml:space="preserve">Mathematically, </w:t>
      </w:r>
      <w:proofErr w:type="spellStart"/>
      <w:r w:rsidRPr="00E42160">
        <w:rPr>
          <w:rFonts w:ascii="Segoe UI Emoji" w:hAnsi="Segoe UI Emoji" w:cs="Segoe UI Emoji"/>
          <w:b/>
          <w:bCs/>
        </w:rPr>
        <w:t>FixMatch</w:t>
      </w:r>
      <w:proofErr w:type="spellEnd"/>
      <w:r w:rsidRPr="00E42160">
        <w:rPr>
          <w:rFonts w:ascii="Segoe UI Emoji" w:hAnsi="Segoe UI Emoji" w:cs="Segoe UI Emoji"/>
          <w:b/>
          <w:bCs/>
        </w:rPr>
        <w:t xml:space="preserve"> relies on a confidence threshold (</w:t>
      </w:r>
      <w:r w:rsidRPr="00E42160">
        <w:rPr>
          <w:rFonts w:ascii="Calibri" w:hAnsi="Calibri" w:cs="Calibri"/>
          <w:b/>
          <w:bCs/>
        </w:rPr>
        <w:t>τ</w:t>
      </w:r>
      <w:r w:rsidRPr="00E42160">
        <w:rPr>
          <w:rFonts w:ascii="Segoe UI Emoji" w:hAnsi="Segoe UI Emoji" w:cs="Segoe UI Emoji"/>
          <w:b/>
          <w:bCs/>
        </w:rPr>
        <w:t xml:space="preserve">) to select pseudo-labels, accepting only predictions where max(p) &gt; </w:t>
      </w:r>
      <w:r w:rsidRPr="00E42160">
        <w:rPr>
          <w:rFonts w:ascii="Calibri" w:hAnsi="Calibri" w:cs="Calibri"/>
          <w:b/>
          <w:bCs/>
        </w:rPr>
        <w:t>τ</w:t>
      </w:r>
      <w:r w:rsidRPr="00E42160">
        <w:rPr>
          <w:rFonts w:ascii="Segoe UI Emoji" w:hAnsi="Segoe UI Emoji" w:cs="Segoe UI Emoji"/>
          <w:b/>
          <w:bCs/>
        </w:rPr>
        <w:t>.</w:t>
      </w:r>
      <w:r w:rsidRPr="00E42160">
        <w:rPr>
          <w:rFonts w:ascii="Segoe UI Emoji" w:hAnsi="Segoe UI Emoji" w:cs="Segoe UI Emoji"/>
        </w:rPr>
        <w:t xml:space="preserve"> In this study, a threshold of </w:t>
      </w:r>
      <w:r w:rsidRPr="00E42160">
        <w:rPr>
          <w:rFonts w:ascii="Segoe UI Emoji" w:hAnsi="Segoe UI Emoji" w:cs="Segoe UI Emoji"/>
          <w:b/>
          <w:bCs/>
        </w:rPr>
        <w:t>0.85</w:t>
      </w:r>
      <w:r w:rsidRPr="00E42160">
        <w:rPr>
          <w:rFonts w:ascii="Segoe UI Emoji" w:hAnsi="Segoe UI Emoji" w:cs="Segoe UI Emoji"/>
        </w:rPr>
        <w:t xml:space="preserve"> was chosen—</w:t>
      </w:r>
      <w:r w:rsidRPr="00E42160">
        <w:rPr>
          <w:rFonts w:ascii="Segoe UI Emoji" w:hAnsi="Segoe UI Emoji" w:cs="Segoe UI Emoji"/>
          <w:b/>
          <w:bCs/>
        </w:rPr>
        <w:t>lower than the more commonly used 0.95</w:t>
      </w:r>
      <w:r w:rsidRPr="00E42160">
        <w:rPr>
          <w:rFonts w:ascii="Segoe UI Emoji" w:hAnsi="Segoe UI Emoji" w:cs="Segoe UI Emoji"/>
        </w:rPr>
        <w:t xml:space="preserve">—to ensure more unlabeled examples could contribute to training. This was a </w:t>
      </w:r>
      <w:r w:rsidRPr="00E42160">
        <w:rPr>
          <w:rFonts w:ascii="Segoe UI Emoji" w:hAnsi="Segoe UI Emoji" w:cs="Segoe UI Emoji"/>
          <w:b/>
          <w:bCs/>
        </w:rPr>
        <w:t>strategic compromise</w:t>
      </w:r>
      <w:r w:rsidRPr="00E42160">
        <w:rPr>
          <w:rFonts w:ascii="Segoe UI Emoji" w:hAnsi="Segoe UI Emoji" w:cs="Segoe UI Emoji"/>
        </w:rPr>
        <w:t xml:space="preserve">: while slightly increasing the risk of noisy labels, it substantially improved label coverage and learning signal, especially for models like </w:t>
      </w:r>
      <w:proofErr w:type="spellStart"/>
      <w:r w:rsidRPr="00E42160">
        <w:rPr>
          <w:rFonts w:ascii="Segoe UI Emoji" w:hAnsi="Segoe UI Emoji" w:cs="Segoe UI Emoji"/>
        </w:rPr>
        <w:t>MobileNet</w:t>
      </w:r>
      <w:proofErr w:type="spellEnd"/>
      <w:r w:rsidRPr="00E42160">
        <w:rPr>
          <w:rFonts w:ascii="Segoe UI Emoji" w:hAnsi="Segoe UI Emoji" w:cs="Segoe UI Emoji"/>
        </w:rPr>
        <w:t>.</w:t>
      </w:r>
    </w:p>
    <w:p w14:paraId="3480D725" w14:textId="77777777" w:rsidR="00E42160" w:rsidRPr="00E42160" w:rsidRDefault="00E42160" w:rsidP="00E42160">
      <w:pPr>
        <w:rPr>
          <w:rFonts w:ascii="Segoe UI Emoji" w:hAnsi="Segoe UI Emoji" w:cs="Segoe UI Emoji"/>
        </w:rPr>
      </w:pPr>
      <w:r w:rsidRPr="00E42160">
        <w:rPr>
          <w:rFonts w:ascii="Segoe UI Emoji" w:hAnsi="Segoe UI Emoji" w:cs="Segoe UI Emoji"/>
        </w:rPr>
        <w:t xml:space="preserve">🧪 </w:t>
      </w:r>
      <w:r w:rsidRPr="00E42160">
        <w:rPr>
          <w:rFonts w:ascii="Segoe UI Emoji" w:hAnsi="Segoe UI Emoji" w:cs="Segoe UI Emoji"/>
          <w:b/>
          <w:bCs/>
        </w:rPr>
        <w:t>Even in high-confidence pseudo-labeling, calibration matters</w:t>
      </w:r>
      <w:r w:rsidRPr="00E42160">
        <w:rPr>
          <w:rFonts w:ascii="Segoe UI Emoji" w:hAnsi="Segoe UI Emoji" w:cs="Segoe UI Emoji"/>
        </w:rPr>
        <w:t>: if confidence doesn’t align with true accuracy, the model may still reinforce incorrect predictions. Future work should explore confidence calibration techniques to further improve label reliability.</w:t>
      </w:r>
    </w:p>
    <w:p w14:paraId="1314A642" w14:textId="77777777" w:rsidR="00730E31" w:rsidRDefault="00730E31"/>
    <w:p w14:paraId="0BC61D56" w14:textId="77777777" w:rsidR="00730E31" w:rsidRDefault="00730E31"/>
    <w:p w14:paraId="3FD78B0A" w14:textId="7E351017" w:rsidR="00730E31" w:rsidRPr="00730E31" w:rsidRDefault="00EE313D" w:rsidP="00730E31">
      <w:pPr>
        <w:pStyle w:val="Heading1"/>
      </w:pPr>
      <w:r>
        <w:lastRenderedPageBreak/>
        <w:t xml:space="preserve">2 </w:t>
      </w:r>
      <w:r w:rsidR="00730E31" w:rsidRPr="00730E31">
        <w:t>Future Research Directions</w:t>
      </w:r>
    </w:p>
    <w:p w14:paraId="4AFDDDB7" w14:textId="77777777" w:rsidR="00730E31" w:rsidRPr="00730E31" w:rsidRDefault="00730E31" w:rsidP="00730E31">
      <w:r w:rsidRPr="00730E31">
        <w:t>Building on the insights of this study, future work could explore several promising paths to further improve semi-supervised image classification performance, especially under real-world constraints.</w:t>
      </w:r>
    </w:p>
    <w:p w14:paraId="082FA294" w14:textId="77777777" w:rsidR="00730E31" w:rsidRPr="00730E31" w:rsidRDefault="00000000" w:rsidP="00730E31">
      <w:r>
        <w:pict w14:anchorId="02BA1592">
          <v:rect id="_x0000_i1029" style="width:0;height:1.5pt" o:hralign="center" o:hrstd="t" o:hr="t" fillcolor="#a0a0a0" stroked="f"/>
        </w:pict>
      </w:r>
    </w:p>
    <w:p w14:paraId="267CCD3A" w14:textId="639778C4" w:rsidR="00730E31" w:rsidRPr="00730E31" w:rsidRDefault="00730E31" w:rsidP="00730E31">
      <w:pPr>
        <w:rPr>
          <w:b/>
          <w:bCs/>
        </w:rPr>
      </w:pPr>
      <w:r w:rsidRPr="00730E31">
        <w:rPr>
          <w:b/>
          <w:bCs/>
        </w:rPr>
        <w:t xml:space="preserve">1. Extend Training Schedules (Especially for </w:t>
      </w:r>
      <w:proofErr w:type="spellStart"/>
      <w:r w:rsidRPr="00730E31">
        <w:rPr>
          <w:b/>
          <w:bCs/>
        </w:rPr>
        <w:t>FixMatch</w:t>
      </w:r>
      <w:proofErr w:type="spellEnd"/>
      <w:r w:rsidRPr="00730E31">
        <w:rPr>
          <w:b/>
          <w:bCs/>
        </w:rPr>
        <w:t>)</w:t>
      </w:r>
    </w:p>
    <w:p w14:paraId="1CD9EC29" w14:textId="77777777" w:rsidR="00730E31" w:rsidRPr="00730E31" w:rsidRDefault="00730E31" w:rsidP="00730E31">
      <w:r w:rsidRPr="00730E31">
        <w:t xml:space="preserve">Given the </w:t>
      </w:r>
      <w:r w:rsidRPr="00730E31">
        <w:rPr>
          <w:b/>
          <w:bCs/>
        </w:rPr>
        <w:t>computational constraints</w:t>
      </w:r>
      <w:r w:rsidRPr="00730E31">
        <w:t xml:space="preserve">, training epochs were likely kept modest. However, </w:t>
      </w:r>
      <w:r w:rsidRPr="00730E31">
        <w:rPr>
          <w:b/>
          <w:bCs/>
        </w:rPr>
        <w:t xml:space="preserve">semi-supervised learning techniques—especially </w:t>
      </w:r>
      <w:proofErr w:type="spellStart"/>
      <w:r w:rsidRPr="00730E31">
        <w:rPr>
          <w:b/>
          <w:bCs/>
        </w:rPr>
        <w:t>FixMatch</w:t>
      </w:r>
      <w:proofErr w:type="spellEnd"/>
      <w:r w:rsidRPr="00730E31">
        <w:rPr>
          <w:b/>
          <w:bCs/>
        </w:rPr>
        <w:t>—often benefit from longer training durations</w:t>
      </w:r>
      <w:r w:rsidRPr="00730E31">
        <w:t>, as the model gradually refines pseudo-label quality and improves consistency under augmentation.</w:t>
      </w:r>
    </w:p>
    <w:p w14:paraId="6F459C4F" w14:textId="360658B5" w:rsidR="00730E31" w:rsidRPr="00730E31" w:rsidRDefault="00730E31" w:rsidP="00730E31">
      <w:r w:rsidRPr="00730E31">
        <w:rPr>
          <w:b/>
          <w:bCs/>
        </w:rPr>
        <w:t>Longer training = better pseudo-labels = stronger unsupervised learning signal.</w:t>
      </w:r>
    </w:p>
    <w:p w14:paraId="5C8A8479" w14:textId="77777777" w:rsidR="00730E31" w:rsidRPr="00730E31" w:rsidRDefault="00000000" w:rsidP="00730E31">
      <w:r>
        <w:pict w14:anchorId="37DA373D">
          <v:rect id="_x0000_i1030" style="width:0;height:1.5pt" o:hralign="center" o:hrstd="t" o:hr="t" fillcolor="#a0a0a0" stroked="f"/>
        </w:pict>
      </w:r>
    </w:p>
    <w:p w14:paraId="490906E0" w14:textId="4FCCF1B7" w:rsidR="00730E31" w:rsidRPr="00730E31" w:rsidRDefault="00730E31" w:rsidP="00730E31">
      <w:pPr>
        <w:rPr>
          <w:b/>
          <w:bCs/>
        </w:rPr>
      </w:pPr>
      <w:r w:rsidRPr="00730E31">
        <w:rPr>
          <w:b/>
          <w:bCs/>
        </w:rPr>
        <w:t>2. Evaluate Confidence Calibration</w:t>
      </w:r>
    </w:p>
    <w:p w14:paraId="7A598EF2" w14:textId="77777777" w:rsidR="00730E31" w:rsidRPr="00730E31" w:rsidRDefault="00730E31" w:rsidP="00730E31">
      <w:r w:rsidRPr="00730E31">
        <w:t xml:space="preserve">Not all high-confidence predictions are accurate. A model’s </w:t>
      </w:r>
      <w:r w:rsidRPr="00730E31">
        <w:rPr>
          <w:b/>
          <w:bCs/>
        </w:rPr>
        <w:t>confidence calibration</w:t>
      </w:r>
      <w:r w:rsidRPr="00730E31">
        <w:t xml:space="preserve">—i.e., how well its predicted probabilities reflect true correctness—plays a major role in the effectiveness of pseudo-labeling and </w:t>
      </w:r>
      <w:proofErr w:type="spellStart"/>
      <w:r w:rsidRPr="00730E31">
        <w:t>FixMatch</w:t>
      </w:r>
      <w:proofErr w:type="spellEnd"/>
      <w:r w:rsidRPr="00730E31">
        <w:t>.</w:t>
      </w:r>
    </w:p>
    <w:p w14:paraId="58CDD65E" w14:textId="77777777" w:rsidR="00730E31" w:rsidRPr="00730E31" w:rsidRDefault="00730E31" w:rsidP="00730E31">
      <w:pPr>
        <w:numPr>
          <w:ilvl w:val="0"/>
          <w:numId w:val="4"/>
        </w:numPr>
      </w:pPr>
      <w:r w:rsidRPr="00730E31">
        <w:rPr>
          <w:b/>
          <w:bCs/>
        </w:rPr>
        <w:t>Well-calibrated models</w:t>
      </w:r>
      <w:r w:rsidRPr="00730E31">
        <w:t xml:space="preserve"> produce </w:t>
      </w:r>
      <w:r w:rsidRPr="00730E31">
        <w:rPr>
          <w:b/>
          <w:bCs/>
        </w:rPr>
        <w:t>trustworthy pseudo-labels</w:t>
      </w:r>
      <w:r w:rsidRPr="00730E31">
        <w:t>, enhancing learning.</w:t>
      </w:r>
    </w:p>
    <w:p w14:paraId="6BA5C91C" w14:textId="77777777" w:rsidR="00730E31" w:rsidRPr="00730E31" w:rsidRDefault="00730E31" w:rsidP="00730E31">
      <w:pPr>
        <w:numPr>
          <w:ilvl w:val="0"/>
          <w:numId w:val="4"/>
        </w:numPr>
      </w:pPr>
      <w:r w:rsidRPr="00730E31">
        <w:t xml:space="preserve">Poorly calibrated models may </w:t>
      </w:r>
      <w:r w:rsidRPr="00730E31">
        <w:rPr>
          <w:b/>
          <w:bCs/>
        </w:rPr>
        <w:t>propagate errors</w:t>
      </w:r>
      <w:r w:rsidRPr="00730E31">
        <w:t xml:space="preserve"> and </w:t>
      </w:r>
      <w:r w:rsidRPr="00730E31">
        <w:rPr>
          <w:b/>
          <w:bCs/>
        </w:rPr>
        <w:t>undermine performance</w:t>
      </w:r>
      <w:r w:rsidRPr="00730E31">
        <w:t>.</w:t>
      </w:r>
    </w:p>
    <w:p w14:paraId="522125C4" w14:textId="1223DC04" w:rsidR="00730E31" w:rsidRPr="00730E31" w:rsidRDefault="00730E31" w:rsidP="00730E31">
      <w:r w:rsidRPr="00730E31">
        <w:t xml:space="preserve">Future work could incorporate </w:t>
      </w:r>
      <w:r w:rsidRPr="00730E31">
        <w:rPr>
          <w:b/>
          <w:bCs/>
        </w:rPr>
        <w:t>temperature scaling</w:t>
      </w:r>
      <w:r w:rsidRPr="00730E31">
        <w:t xml:space="preserve">, </w:t>
      </w:r>
      <w:r w:rsidRPr="00730E31">
        <w:rPr>
          <w:b/>
          <w:bCs/>
        </w:rPr>
        <w:t>expected calibration error (ECE)</w:t>
      </w:r>
      <w:r w:rsidRPr="00730E31">
        <w:t xml:space="preserve">, or </w:t>
      </w:r>
      <w:r w:rsidRPr="00730E31">
        <w:rPr>
          <w:b/>
          <w:bCs/>
        </w:rPr>
        <w:t>reliability diagrams</w:t>
      </w:r>
      <w:r w:rsidRPr="00730E31">
        <w:t xml:space="preserve"> to evaluate and improve calibration before using confidence thresholds.</w:t>
      </w:r>
    </w:p>
    <w:p w14:paraId="5CB2ADF0" w14:textId="77777777" w:rsidR="00730E31" w:rsidRPr="00730E31" w:rsidRDefault="00000000" w:rsidP="00730E31">
      <w:r>
        <w:pict w14:anchorId="4985F7A7">
          <v:rect id="_x0000_i1031" style="width:0;height:1.5pt" o:hralign="center" o:hrstd="t" o:hr="t" fillcolor="#a0a0a0" stroked="f"/>
        </w:pict>
      </w:r>
    </w:p>
    <w:p w14:paraId="4DC7B2F1" w14:textId="267E8954" w:rsidR="00730E31" w:rsidRPr="00730E31" w:rsidRDefault="00730E31" w:rsidP="00730E31">
      <w:pPr>
        <w:rPr>
          <w:b/>
          <w:bCs/>
        </w:rPr>
      </w:pPr>
      <w:r w:rsidRPr="00730E31">
        <w:rPr>
          <w:b/>
          <w:bCs/>
        </w:rPr>
        <w:t>3. Experiment with Confidence Thresholds</w:t>
      </w:r>
    </w:p>
    <w:p w14:paraId="0128B0D4" w14:textId="77777777" w:rsidR="00730E31" w:rsidRPr="00730E31" w:rsidRDefault="00730E31" w:rsidP="00730E31">
      <w:proofErr w:type="spellStart"/>
      <w:r w:rsidRPr="00730E31">
        <w:t>FixMatch</w:t>
      </w:r>
      <w:proofErr w:type="spellEnd"/>
      <w:r w:rsidRPr="00730E31">
        <w:t xml:space="preserve"> uses a fixed threshold (e.g., τ = 0.95) to select pseudo-labels. But this can be too </w:t>
      </w:r>
      <w:proofErr w:type="gramStart"/>
      <w:r w:rsidRPr="00730E31">
        <w:t>strict—</w:t>
      </w:r>
      <w:proofErr w:type="gramEnd"/>
      <w:r w:rsidRPr="00730E31">
        <w:t>especially for weaker models or hard examples.</w:t>
      </w:r>
    </w:p>
    <w:p w14:paraId="1114705D" w14:textId="77777777" w:rsidR="00730E31" w:rsidRPr="00730E31" w:rsidRDefault="00730E31" w:rsidP="00730E31">
      <w:pPr>
        <w:numPr>
          <w:ilvl w:val="0"/>
          <w:numId w:val="5"/>
        </w:numPr>
      </w:pPr>
      <w:r w:rsidRPr="00730E31">
        <w:t xml:space="preserve">Test </w:t>
      </w:r>
      <w:r w:rsidRPr="00730E31">
        <w:rPr>
          <w:b/>
          <w:bCs/>
        </w:rPr>
        <w:t>lower or adaptive thresholds</w:t>
      </w:r>
      <w:r w:rsidRPr="00730E31">
        <w:t xml:space="preserve"> to increase the quantity of usable pseudo-labels.</w:t>
      </w:r>
    </w:p>
    <w:p w14:paraId="58274DDE" w14:textId="77777777" w:rsidR="00730E31" w:rsidRPr="00730E31" w:rsidRDefault="00730E31" w:rsidP="00730E31">
      <w:pPr>
        <w:numPr>
          <w:ilvl w:val="0"/>
          <w:numId w:val="5"/>
        </w:numPr>
      </w:pPr>
      <w:r w:rsidRPr="00730E31">
        <w:t>Consider threshold annealing over time or per-class thresholds to account for class imbalance.</w:t>
      </w:r>
    </w:p>
    <w:p w14:paraId="76E317D2" w14:textId="23B3D1F2" w:rsidR="00730E31" w:rsidRPr="00730E31" w:rsidRDefault="00730E31" w:rsidP="00730E31">
      <w:r w:rsidRPr="00730E31">
        <w:lastRenderedPageBreak/>
        <w:t xml:space="preserve">This could unlock more learning for models like </w:t>
      </w:r>
      <w:proofErr w:type="spellStart"/>
      <w:r w:rsidRPr="00730E31">
        <w:t>MobileNet</w:t>
      </w:r>
      <w:proofErr w:type="spellEnd"/>
      <w:r w:rsidRPr="00730E31">
        <w:t xml:space="preserve"> or even CNN without compromising quality.</w:t>
      </w:r>
    </w:p>
    <w:p w14:paraId="0115D777" w14:textId="77777777" w:rsidR="00730E31" w:rsidRPr="00730E31" w:rsidRDefault="00000000" w:rsidP="00730E31">
      <w:r>
        <w:pict w14:anchorId="337AA001">
          <v:rect id="_x0000_i1032" style="width:0;height:1.5pt" o:hralign="center" o:hrstd="t" o:hr="t" fillcolor="#a0a0a0" stroked="f"/>
        </w:pict>
      </w:r>
    </w:p>
    <w:p w14:paraId="3DF7B397" w14:textId="42A4A25C" w:rsidR="00730E31" w:rsidRPr="00730E31" w:rsidRDefault="00730E31" w:rsidP="00730E31">
      <w:pPr>
        <w:rPr>
          <w:b/>
          <w:bCs/>
        </w:rPr>
      </w:pPr>
      <w:r w:rsidRPr="00730E31">
        <w:rPr>
          <w:b/>
          <w:bCs/>
        </w:rPr>
        <w:t>4. Unfreeze and Fine-Tune More Pretrained Layers</w:t>
      </w:r>
    </w:p>
    <w:p w14:paraId="62B18D02" w14:textId="77777777" w:rsidR="00730E31" w:rsidRPr="00730E31" w:rsidRDefault="00730E31" w:rsidP="00730E31">
      <w:r w:rsidRPr="00730E31">
        <w:t xml:space="preserve">Due to memory constraints, only top layers were fine-tuned in this study. However, </w:t>
      </w:r>
      <w:r w:rsidRPr="00730E31">
        <w:rPr>
          <w:b/>
          <w:bCs/>
        </w:rPr>
        <w:t>semi-supervised learning can benefit greatly from unfreezing deeper layers</w:t>
      </w:r>
      <w:r w:rsidRPr="00730E31">
        <w:t>, especially when adapting pretrained models to new data distributions.</w:t>
      </w:r>
    </w:p>
    <w:p w14:paraId="507B7345" w14:textId="77777777" w:rsidR="00730E31" w:rsidRPr="00730E31" w:rsidRDefault="00730E31" w:rsidP="00730E31">
      <w:pPr>
        <w:numPr>
          <w:ilvl w:val="0"/>
          <w:numId w:val="6"/>
        </w:numPr>
      </w:pPr>
      <w:r w:rsidRPr="00730E31">
        <w:t xml:space="preserve">Consider </w:t>
      </w:r>
      <w:r w:rsidRPr="00730E31">
        <w:rPr>
          <w:b/>
          <w:bCs/>
        </w:rPr>
        <w:t>gradual unfreezing schedules</w:t>
      </w:r>
      <w:r w:rsidRPr="00730E31">
        <w:t xml:space="preserve"> (e.g., layer-by-layer).</w:t>
      </w:r>
    </w:p>
    <w:p w14:paraId="2B020D56" w14:textId="77777777" w:rsidR="00730E31" w:rsidRPr="00730E31" w:rsidRDefault="00730E31" w:rsidP="00730E31">
      <w:pPr>
        <w:numPr>
          <w:ilvl w:val="0"/>
          <w:numId w:val="6"/>
        </w:numPr>
      </w:pPr>
      <w:r w:rsidRPr="00730E31">
        <w:t xml:space="preserve">If </w:t>
      </w:r>
      <w:proofErr w:type="gramStart"/>
      <w:r w:rsidRPr="00730E31">
        <w:t>compute</w:t>
      </w:r>
      <w:proofErr w:type="gramEnd"/>
      <w:r w:rsidRPr="00730E31">
        <w:t xml:space="preserve"> </w:t>
      </w:r>
      <w:proofErr w:type="gramStart"/>
      <w:r w:rsidRPr="00730E31">
        <w:t>allows,</w:t>
      </w:r>
      <w:proofErr w:type="gramEnd"/>
      <w:r w:rsidRPr="00730E31">
        <w:t xml:space="preserve"> fine-tune deeper layers—especially for </w:t>
      </w:r>
      <w:proofErr w:type="spellStart"/>
      <w:r w:rsidRPr="00730E31">
        <w:t>EfficientNet</w:t>
      </w:r>
      <w:proofErr w:type="spellEnd"/>
      <w:r w:rsidRPr="00730E31">
        <w:t xml:space="preserve"> and </w:t>
      </w:r>
      <w:proofErr w:type="spellStart"/>
      <w:r w:rsidRPr="00730E31">
        <w:t>MobileNet</w:t>
      </w:r>
      <w:proofErr w:type="spellEnd"/>
      <w:r w:rsidRPr="00730E31">
        <w:t>.</w:t>
      </w:r>
    </w:p>
    <w:p w14:paraId="08C66BF8" w14:textId="77777777" w:rsidR="00730E31" w:rsidRPr="00730E31" w:rsidRDefault="00000000" w:rsidP="00730E31">
      <w:r>
        <w:pict w14:anchorId="02591425">
          <v:rect id="_x0000_i1033" style="width:0;height:1.5pt" o:hralign="center" o:hrstd="t" o:hr="t" fillcolor="#a0a0a0" stroked="f"/>
        </w:pict>
      </w:r>
    </w:p>
    <w:p w14:paraId="3F28C6C3" w14:textId="126C9FFC" w:rsidR="00730E31" w:rsidRPr="00730E31" w:rsidRDefault="00730E31" w:rsidP="00730E31">
      <w:pPr>
        <w:rPr>
          <w:b/>
          <w:bCs/>
        </w:rPr>
      </w:pPr>
      <w:r w:rsidRPr="00730E31">
        <w:rPr>
          <w:b/>
          <w:bCs/>
        </w:rPr>
        <w:t>5. Test on Larger and More Diverse Datasets</w:t>
      </w:r>
    </w:p>
    <w:p w14:paraId="1A5DED20" w14:textId="77777777" w:rsidR="00730E31" w:rsidRPr="00730E31" w:rsidRDefault="00730E31" w:rsidP="00730E31">
      <w:r w:rsidRPr="00730E31">
        <w:t xml:space="preserve">This study used a limited dataset, but </w:t>
      </w:r>
      <w:r w:rsidRPr="00730E31">
        <w:rPr>
          <w:b/>
          <w:bCs/>
        </w:rPr>
        <w:t>larger and more complex datasets</w:t>
      </w:r>
      <w:r w:rsidRPr="00730E31">
        <w:t xml:space="preserve"> (e.g., Tiny ImageNet, CIFAR-100, medical or satellite imagery) would stress-test the generalizability of your findings.</w:t>
      </w:r>
    </w:p>
    <w:p w14:paraId="205EA6A4" w14:textId="77777777" w:rsidR="00730E31" w:rsidRPr="00730E31" w:rsidRDefault="00730E31" w:rsidP="00730E31">
      <w:pPr>
        <w:numPr>
          <w:ilvl w:val="0"/>
          <w:numId w:val="7"/>
        </w:numPr>
      </w:pPr>
      <w:r w:rsidRPr="00730E31">
        <w:t xml:space="preserve">Would </w:t>
      </w:r>
      <w:proofErr w:type="spellStart"/>
      <w:r w:rsidRPr="00730E31">
        <w:t>FixMatch</w:t>
      </w:r>
      <w:proofErr w:type="spellEnd"/>
      <w:r w:rsidRPr="00730E31">
        <w:t xml:space="preserve"> scale </w:t>
      </w:r>
      <w:proofErr w:type="gramStart"/>
      <w:r w:rsidRPr="00730E31">
        <w:t>better</w:t>
      </w:r>
      <w:proofErr w:type="gramEnd"/>
      <w:r w:rsidRPr="00730E31">
        <w:t xml:space="preserve"> with more data?</w:t>
      </w:r>
    </w:p>
    <w:p w14:paraId="6A2B9607" w14:textId="77777777" w:rsidR="00730E31" w:rsidRPr="00730E31" w:rsidRDefault="00730E31" w:rsidP="00730E31">
      <w:pPr>
        <w:numPr>
          <w:ilvl w:val="0"/>
          <w:numId w:val="7"/>
        </w:numPr>
      </w:pPr>
      <w:r w:rsidRPr="00730E31">
        <w:t>Would model calibration and pseudo-label quality improve in data-rich environments?</w:t>
      </w:r>
    </w:p>
    <w:p w14:paraId="25276A14" w14:textId="4459C29C" w:rsidR="00730E31" w:rsidRPr="00730E31" w:rsidRDefault="00730E31" w:rsidP="00730E31">
      <w:r w:rsidRPr="00730E31">
        <w:rPr>
          <w:b/>
          <w:bCs/>
        </w:rPr>
        <w:t>Scaling the dataset helps assess how semi-supervised techniques generalize and whether conclusions hold under real-world diversity.</w:t>
      </w:r>
    </w:p>
    <w:p w14:paraId="741D4B71" w14:textId="77777777" w:rsidR="00730E31" w:rsidRPr="00730E31" w:rsidRDefault="00000000" w:rsidP="00730E31">
      <w:r>
        <w:pict w14:anchorId="2E667163">
          <v:rect id="_x0000_i1034" style="width:0;height:1.5pt" o:hralign="center" o:hrstd="t" o:hr="t" fillcolor="#a0a0a0" stroked="f"/>
        </w:pict>
      </w:r>
    </w:p>
    <w:p w14:paraId="22E42783" w14:textId="047658D1" w:rsidR="00730E31" w:rsidRPr="00730E31" w:rsidRDefault="00730E31" w:rsidP="00730E31">
      <w:pPr>
        <w:rPr>
          <w:b/>
          <w:bCs/>
        </w:rPr>
      </w:pPr>
      <w:r w:rsidRPr="00730E31">
        <w:rPr>
          <w:b/>
          <w:bCs/>
        </w:rPr>
        <w:t>6. Try Other Semi-Supervised Frameworks</w:t>
      </w:r>
    </w:p>
    <w:p w14:paraId="25CC9100" w14:textId="77777777" w:rsidR="00730E31" w:rsidRPr="00730E31" w:rsidRDefault="00730E31" w:rsidP="00730E31">
      <w:r w:rsidRPr="00730E31">
        <w:t xml:space="preserve">While </w:t>
      </w:r>
      <w:proofErr w:type="spellStart"/>
      <w:r w:rsidRPr="00730E31">
        <w:t>FixMatch</w:t>
      </w:r>
      <w:proofErr w:type="spellEnd"/>
      <w:r w:rsidRPr="00730E31">
        <w:t xml:space="preserve"> is state-of-the-art, it's not the only game in town. Future work could compare:</w:t>
      </w:r>
    </w:p>
    <w:p w14:paraId="33E3809F" w14:textId="77777777" w:rsidR="00730E31" w:rsidRPr="00730E31" w:rsidRDefault="00730E31" w:rsidP="00730E31">
      <w:pPr>
        <w:numPr>
          <w:ilvl w:val="0"/>
          <w:numId w:val="8"/>
        </w:numPr>
      </w:pPr>
      <w:r w:rsidRPr="00730E31">
        <w:rPr>
          <w:b/>
          <w:bCs/>
        </w:rPr>
        <w:t>UDA (Unsupervised Data Augmentation)</w:t>
      </w:r>
    </w:p>
    <w:p w14:paraId="39CA2283" w14:textId="77777777" w:rsidR="00730E31" w:rsidRPr="00730E31" w:rsidRDefault="00730E31" w:rsidP="00730E31">
      <w:pPr>
        <w:numPr>
          <w:ilvl w:val="0"/>
          <w:numId w:val="8"/>
        </w:numPr>
      </w:pPr>
      <w:proofErr w:type="spellStart"/>
      <w:r w:rsidRPr="00730E31">
        <w:rPr>
          <w:b/>
          <w:bCs/>
        </w:rPr>
        <w:t>MixMatch</w:t>
      </w:r>
      <w:proofErr w:type="spellEnd"/>
    </w:p>
    <w:p w14:paraId="1A9AD1C3" w14:textId="77777777" w:rsidR="00730E31" w:rsidRPr="00730E31" w:rsidRDefault="00730E31" w:rsidP="00730E31">
      <w:pPr>
        <w:numPr>
          <w:ilvl w:val="0"/>
          <w:numId w:val="8"/>
        </w:numPr>
      </w:pPr>
      <w:r w:rsidRPr="00730E31">
        <w:rPr>
          <w:b/>
          <w:bCs/>
        </w:rPr>
        <w:t>Meta Pseudo-Labels</w:t>
      </w:r>
    </w:p>
    <w:p w14:paraId="406DD4F8" w14:textId="77777777" w:rsidR="00730E31" w:rsidRPr="00730E31" w:rsidRDefault="00730E31" w:rsidP="00730E31">
      <w:pPr>
        <w:numPr>
          <w:ilvl w:val="0"/>
          <w:numId w:val="8"/>
        </w:numPr>
      </w:pPr>
      <w:r w:rsidRPr="00730E31">
        <w:rPr>
          <w:b/>
          <w:bCs/>
        </w:rPr>
        <w:t>Self-training with confidence weighting</w:t>
      </w:r>
    </w:p>
    <w:p w14:paraId="50901199" w14:textId="77777777" w:rsidR="00730E31" w:rsidRPr="00730E31" w:rsidRDefault="00730E31" w:rsidP="00730E31">
      <w:r w:rsidRPr="00730E31">
        <w:lastRenderedPageBreak/>
        <w:t>These methods offer different trade-offs in consistency, augmentation, and label quality—some may be more robust under low compute settings.</w:t>
      </w:r>
    </w:p>
    <w:p w14:paraId="41FFFCD0" w14:textId="77777777" w:rsidR="00730E31" w:rsidRPr="00730E31" w:rsidRDefault="00000000" w:rsidP="00730E31">
      <w:r>
        <w:pict w14:anchorId="2B18A14F">
          <v:rect id="_x0000_i1035" style="width:0;height:1.5pt" o:hralign="center" o:hrstd="t" o:hr="t" fillcolor="#a0a0a0" stroked="f"/>
        </w:pict>
      </w:r>
    </w:p>
    <w:p w14:paraId="1492966D" w14:textId="0C5357BB" w:rsidR="00730E31" w:rsidRPr="00730E31" w:rsidRDefault="00730E31" w:rsidP="00730E31">
      <w:pPr>
        <w:rPr>
          <w:b/>
          <w:bCs/>
        </w:rPr>
      </w:pPr>
      <w:r w:rsidRPr="00730E31">
        <w:rPr>
          <w:b/>
          <w:bCs/>
        </w:rPr>
        <w:t>7. Analyze Error Patterns and Class-Level Performance</w:t>
      </w:r>
    </w:p>
    <w:p w14:paraId="56A1856D" w14:textId="77777777" w:rsidR="00730E31" w:rsidRPr="00730E31" w:rsidRDefault="00730E31" w:rsidP="00730E31">
      <w:r w:rsidRPr="00730E31">
        <w:t xml:space="preserve">Beyond global accuracy/F1, a </w:t>
      </w:r>
      <w:r w:rsidRPr="00730E31">
        <w:rPr>
          <w:b/>
          <w:bCs/>
        </w:rPr>
        <w:t>class-wise error breakdown</w:t>
      </w:r>
      <w:r w:rsidRPr="00730E31">
        <w:t xml:space="preserve"> can reveal:</w:t>
      </w:r>
    </w:p>
    <w:p w14:paraId="0D88786C" w14:textId="77777777" w:rsidR="00730E31" w:rsidRPr="00730E31" w:rsidRDefault="00730E31" w:rsidP="00730E31">
      <w:pPr>
        <w:numPr>
          <w:ilvl w:val="0"/>
          <w:numId w:val="9"/>
        </w:numPr>
      </w:pPr>
      <w:r w:rsidRPr="00730E31">
        <w:t>Which classes benefit most from semi-supervision?</w:t>
      </w:r>
    </w:p>
    <w:p w14:paraId="47808832" w14:textId="77777777" w:rsidR="00730E31" w:rsidRPr="00730E31" w:rsidRDefault="00730E31" w:rsidP="00730E31">
      <w:pPr>
        <w:numPr>
          <w:ilvl w:val="0"/>
          <w:numId w:val="9"/>
        </w:numPr>
      </w:pPr>
      <w:r w:rsidRPr="00730E31">
        <w:t>Are pseudo-labels more accurate for dominant vs rare classes?</w:t>
      </w:r>
    </w:p>
    <w:p w14:paraId="28F5D283" w14:textId="77777777" w:rsidR="00730E31" w:rsidRPr="00730E31" w:rsidRDefault="00730E31" w:rsidP="00730E31">
      <w:pPr>
        <w:numPr>
          <w:ilvl w:val="0"/>
          <w:numId w:val="9"/>
        </w:numPr>
      </w:pPr>
      <w:r w:rsidRPr="00730E31">
        <w:t>Are there systematic mistakes being reinforced?</w:t>
      </w:r>
    </w:p>
    <w:p w14:paraId="7999B817" w14:textId="74594A37" w:rsidR="00730E31" w:rsidRPr="00730E31" w:rsidRDefault="00730E31" w:rsidP="00730E31">
      <w:r w:rsidRPr="00730E31">
        <w:t xml:space="preserve"> This insight can guide </w:t>
      </w:r>
      <w:r w:rsidRPr="00730E31">
        <w:rPr>
          <w:b/>
          <w:bCs/>
        </w:rPr>
        <w:t>per-class strategies</w:t>
      </w:r>
      <w:r w:rsidRPr="00730E31">
        <w:t xml:space="preserve"> (e.g., lower thresholds or oversampling rare-class pseudo-labels).</w:t>
      </w:r>
    </w:p>
    <w:p w14:paraId="193835A8" w14:textId="77777777" w:rsidR="00730E31" w:rsidRPr="00730E31" w:rsidRDefault="00000000" w:rsidP="00730E31">
      <w:r>
        <w:pict w14:anchorId="6AF122F9">
          <v:rect id="_x0000_i1036" style="width:0;height:1.5pt" o:hralign="center" o:hrstd="t" o:hr="t" fillcolor="#a0a0a0" stroked="f"/>
        </w:pict>
      </w:r>
    </w:p>
    <w:p w14:paraId="1C6F25B5" w14:textId="3CDE6E4C" w:rsidR="00730E31" w:rsidRPr="00730E31" w:rsidRDefault="00730E31" w:rsidP="00730E31">
      <w:pPr>
        <w:rPr>
          <w:b/>
          <w:bCs/>
        </w:rPr>
      </w:pPr>
      <w:r w:rsidRPr="00730E31">
        <w:rPr>
          <w:b/>
          <w:bCs/>
        </w:rPr>
        <w:t>8. Optimize Augmentation Pipelines</w:t>
      </w:r>
    </w:p>
    <w:p w14:paraId="6F0642A7" w14:textId="77777777" w:rsidR="00730E31" w:rsidRPr="00730E31" w:rsidRDefault="00730E31" w:rsidP="00730E31">
      <w:proofErr w:type="spellStart"/>
      <w:r w:rsidRPr="00730E31">
        <w:t>FixMatch's</w:t>
      </w:r>
      <w:proofErr w:type="spellEnd"/>
      <w:r w:rsidRPr="00730E31">
        <w:t xml:space="preserve"> strength lies in its use of </w:t>
      </w:r>
      <w:r w:rsidRPr="00730E31">
        <w:rPr>
          <w:b/>
          <w:bCs/>
        </w:rPr>
        <w:t>strong augmentation</w:t>
      </w:r>
      <w:r w:rsidRPr="00730E31">
        <w:t xml:space="preserve"> (e.g., </w:t>
      </w:r>
      <w:proofErr w:type="spellStart"/>
      <w:r w:rsidRPr="00730E31">
        <w:t>RandAugment</w:t>
      </w:r>
      <w:proofErr w:type="spellEnd"/>
      <w:r w:rsidRPr="00730E31">
        <w:t>), but too much distortion can hurt fragile models. Future work could:</w:t>
      </w:r>
    </w:p>
    <w:p w14:paraId="5E37FFD2" w14:textId="1E5085E9" w:rsidR="00730E31" w:rsidRPr="00730E31" w:rsidRDefault="00730E31" w:rsidP="00730E31">
      <w:pPr>
        <w:numPr>
          <w:ilvl w:val="0"/>
          <w:numId w:val="10"/>
        </w:numPr>
      </w:pPr>
      <w:r w:rsidRPr="00730E31">
        <w:t xml:space="preserve">Tune the strength and type of </w:t>
      </w:r>
      <w:r w:rsidR="00EE313D" w:rsidRPr="00730E31">
        <w:t>augmentation</w:t>
      </w:r>
      <w:r w:rsidRPr="00730E31">
        <w:t>.</w:t>
      </w:r>
    </w:p>
    <w:p w14:paraId="255DFE92" w14:textId="77777777" w:rsidR="00730E31" w:rsidRPr="00730E31" w:rsidRDefault="00730E31" w:rsidP="00730E31">
      <w:pPr>
        <w:numPr>
          <w:ilvl w:val="0"/>
          <w:numId w:val="10"/>
        </w:numPr>
      </w:pPr>
      <w:r w:rsidRPr="00730E31">
        <w:t xml:space="preserve">Explore </w:t>
      </w:r>
      <w:r w:rsidRPr="00730E31">
        <w:rPr>
          <w:b/>
          <w:bCs/>
        </w:rPr>
        <w:t>automated augmentation search</w:t>
      </w:r>
      <w:r w:rsidRPr="00730E31">
        <w:t xml:space="preserve"> or </w:t>
      </w:r>
      <w:r w:rsidRPr="00730E31">
        <w:rPr>
          <w:b/>
          <w:bCs/>
        </w:rPr>
        <w:t>curriculum-based augmentation</w:t>
      </w:r>
      <w:r w:rsidRPr="00730E31">
        <w:t xml:space="preserve"> (start weak, go strong).</w:t>
      </w:r>
    </w:p>
    <w:p w14:paraId="639F73AC" w14:textId="77777777" w:rsidR="00730E31" w:rsidRDefault="00730E31"/>
    <w:sectPr w:rsidR="0073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F3278"/>
    <w:multiLevelType w:val="multilevel"/>
    <w:tmpl w:val="D754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A69FC"/>
    <w:multiLevelType w:val="multilevel"/>
    <w:tmpl w:val="71C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F0E85"/>
    <w:multiLevelType w:val="multilevel"/>
    <w:tmpl w:val="56E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46C7E"/>
    <w:multiLevelType w:val="multilevel"/>
    <w:tmpl w:val="D588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E4BF5"/>
    <w:multiLevelType w:val="multilevel"/>
    <w:tmpl w:val="52FA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241D7"/>
    <w:multiLevelType w:val="multilevel"/>
    <w:tmpl w:val="447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719A1"/>
    <w:multiLevelType w:val="multilevel"/>
    <w:tmpl w:val="BAC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37CF8"/>
    <w:multiLevelType w:val="multilevel"/>
    <w:tmpl w:val="21EC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340F5"/>
    <w:multiLevelType w:val="multilevel"/>
    <w:tmpl w:val="561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269AC"/>
    <w:multiLevelType w:val="multilevel"/>
    <w:tmpl w:val="6418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B40B5"/>
    <w:multiLevelType w:val="multilevel"/>
    <w:tmpl w:val="35E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C7F13"/>
    <w:multiLevelType w:val="multilevel"/>
    <w:tmpl w:val="964A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B6DFE"/>
    <w:multiLevelType w:val="multilevel"/>
    <w:tmpl w:val="F12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851115">
    <w:abstractNumId w:val="12"/>
  </w:num>
  <w:num w:numId="2" w16cid:durableId="384840680">
    <w:abstractNumId w:val="1"/>
  </w:num>
  <w:num w:numId="3" w16cid:durableId="413940251">
    <w:abstractNumId w:val="8"/>
  </w:num>
  <w:num w:numId="4" w16cid:durableId="1083528089">
    <w:abstractNumId w:val="3"/>
  </w:num>
  <w:num w:numId="5" w16cid:durableId="1731804095">
    <w:abstractNumId w:val="7"/>
  </w:num>
  <w:num w:numId="6" w16cid:durableId="1107700286">
    <w:abstractNumId w:val="11"/>
  </w:num>
  <w:num w:numId="7" w16cid:durableId="216017512">
    <w:abstractNumId w:val="4"/>
  </w:num>
  <w:num w:numId="8" w16cid:durableId="26954768">
    <w:abstractNumId w:val="6"/>
  </w:num>
  <w:num w:numId="9" w16cid:durableId="949773743">
    <w:abstractNumId w:val="9"/>
  </w:num>
  <w:num w:numId="10" w16cid:durableId="1584292010">
    <w:abstractNumId w:val="10"/>
  </w:num>
  <w:num w:numId="11" w16cid:durableId="1216311280">
    <w:abstractNumId w:val="5"/>
  </w:num>
  <w:num w:numId="12" w16cid:durableId="1787191219">
    <w:abstractNumId w:val="0"/>
  </w:num>
  <w:num w:numId="13" w16cid:durableId="973094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31"/>
    <w:rsid w:val="00072875"/>
    <w:rsid w:val="000F41EA"/>
    <w:rsid w:val="00247D07"/>
    <w:rsid w:val="004E1D53"/>
    <w:rsid w:val="00730E31"/>
    <w:rsid w:val="00A20DDF"/>
    <w:rsid w:val="00C83A6B"/>
    <w:rsid w:val="00E20749"/>
    <w:rsid w:val="00E42160"/>
    <w:rsid w:val="00E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9327"/>
  <w15:chartTrackingRefBased/>
  <w15:docId w15:val="{B9984EFD-4F77-4D46-807C-17C33B6F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E31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30E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A20D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3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2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6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1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6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0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 TAHIR</dc:creator>
  <cp:keywords/>
  <dc:description/>
  <cp:lastModifiedBy>Sahand TAHIR</cp:lastModifiedBy>
  <cp:revision>10</cp:revision>
  <dcterms:created xsi:type="dcterms:W3CDTF">2025-03-28T15:23:00Z</dcterms:created>
  <dcterms:modified xsi:type="dcterms:W3CDTF">2025-03-28T20:46:00Z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2025-03-28T15:25:07Z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c6662bd1-9e2c-40d1-a932-39fe0de73ed7</vt:lpwstr>
  </property>
  <property fmtid="{D5CDD505-2E9C-101B-9397-08002B2CF9AE}" pid="8" name="MSIP_Label_2a3a108f-898d-4589-9ebc-7ee3b46df9b8_ContentBits">
    <vt:lpwstr>0</vt:lpwstr>
  </property>
  <property fmtid="{D5CDD505-2E9C-101B-9397-08002B2CF9AE}" pid="9" name="MSIP_Label_2a3a108f-898d-4589-9ebc-7ee3b46df9b8_Tag">
    <vt:lpwstr>10, 3, 0, 1</vt:lpwstr>
  </property>
</Properties>
</file>