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84618" w14:textId="77777777" w:rsidR="009D4ABA" w:rsidRDefault="009C4D79" w:rsidP="009D4ABA">
      <w:pPr>
        <w:pStyle w:val="Rubrik1"/>
      </w:pPr>
      <w:r>
        <w:t>Modalitet</w:t>
      </w:r>
      <w:r w:rsidR="009D4ABA">
        <w:t xml:space="preserve"> 1</w:t>
      </w:r>
      <w:r w:rsidR="00500F44">
        <w:t>:</w:t>
      </w:r>
      <w:r w:rsidR="00500F44">
        <w:br/>
      </w:r>
      <w:r w:rsidR="00500F44" w:rsidRPr="00500F44">
        <w:rPr>
          <w:b/>
          <w:bCs/>
        </w:rPr>
        <w:t>Ultraljud</w:t>
      </w:r>
    </w:p>
    <w:p w14:paraId="2A25C8CF" w14:textId="0D1087EA" w:rsidR="009D4ABA" w:rsidRDefault="00E53112" w:rsidP="009D4ABA">
      <w:pPr>
        <w:pStyle w:val="Datumunderrubrik"/>
      </w:pPr>
      <w:r>
        <w:t>Onsdag</w:t>
      </w:r>
      <w:r w:rsidR="00916FBE">
        <w:t xml:space="preserve"> </w:t>
      </w:r>
      <w:r>
        <w:t>11</w:t>
      </w:r>
      <w:r w:rsidR="00916FBE">
        <w:t xml:space="preserve"> november 2021</w:t>
      </w:r>
    </w:p>
    <w:p w14:paraId="4039E5FF" w14:textId="77777777" w:rsidR="005F7DFB" w:rsidRDefault="005F7DFB" w:rsidP="005F7DFB"/>
    <w:p w14:paraId="0695689F" w14:textId="28CC49DA" w:rsidR="00916FBE" w:rsidRDefault="00BC0186" w:rsidP="003D2528">
      <w:pPr>
        <w:pStyle w:val="Rubrik2"/>
        <w:rPr>
          <w:b w:val="0"/>
          <w:bCs w:val="0"/>
        </w:rPr>
      </w:pPr>
      <w:r>
        <w:t>Avsnitt 1:</w:t>
      </w:r>
      <w:r w:rsidR="005A3CE7">
        <w:br/>
      </w:r>
      <w:r w:rsidRPr="005A3CE7">
        <w:rPr>
          <w:b w:val="0"/>
          <w:bCs w:val="0"/>
        </w:rPr>
        <w:t>sid</w:t>
      </w:r>
      <w:r w:rsidR="005A3CE7" w:rsidRPr="005A3CE7">
        <w:rPr>
          <w:b w:val="0"/>
          <w:bCs w:val="0"/>
        </w:rPr>
        <w:t xml:space="preserve"> 145–149 (4.1+4.2)</w:t>
      </w:r>
    </w:p>
    <w:p w14:paraId="0963CAF9" w14:textId="546E6A34" w:rsidR="00D371A8" w:rsidRDefault="00D371A8" w:rsidP="00D371A8"/>
    <w:p w14:paraId="2AED2C20" w14:textId="5AEFEA69" w:rsidR="00D371A8" w:rsidRPr="00D371A8" w:rsidRDefault="006D485B" w:rsidP="006D485B">
      <w:pPr>
        <w:pStyle w:val="Rubrik3"/>
      </w:pPr>
      <w:r>
        <w:t>Fråga 1</w:t>
      </w:r>
    </w:p>
    <w:p w14:paraId="52CF7C79" w14:textId="26B93A77" w:rsidR="00C42823" w:rsidRPr="007B2BBC" w:rsidRDefault="006D485B" w:rsidP="00C42823">
      <w:pPr>
        <w:rPr>
          <w:rStyle w:val="Starkbetoning"/>
        </w:rPr>
      </w:pPr>
      <w:r w:rsidRPr="007B2BBC">
        <w:rPr>
          <w:rStyle w:val="Starkbetoning"/>
        </w:rPr>
        <w:t>Ange tre fördelar med att använda ultraljud och förklara varför.</w:t>
      </w:r>
    </w:p>
    <w:p w14:paraId="75AF00C8" w14:textId="2EA2E1D0" w:rsidR="00051937" w:rsidRDefault="00F71E8D" w:rsidP="00C42823">
      <w:r>
        <w:t xml:space="preserve">För det första är </w:t>
      </w:r>
      <w:r w:rsidR="00205041">
        <w:t xml:space="preserve">användningen av </w:t>
      </w:r>
      <w:r>
        <w:t>ultraljud</w:t>
      </w:r>
      <w:r w:rsidR="00FD725F">
        <w:t xml:space="preserve">, till skillnad från andra vanliga kliniska avbildningstekniker, </w:t>
      </w:r>
      <w:r w:rsidR="00D60804">
        <w:t>mycket</w:t>
      </w:r>
      <w:r w:rsidR="00FD725F">
        <w:t xml:space="preserve"> ekonomiskt sparsamt</w:t>
      </w:r>
      <w:r w:rsidR="00962199">
        <w:t xml:space="preserve">, </w:t>
      </w:r>
      <w:r w:rsidR="001E06E6">
        <w:t xml:space="preserve">av </w:t>
      </w:r>
      <w:r w:rsidR="008C48B3">
        <w:t xml:space="preserve">såväl </w:t>
      </w:r>
      <w:r w:rsidR="00962199">
        <w:t xml:space="preserve">tid </w:t>
      </w:r>
      <w:r w:rsidR="008C48B3">
        <w:t xml:space="preserve">som </w:t>
      </w:r>
      <w:r w:rsidR="00962199">
        <w:t>resurser</w:t>
      </w:r>
      <w:r w:rsidR="00FD725F">
        <w:t>.</w:t>
      </w:r>
      <w:r w:rsidR="00D60804">
        <w:t xml:space="preserve"> För det andra kan avbildningstekniken </w:t>
      </w:r>
      <w:r w:rsidR="00962199">
        <w:t xml:space="preserve">kontinuerligt ta bilder </w:t>
      </w:r>
      <w:r w:rsidR="00A75506">
        <w:t>med en bildhastighet i realtid</w:t>
      </w:r>
      <w:r w:rsidR="00F4081D">
        <w:t xml:space="preserve"> med få eller inga säkerhets</w:t>
      </w:r>
      <w:r w:rsidR="00426695">
        <w:t>risker</w:t>
      </w:r>
      <w:r w:rsidR="00F4081D">
        <w:t>.</w:t>
      </w:r>
      <w:r w:rsidR="007E154B">
        <w:t xml:space="preserve"> </w:t>
      </w:r>
      <w:r w:rsidR="0089267C">
        <w:t>För det tredje</w:t>
      </w:r>
      <w:r w:rsidR="00E027AD">
        <w:t xml:space="preserve"> </w:t>
      </w:r>
      <w:r w:rsidR="00576E1F">
        <w:t>medför</w:t>
      </w:r>
      <w:r w:rsidR="00E027AD">
        <w:t xml:space="preserve"> </w:t>
      </w:r>
      <w:r w:rsidR="00EE2BB5">
        <w:t xml:space="preserve">ultraljud inga </w:t>
      </w:r>
      <w:r w:rsidR="00426695">
        <w:t xml:space="preserve">negativa </w:t>
      </w:r>
      <w:r w:rsidR="00EE2BB5">
        <w:t>hälso</w:t>
      </w:r>
      <w:r w:rsidR="00426695">
        <w:t>effekter</w:t>
      </w:r>
      <w:r w:rsidR="00EE2BB5">
        <w:t xml:space="preserve"> med tanke på bristen </w:t>
      </w:r>
      <w:r w:rsidR="00D86DA5">
        <w:t xml:space="preserve">på </w:t>
      </w:r>
      <w:r w:rsidR="00EE2BB5">
        <w:t xml:space="preserve">joniserande strålning </w:t>
      </w:r>
      <w:r w:rsidR="00576E1F">
        <w:t>och</w:t>
      </w:r>
      <w:r w:rsidR="00EE2BB5">
        <w:t xml:space="preserve"> starka magnetiska fält</w:t>
      </w:r>
      <w:r w:rsidR="00623C91">
        <w:t xml:space="preserve">, vilket bidrar till </w:t>
      </w:r>
      <w:r w:rsidR="00D86DA5">
        <w:t>de</w:t>
      </w:r>
      <w:r w:rsidR="002F66A1">
        <w:t>t</w:t>
      </w:r>
      <w:r w:rsidR="00D86DA5">
        <w:t xml:space="preserve"> </w:t>
      </w:r>
      <w:r w:rsidR="002F66A1">
        <w:t xml:space="preserve">breda användningsområdet </w:t>
      </w:r>
      <w:r w:rsidR="00BE0FDA">
        <w:t xml:space="preserve">inom </w:t>
      </w:r>
      <w:r w:rsidR="00623C91">
        <w:t>medicins</w:t>
      </w:r>
      <w:r w:rsidR="00D819DA">
        <w:t>k diagnostik</w:t>
      </w:r>
      <w:r w:rsidR="00623C91">
        <w:t>.</w:t>
      </w:r>
    </w:p>
    <w:p w14:paraId="10DA5BAB" w14:textId="77777777" w:rsidR="006509D6" w:rsidRDefault="006509D6" w:rsidP="00C42823"/>
    <w:p w14:paraId="16C77449" w14:textId="2536111D" w:rsidR="00541AF8" w:rsidRDefault="00541AF8" w:rsidP="00541AF8">
      <w:pPr>
        <w:pStyle w:val="Rubrik3"/>
      </w:pPr>
      <w:r>
        <w:t>Fråga 2</w:t>
      </w:r>
    </w:p>
    <w:p w14:paraId="71D66018" w14:textId="124C9870" w:rsidR="00756D04" w:rsidRDefault="00541AF8" w:rsidP="00541AF8">
      <w:pPr>
        <w:rPr>
          <w:rStyle w:val="Starkbetoning"/>
        </w:rPr>
      </w:pPr>
      <w:r w:rsidRPr="007B2BBC">
        <w:rPr>
          <w:rStyle w:val="Starkbetoning"/>
        </w:rPr>
        <w:t xml:space="preserve">Beskriv </w:t>
      </w:r>
      <w:r w:rsidR="007B2BBC" w:rsidRPr="007B2BBC">
        <w:rPr>
          <w:rStyle w:val="Starkbetoning"/>
        </w:rPr>
        <w:t>kortfattat hur tekniken fungerar, stegvis.</w:t>
      </w:r>
    </w:p>
    <w:p w14:paraId="3E986429" w14:textId="492819C7" w:rsidR="006011AA" w:rsidRPr="005E64C0" w:rsidRDefault="006011AA" w:rsidP="00EC62E2">
      <w:pPr>
        <w:rPr>
          <w:lang w:val="en-US"/>
        </w:rPr>
      </w:pPr>
      <w:r>
        <w:t xml:space="preserve">Ultraljud är </w:t>
      </w:r>
      <w:r w:rsidR="00582DFB">
        <w:t xml:space="preserve">en </w:t>
      </w:r>
      <w:r>
        <w:t xml:space="preserve">mekanisk </w:t>
      </w:r>
      <w:r w:rsidR="00FF2AC0">
        <w:t xml:space="preserve">våg </w:t>
      </w:r>
      <w:r w:rsidR="00582DFB">
        <w:t>(utbreder sig genom ett medium)</w:t>
      </w:r>
      <w:r w:rsidR="0056470B">
        <w:t xml:space="preserve">, </w:t>
      </w:r>
      <w:r w:rsidR="00582DFB">
        <w:t>akustiska svängningar (ljud)</w:t>
      </w:r>
      <w:r w:rsidR="00FF2AC0">
        <w:t xml:space="preserve">, </w:t>
      </w:r>
      <w:r w:rsidR="00582DFB">
        <w:t>producerade av en ultraljudsgivare</w:t>
      </w:r>
      <w:r w:rsidR="00FF2AC0">
        <w:t xml:space="preserve"> (eng. </w:t>
      </w:r>
      <w:proofErr w:type="spellStart"/>
      <w:r w:rsidR="00FF2AC0">
        <w:rPr>
          <w:i/>
          <w:iCs/>
        </w:rPr>
        <w:t>transducer</w:t>
      </w:r>
      <w:proofErr w:type="spellEnd"/>
      <w:r w:rsidR="00FF2AC0">
        <w:t>) från vilken parallella ultraljudsstrålar utsänds och passerar genom vävnad. En</w:t>
      </w:r>
      <w:r w:rsidR="008E02FC">
        <w:t xml:space="preserve"> bråkdel av energin reflekteras från gränserna mellan vävnader på grund av skillnader i akustiska och fysikaliska egenskaper; resterande energi transmitteras vidare genom gränsen. Den reflekterade vågen detekteras av givaren och distansen till varje vävnadsgräns beräknas från tiden mellan pulsöverföring och pulsmottagning. När signalen från den djupaste vävnaden detekterats, skickas nästa våg av ultraljud. </w:t>
      </w:r>
      <w:proofErr w:type="spellStart"/>
      <w:r w:rsidR="008E02FC" w:rsidRPr="005E64C0">
        <w:rPr>
          <w:lang w:val="en-US"/>
        </w:rPr>
        <w:t>Processen</w:t>
      </w:r>
      <w:proofErr w:type="spellEnd"/>
      <w:r w:rsidR="008E02FC" w:rsidRPr="005E64C0">
        <w:rPr>
          <w:lang w:val="en-US"/>
        </w:rPr>
        <w:t xml:space="preserve"> </w:t>
      </w:r>
      <w:proofErr w:type="spellStart"/>
      <w:r w:rsidR="008E02FC" w:rsidRPr="005E64C0">
        <w:rPr>
          <w:lang w:val="en-US"/>
        </w:rPr>
        <w:t>upprepas</w:t>
      </w:r>
      <w:proofErr w:type="spellEnd"/>
      <w:r w:rsidR="008E02FC" w:rsidRPr="005E64C0">
        <w:rPr>
          <w:lang w:val="en-US"/>
        </w:rPr>
        <w:t xml:space="preserve"> tills </w:t>
      </w:r>
      <w:proofErr w:type="spellStart"/>
      <w:r w:rsidR="008E02FC" w:rsidRPr="005E64C0">
        <w:rPr>
          <w:lang w:val="en-US"/>
        </w:rPr>
        <w:t>hela</w:t>
      </w:r>
      <w:proofErr w:type="spellEnd"/>
      <w:r w:rsidR="008E02FC" w:rsidRPr="005E64C0">
        <w:rPr>
          <w:lang w:val="en-US"/>
        </w:rPr>
        <w:t xml:space="preserve"> </w:t>
      </w:r>
      <w:proofErr w:type="spellStart"/>
      <w:r w:rsidR="008E02FC" w:rsidRPr="005E64C0">
        <w:rPr>
          <w:lang w:val="en-US"/>
        </w:rPr>
        <w:t>bilden</w:t>
      </w:r>
      <w:proofErr w:type="spellEnd"/>
      <w:r w:rsidR="008E02FC" w:rsidRPr="005E64C0">
        <w:rPr>
          <w:lang w:val="en-US"/>
        </w:rPr>
        <w:t xml:space="preserve"> </w:t>
      </w:r>
      <w:proofErr w:type="spellStart"/>
      <w:r w:rsidR="008E02FC" w:rsidRPr="005E64C0">
        <w:rPr>
          <w:lang w:val="en-US"/>
        </w:rPr>
        <w:t>framställ</w:t>
      </w:r>
      <w:r w:rsidR="00DF5622">
        <w:rPr>
          <w:lang w:val="en-US"/>
        </w:rPr>
        <w:t>ts</w:t>
      </w:r>
      <w:proofErr w:type="spellEnd"/>
      <w:r w:rsidR="00F22C87" w:rsidRPr="005E64C0">
        <w:rPr>
          <w:lang w:val="en-US"/>
        </w:rPr>
        <w:t>.</w:t>
      </w:r>
    </w:p>
    <w:p w14:paraId="3E99AE9B" w14:textId="3006E969" w:rsidR="005F7DFB" w:rsidRPr="005E64C0" w:rsidRDefault="005F7DFB" w:rsidP="007B2BBC">
      <w:pPr>
        <w:rPr>
          <w:lang w:val="en-US"/>
        </w:rPr>
      </w:pPr>
    </w:p>
    <w:p w14:paraId="143529FA" w14:textId="56982493" w:rsidR="008E02FC" w:rsidRPr="005E64C0" w:rsidRDefault="008E02FC">
      <w:pPr>
        <w:spacing w:line="312" w:lineRule="auto"/>
        <w:rPr>
          <w:lang w:val="en-US"/>
        </w:rPr>
      </w:pPr>
      <w:r w:rsidRPr="005E64C0">
        <w:rPr>
          <w:lang w:val="en-US"/>
        </w:rPr>
        <w:br w:type="page"/>
      </w:r>
    </w:p>
    <w:p w14:paraId="13B19E82" w14:textId="68FA21DB" w:rsidR="007B2BBC" w:rsidRPr="00D13D0F" w:rsidRDefault="007B2BBC" w:rsidP="00FB7EAC">
      <w:pPr>
        <w:pStyle w:val="Rubrik2"/>
        <w:rPr>
          <w:b w:val="0"/>
          <w:bCs w:val="0"/>
          <w:lang w:val="en-US"/>
        </w:rPr>
      </w:pPr>
      <w:r w:rsidRPr="00D13D0F">
        <w:rPr>
          <w:lang w:val="en-US"/>
        </w:rPr>
        <w:lastRenderedPageBreak/>
        <w:t>Avsnitt 2:</w:t>
      </w:r>
      <w:r w:rsidRPr="00D13D0F">
        <w:rPr>
          <w:lang w:val="en-US"/>
        </w:rPr>
        <w:br/>
      </w:r>
      <w:r w:rsidRPr="00D13D0F">
        <w:rPr>
          <w:b w:val="0"/>
          <w:bCs w:val="0"/>
          <w:lang w:val="en-US"/>
        </w:rPr>
        <w:t>sid 149–15</w:t>
      </w:r>
      <w:r w:rsidR="0041704B" w:rsidRPr="00D13D0F">
        <w:rPr>
          <w:b w:val="0"/>
          <w:bCs w:val="0"/>
          <w:lang w:val="en-US"/>
        </w:rPr>
        <w:t>3</w:t>
      </w:r>
      <w:r w:rsidRPr="00D13D0F">
        <w:rPr>
          <w:b w:val="0"/>
          <w:bCs w:val="0"/>
          <w:lang w:val="en-US"/>
        </w:rPr>
        <w:t xml:space="preserve"> (4.</w:t>
      </w:r>
      <w:r w:rsidR="0041704B" w:rsidRPr="00D13D0F">
        <w:rPr>
          <w:b w:val="0"/>
          <w:bCs w:val="0"/>
          <w:lang w:val="en-US"/>
        </w:rPr>
        <w:t>3</w:t>
      </w:r>
      <w:r w:rsidRPr="00D13D0F">
        <w:rPr>
          <w:b w:val="0"/>
          <w:bCs w:val="0"/>
          <w:lang w:val="en-US"/>
        </w:rPr>
        <w:t>)</w:t>
      </w:r>
    </w:p>
    <w:p w14:paraId="5EF1CDDC" w14:textId="77777777" w:rsidR="004F298B" w:rsidRPr="00D13D0F" w:rsidRDefault="004F298B" w:rsidP="004F298B">
      <w:pPr>
        <w:rPr>
          <w:lang w:val="en-US"/>
        </w:rPr>
      </w:pPr>
    </w:p>
    <w:p w14:paraId="201A984D" w14:textId="1FED6FA9" w:rsidR="007B2BBC" w:rsidRPr="00FC2763" w:rsidRDefault="007B2BBC" w:rsidP="007B2BBC">
      <w:pPr>
        <w:pStyle w:val="Rubrik3"/>
        <w:rPr>
          <w:lang w:val="en-US"/>
        </w:rPr>
      </w:pPr>
      <w:proofErr w:type="spellStart"/>
      <w:r w:rsidRPr="00FC2763">
        <w:rPr>
          <w:lang w:val="en-US"/>
        </w:rPr>
        <w:t>Fråga</w:t>
      </w:r>
      <w:proofErr w:type="spellEnd"/>
      <w:r w:rsidRPr="00FC2763">
        <w:rPr>
          <w:lang w:val="en-US"/>
        </w:rPr>
        <w:t xml:space="preserve"> </w:t>
      </w:r>
      <w:r w:rsidR="00FC2763" w:rsidRPr="00FC2763">
        <w:rPr>
          <w:lang w:val="en-US"/>
        </w:rPr>
        <w:t>3</w:t>
      </w:r>
    </w:p>
    <w:p w14:paraId="375188DB" w14:textId="37C26F1C" w:rsidR="007B2BBC" w:rsidRPr="0041704B" w:rsidRDefault="0041704B" w:rsidP="007B2BBC">
      <w:pPr>
        <w:rPr>
          <w:rStyle w:val="Starkbetoning"/>
          <w:lang w:val="en-US"/>
        </w:rPr>
      </w:pPr>
      <w:r w:rsidRPr="0041704B">
        <w:rPr>
          <w:rStyle w:val="Starkbetoning"/>
          <w:lang w:val="en-US"/>
        </w:rPr>
        <w:t>When an ultrasound wave e</w:t>
      </w:r>
      <w:r>
        <w:rPr>
          <w:rStyle w:val="Starkbetoning"/>
          <w:lang w:val="en-US"/>
        </w:rPr>
        <w:t>ncounters a boundary between two tissues with different values of Z (acoustic impedance), a certain fraction of the wave energy is backscattered towards the transducer whilst the remainder of the wave is transmitted past the boundary point</w:t>
      </w:r>
      <w:r w:rsidR="00394B68">
        <w:rPr>
          <w:rStyle w:val="Starkbetoning"/>
          <w:lang w:val="en-US"/>
        </w:rPr>
        <w:t xml:space="preserve">. </w:t>
      </w:r>
      <w:r>
        <w:rPr>
          <w:rStyle w:val="Starkbetoning"/>
          <w:lang w:val="en-US"/>
        </w:rPr>
        <w:t xml:space="preserve">Explain the three different </w:t>
      </w:r>
      <w:r w:rsidR="005D7C11">
        <w:rPr>
          <w:rStyle w:val="Starkbetoning"/>
          <w:lang w:val="en-US"/>
        </w:rPr>
        <w:t>cases when an ultrasound wave e</w:t>
      </w:r>
      <w:r w:rsidR="00627E02">
        <w:rPr>
          <w:rStyle w:val="Starkbetoning"/>
          <w:lang w:val="en-US"/>
        </w:rPr>
        <w:t>n</w:t>
      </w:r>
      <w:r w:rsidR="005D7C11">
        <w:rPr>
          <w:rStyle w:val="Starkbetoning"/>
          <w:lang w:val="en-US"/>
        </w:rPr>
        <w:t>counters a boundary</w:t>
      </w:r>
      <w:r w:rsidR="00627E02">
        <w:rPr>
          <w:rStyle w:val="Starkbetoning"/>
          <w:lang w:val="en-US"/>
        </w:rPr>
        <w:t xml:space="preserve"> point where </w:t>
      </w:r>
      <w:bookmarkStart w:id="0" w:name="_Hlk87436115"/>
      <w:bookmarkStart w:id="1" w:name="OLE_LINK2"/>
      <m:oMath>
        <m:sSub>
          <m:sSubPr>
            <m:ctrlPr>
              <w:rPr>
                <w:rStyle w:val="Starkbetoning"/>
                <w:rFonts w:ascii="Cambria Math" w:hAnsi="Cambria Math"/>
                <w:b w:val="0"/>
                <w:bCs w:val="0"/>
                <w:i w:val="0"/>
                <w:iCs w:val="0"/>
                <w:lang w:val="en-US"/>
              </w:rPr>
            </m:ctrlPr>
          </m:sSubPr>
          <m:e>
            <m:r>
              <m:rPr>
                <m:sty m:val="bi"/>
              </m:rPr>
              <w:rPr>
                <w:rStyle w:val="Starkbetoning"/>
                <w:rFonts w:ascii="Cambria Math" w:hAnsi="Cambria Math"/>
                <w:lang w:val="en-US"/>
              </w:rPr>
              <m:t>Z</m:t>
            </m:r>
          </m:e>
          <m:sub>
            <m:r>
              <m:rPr>
                <m:sty m:val="p"/>
              </m:rPr>
              <w:rPr>
                <w:rStyle w:val="Starkbetoning"/>
                <w:rFonts w:ascii="Cambria Math" w:hAnsi="Cambria Math"/>
                <w:lang w:val="en-US"/>
              </w:rPr>
              <m:t>1</m:t>
            </m:r>
          </m:sub>
        </m:sSub>
        <m:r>
          <m:rPr>
            <m:sty m:val="p"/>
          </m:rPr>
          <w:rPr>
            <w:rStyle w:val="Starkbetoning"/>
            <w:rFonts w:ascii="Cambria Math" w:hAnsi="Cambria Math"/>
            <w:lang w:val="en-US"/>
          </w:rPr>
          <m:t>≫</m:t>
        </m:r>
        <m:sSub>
          <m:sSubPr>
            <m:ctrlPr>
              <w:rPr>
                <w:rStyle w:val="Starkbetoning"/>
                <w:rFonts w:ascii="Cambria Math" w:hAnsi="Cambria Math"/>
                <w:b w:val="0"/>
                <w:bCs w:val="0"/>
                <w:i w:val="0"/>
                <w:iCs w:val="0"/>
                <w:lang w:val="en-US"/>
              </w:rPr>
            </m:ctrlPr>
          </m:sSubPr>
          <m:e>
            <m:r>
              <m:rPr>
                <m:sty m:val="bi"/>
              </m:rPr>
              <w:rPr>
                <w:rStyle w:val="Starkbetoning"/>
                <w:rFonts w:ascii="Cambria Math" w:hAnsi="Cambria Math"/>
                <w:lang w:val="en-US"/>
              </w:rPr>
              <m:t>Z</m:t>
            </m:r>
          </m:e>
          <m:sub>
            <m:r>
              <m:rPr>
                <m:sty m:val="p"/>
              </m:rPr>
              <w:rPr>
                <w:rStyle w:val="Starkbetoning"/>
                <w:rFonts w:ascii="Cambria Math" w:hAnsi="Cambria Math"/>
                <w:lang w:val="en-US"/>
              </w:rPr>
              <m:t>2</m:t>
            </m:r>
          </m:sub>
        </m:sSub>
      </m:oMath>
      <w:bookmarkEnd w:id="0"/>
      <w:bookmarkEnd w:id="1"/>
      <w:r w:rsidR="00627E02">
        <w:rPr>
          <w:rStyle w:val="Starkbetoning"/>
          <w:lang w:val="en-US"/>
        </w:rPr>
        <w:t xml:space="preserve">, </w:t>
      </w:r>
      <m:oMath>
        <m:sSub>
          <m:sSubPr>
            <m:ctrlPr>
              <w:rPr>
                <w:rStyle w:val="Starkbetoning"/>
                <w:rFonts w:ascii="Cambria Math" w:hAnsi="Cambria Math"/>
                <w:b w:val="0"/>
                <w:bCs w:val="0"/>
                <w:i w:val="0"/>
                <w:iCs w:val="0"/>
                <w:lang w:val="en-US"/>
              </w:rPr>
            </m:ctrlPr>
          </m:sSubPr>
          <m:e>
            <m:r>
              <m:rPr>
                <m:sty m:val="bi"/>
              </m:rPr>
              <w:rPr>
                <w:rStyle w:val="Starkbetoning"/>
                <w:rFonts w:ascii="Cambria Math" w:hAnsi="Cambria Math"/>
                <w:lang w:val="en-US"/>
              </w:rPr>
              <m:t>Z</m:t>
            </m:r>
          </m:e>
          <m:sub>
            <m:r>
              <m:rPr>
                <m:sty m:val="p"/>
              </m:rPr>
              <w:rPr>
                <w:rStyle w:val="Starkbetoning"/>
                <w:rFonts w:ascii="Cambria Math" w:hAnsi="Cambria Math"/>
                <w:lang w:val="en-US"/>
              </w:rPr>
              <m:t>1</m:t>
            </m:r>
          </m:sub>
        </m:sSub>
        <m:r>
          <m:rPr>
            <m:sty m:val="p"/>
          </m:rPr>
          <w:rPr>
            <w:rStyle w:val="Starkbetoning"/>
            <w:rFonts w:ascii="Cambria Math" w:hAnsi="Cambria Math"/>
            <w:lang w:val="en-US"/>
          </w:rPr>
          <m:t>~</m:t>
        </m:r>
        <m:sSub>
          <m:sSubPr>
            <m:ctrlPr>
              <w:rPr>
                <w:rStyle w:val="Starkbetoning"/>
                <w:rFonts w:ascii="Cambria Math" w:hAnsi="Cambria Math"/>
                <w:b w:val="0"/>
                <w:bCs w:val="0"/>
                <w:i w:val="0"/>
                <w:iCs w:val="0"/>
                <w:lang w:val="en-US"/>
              </w:rPr>
            </m:ctrlPr>
          </m:sSubPr>
          <m:e>
            <m:r>
              <m:rPr>
                <m:sty m:val="bi"/>
              </m:rPr>
              <w:rPr>
                <w:rStyle w:val="Starkbetoning"/>
                <w:rFonts w:ascii="Cambria Math" w:hAnsi="Cambria Math"/>
                <w:lang w:val="en-US"/>
              </w:rPr>
              <m:t>Z</m:t>
            </m:r>
          </m:e>
          <m:sub>
            <m:r>
              <m:rPr>
                <m:sty m:val="p"/>
              </m:rPr>
              <w:rPr>
                <w:rStyle w:val="Starkbetoning"/>
                <w:rFonts w:ascii="Cambria Math" w:hAnsi="Cambria Math"/>
                <w:lang w:val="en-US"/>
              </w:rPr>
              <m:t>2</m:t>
            </m:r>
          </m:sub>
        </m:sSub>
      </m:oMath>
      <w:r w:rsidR="00627E02">
        <w:rPr>
          <w:rStyle w:val="Starkbetoning"/>
          <w:lang w:val="en-US"/>
        </w:rPr>
        <w:t xml:space="preserve">, and </w:t>
      </w:r>
      <m:oMath>
        <m:sSub>
          <m:sSubPr>
            <m:ctrlPr>
              <w:rPr>
                <w:rStyle w:val="Starkbetoning"/>
                <w:rFonts w:ascii="Cambria Math" w:hAnsi="Cambria Math"/>
                <w:b w:val="0"/>
                <w:bCs w:val="0"/>
                <w:i w:val="0"/>
                <w:iCs w:val="0"/>
                <w:lang w:val="en-US"/>
              </w:rPr>
            </m:ctrlPr>
          </m:sSubPr>
          <m:e>
            <m:r>
              <m:rPr>
                <m:sty m:val="bi"/>
              </m:rPr>
              <w:rPr>
                <w:rStyle w:val="Starkbetoning"/>
                <w:rFonts w:ascii="Cambria Math" w:hAnsi="Cambria Math"/>
                <w:lang w:val="en-US"/>
              </w:rPr>
              <m:t>Z</m:t>
            </m:r>
          </m:e>
          <m:sub>
            <m:r>
              <m:rPr>
                <m:sty m:val="p"/>
              </m:rPr>
              <w:rPr>
                <w:rStyle w:val="Starkbetoning"/>
                <w:rFonts w:ascii="Cambria Math" w:hAnsi="Cambria Math"/>
                <w:lang w:val="en-US"/>
              </w:rPr>
              <m:t>1</m:t>
            </m:r>
          </m:sub>
        </m:sSub>
        <m:r>
          <m:rPr>
            <m:sty m:val="p"/>
          </m:rPr>
          <w:rPr>
            <w:rStyle w:val="Starkbetoning"/>
            <w:rFonts w:ascii="Cambria Math" w:hAnsi="Cambria Math"/>
            <w:lang w:val="en-US"/>
          </w:rPr>
          <m:t>≪</m:t>
        </m:r>
        <m:sSub>
          <m:sSubPr>
            <m:ctrlPr>
              <w:rPr>
                <w:rStyle w:val="Starkbetoning"/>
                <w:rFonts w:ascii="Cambria Math" w:hAnsi="Cambria Math"/>
                <w:b w:val="0"/>
                <w:bCs w:val="0"/>
                <w:i w:val="0"/>
                <w:iCs w:val="0"/>
                <w:lang w:val="en-US"/>
              </w:rPr>
            </m:ctrlPr>
          </m:sSubPr>
          <m:e>
            <m:r>
              <m:rPr>
                <m:sty m:val="bi"/>
              </m:rPr>
              <w:rPr>
                <w:rStyle w:val="Starkbetoning"/>
                <w:rFonts w:ascii="Cambria Math" w:hAnsi="Cambria Math"/>
                <w:lang w:val="en-US"/>
              </w:rPr>
              <m:t>Z</m:t>
            </m:r>
          </m:e>
          <m:sub>
            <m:r>
              <m:rPr>
                <m:sty m:val="p"/>
              </m:rPr>
              <w:rPr>
                <w:rStyle w:val="Starkbetoning"/>
                <w:rFonts w:ascii="Cambria Math" w:hAnsi="Cambria Math"/>
                <w:lang w:val="en-US"/>
              </w:rPr>
              <m:t>2</m:t>
            </m:r>
          </m:sub>
        </m:sSub>
      </m:oMath>
      <w:r w:rsidR="00627E02">
        <w:rPr>
          <w:rStyle w:val="Starkbetoning"/>
          <w:lang w:val="en-US"/>
        </w:rPr>
        <w:t xml:space="preserve">. Try to give </w:t>
      </w:r>
      <w:r w:rsidR="00394B68">
        <w:rPr>
          <w:rStyle w:val="Starkbetoning"/>
          <w:lang w:val="en-US"/>
        </w:rPr>
        <w:t>a realistic example for each case when this might happen.</w:t>
      </w:r>
    </w:p>
    <w:p w14:paraId="18285AB5" w14:textId="0BE86447" w:rsidR="008764E1" w:rsidRPr="00EB0F0E" w:rsidRDefault="00267219" w:rsidP="007B2BBC">
      <w:pPr>
        <w:rPr>
          <w:iCs/>
          <w:lang w:val="en-US"/>
        </w:rPr>
      </w:pPr>
      <w:r>
        <w:rPr>
          <w:lang w:val="en-US"/>
        </w:rPr>
        <w:t xml:space="preserve">In the </w:t>
      </w:r>
      <w:r w:rsidRPr="00D92AF7">
        <w:rPr>
          <w:lang w:val="en-US"/>
        </w:rPr>
        <w:t>first case,</w:t>
      </w:r>
      <w:r>
        <w:rPr>
          <w:lang w:val="en-US"/>
        </w:rPr>
        <w:t xml:space="preserve"> </w:t>
      </w:r>
      <m:oMath>
        <m:sSub>
          <m:sSubPr>
            <m:ctrlPr>
              <w:rPr>
                <w:rStyle w:val="Starkbetoning"/>
                <w:rFonts w:ascii="Cambria Math" w:hAnsi="Cambria Math"/>
                <w:b w:val="0"/>
                <w:bCs w:val="0"/>
                <w:i w:val="0"/>
                <w:iCs w:val="0"/>
                <w:color w:val="auto"/>
                <w:lang w:val="en-US"/>
              </w:rPr>
            </m:ctrlPr>
          </m:sSubPr>
          <m:e>
            <m:r>
              <w:rPr>
                <w:rStyle w:val="Starkbetoning"/>
                <w:rFonts w:ascii="Cambria Math" w:hAnsi="Cambria Math"/>
                <w:color w:val="auto"/>
                <w:lang w:val="en-US"/>
              </w:rPr>
              <m:t>Z</m:t>
            </m:r>
          </m:e>
          <m:sub>
            <m:r>
              <m:rPr>
                <m:sty m:val="p"/>
              </m:rPr>
              <w:rPr>
                <w:rStyle w:val="Starkbetoning"/>
                <w:rFonts w:ascii="Cambria Math" w:hAnsi="Cambria Math"/>
                <w:color w:val="auto"/>
                <w:lang w:val="en-US"/>
              </w:rPr>
              <m:t>1</m:t>
            </m:r>
          </m:sub>
        </m:sSub>
        <m:r>
          <m:rPr>
            <m:sty m:val="p"/>
          </m:rPr>
          <w:rPr>
            <w:rStyle w:val="Starkbetoning"/>
            <w:rFonts w:ascii="Cambria Math" w:hAnsi="Cambria Math"/>
            <w:color w:val="auto"/>
            <w:lang w:val="en-US"/>
          </w:rPr>
          <m:t>≫</m:t>
        </m:r>
        <m:sSub>
          <m:sSubPr>
            <m:ctrlPr>
              <w:rPr>
                <w:rStyle w:val="Starkbetoning"/>
                <w:rFonts w:ascii="Cambria Math" w:hAnsi="Cambria Math"/>
                <w:b w:val="0"/>
                <w:bCs w:val="0"/>
                <w:i w:val="0"/>
                <w:iCs w:val="0"/>
                <w:color w:val="auto"/>
                <w:lang w:val="en-US"/>
              </w:rPr>
            </m:ctrlPr>
          </m:sSubPr>
          <m:e>
            <m:r>
              <w:rPr>
                <w:rStyle w:val="Starkbetoning"/>
                <w:rFonts w:ascii="Cambria Math" w:hAnsi="Cambria Math"/>
                <w:color w:val="auto"/>
                <w:lang w:val="en-US"/>
              </w:rPr>
              <m:t>Z</m:t>
            </m:r>
          </m:e>
          <m:sub>
            <m:r>
              <m:rPr>
                <m:sty m:val="p"/>
              </m:rPr>
              <w:rPr>
                <w:rStyle w:val="Starkbetoning"/>
                <w:rFonts w:ascii="Cambria Math" w:hAnsi="Cambria Math"/>
                <w:color w:val="auto"/>
                <w:lang w:val="en-US"/>
              </w:rPr>
              <m:t>2</m:t>
            </m:r>
          </m:sub>
        </m:sSub>
      </m:oMath>
      <w:r>
        <w:rPr>
          <w:rStyle w:val="Starkbetoning"/>
          <w:b w:val="0"/>
          <w:bCs w:val="0"/>
          <w:i w:val="0"/>
          <w:color w:val="auto"/>
          <w:lang w:val="en-US"/>
        </w:rPr>
        <w:t xml:space="preserve">, </w:t>
      </w:r>
      <w:bookmarkStart w:id="2" w:name="OLE_LINK3"/>
      <w:r>
        <w:rPr>
          <w:rStyle w:val="Starkbetoning"/>
          <w:b w:val="0"/>
          <w:bCs w:val="0"/>
          <w:i w:val="0"/>
          <w:color w:val="auto"/>
          <w:lang w:val="en-US"/>
        </w:rPr>
        <w:t>for example, when the ultrasound beam travels from bone tissue into muscle tissue</w:t>
      </w:r>
      <w:bookmarkEnd w:id="2"/>
      <w:r>
        <w:rPr>
          <w:rStyle w:val="Starkbetoning"/>
          <w:b w:val="0"/>
          <w:bCs w:val="0"/>
          <w:i w:val="0"/>
          <w:color w:val="auto"/>
          <w:lang w:val="en-US"/>
        </w:rPr>
        <w:t xml:space="preserve">, the acoustic impedance </w:t>
      </w:r>
      <m:oMath>
        <m:r>
          <w:rPr>
            <w:rStyle w:val="Starkbetoning"/>
            <w:rFonts w:ascii="Cambria Math" w:hAnsi="Cambria Math"/>
            <w:color w:val="auto"/>
            <w:lang w:val="en-US"/>
          </w:rPr>
          <m:t>Z</m:t>
        </m:r>
      </m:oMath>
      <w:r>
        <w:rPr>
          <w:rStyle w:val="Starkbetoning"/>
          <w:b w:val="0"/>
          <w:bCs w:val="0"/>
          <w:i w:val="0"/>
          <w:color w:val="auto"/>
          <w:lang w:val="en-US"/>
        </w:rPr>
        <w:t xml:space="preserve">, like a resistance, prevents most of the wave energy from backscattering back to the transducer. </w:t>
      </w:r>
      <w:r w:rsidR="008764E1">
        <w:rPr>
          <w:rStyle w:val="Starkbetoning"/>
          <w:b w:val="0"/>
          <w:bCs w:val="0"/>
          <w:i w:val="0"/>
          <w:iCs w:val="0"/>
          <w:color w:val="auto"/>
          <w:lang w:val="en-US"/>
        </w:rPr>
        <w:t xml:space="preserve">Thus, the </w:t>
      </w:r>
      <w:r w:rsidR="004816F1">
        <w:rPr>
          <w:rStyle w:val="Starkbetoning"/>
          <w:b w:val="0"/>
          <w:bCs w:val="0"/>
          <w:i w:val="0"/>
          <w:iCs w:val="0"/>
          <w:color w:val="auto"/>
          <w:lang w:val="en-US"/>
        </w:rPr>
        <w:t xml:space="preserve">transmitted incident wave coefficient </w:t>
      </w:r>
      <m:oMath>
        <m:sSub>
          <m:sSubPr>
            <m:ctrlPr>
              <w:rPr>
                <w:rStyle w:val="Starkbetoning"/>
                <w:rFonts w:ascii="Cambria Math" w:hAnsi="Cambria Math"/>
                <w:b w:val="0"/>
                <w:bCs w:val="0"/>
                <w:i w:val="0"/>
                <w:iCs w:val="0"/>
                <w:color w:val="auto"/>
                <w:lang w:val="en-US"/>
              </w:rPr>
            </m:ctrlPr>
          </m:sSubPr>
          <m:e>
            <m:r>
              <w:rPr>
                <w:rStyle w:val="Starkbetoning"/>
                <w:rFonts w:ascii="Cambria Math" w:hAnsi="Cambria Math"/>
                <w:color w:val="auto"/>
                <w:lang w:val="en-US"/>
              </w:rPr>
              <m:t>T</m:t>
            </m:r>
          </m:e>
          <m:sub>
            <m:r>
              <w:rPr>
                <w:rStyle w:val="Starkbetoning"/>
                <w:rFonts w:ascii="Cambria Math" w:hAnsi="Cambria Math"/>
                <w:color w:val="auto"/>
                <w:lang w:val="en-US"/>
              </w:rPr>
              <m:t>i</m:t>
            </m:r>
          </m:sub>
        </m:sSub>
        <m:r>
          <m:rPr>
            <m:sty m:val="p"/>
          </m:rPr>
          <w:rPr>
            <w:rStyle w:val="Starkbetoning"/>
            <w:rFonts w:ascii="Cambria Math" w:hAnsi="Cambria Math"/>
            <w:color w:val="auto"/>
            <w:lang w:val="en-US"/>
          </w:rPr>
          <m:t>=0</m:t>
        </m:r>
      </m:oMath>
      <w:r w:rsidR="004816F1">
        <w:rPr>
          <w:rStyle w:val="Starkbetoning"/>
          <w:b w:val="0"/>
          <w:bCs w:val="0"/>
          <w:i w:val="0"/>
          <w:iCs w:val="0"/>
          <w:color w:val="auto"/>
          <w:lang w:val="en-US"/>
        </w:rPr>
        <w:t xml:space="preserve"> </w:t>
      </w:r>
      <w:r w:rsidR="00E000AD">
        <w:rPr>
          <w:rStyle w:val="Starkbetoning"/>
          <w:b w:val="0"/>
          <w:bCs w:val="0"/>
          <w:i w:val="0"/>
          <w:iCs w:val="0"/>
          <w:color w:val="auto"/>
          <w:lang w:val="en-US"/>
        </w:rPr>
        <w:t xml:space="preserve">signifies </w:t>
      </w:r>
      <w:r w:rsidR="00F830D5">
        <w:rPr>
          <w:rStyle w:val="Starkbetoning"/>
          <w:b w:val="0"/>
          <w:bCs w:val="0"/>
          <w:i w:val="0"/>
          <w:iCs w:val="0"/>
          <w:color w:val="auto"/>
          <w:lang w:val="en-US"/>
        </w:rPr>
        <w:t>that no</w:t>
      </w:r>
      <w:r w:rsidR="00BB3E3F">
        <w:rPr>
          <w:rStyle w:val="Starkbetoning"/>
          <w:b w:val="0"/>
          <w:bCs w:val="0"/>
          <w:i w:val="0"/>
          <w:iCs w:val="0"/>
          <w:color w:val="auto"/>
          <w:lang w:val="en-US"/>
        </w:rPr>
        <w:t xml:space="preserve"> </w:t>
      </w:r>
      <w:r w:rsidR="00D355F4">
        <w:rPr>
          <w:rStyle w:val="Starkbetoning"/>
          <w:b w:val="0"/>
          <w:bCs w:val="0"/>
          <w:i w:val="0"/>
          <w:iCs w:val="0"/>
          <w:color w:val="auto"/>
          <w:lang w:val="en-US"/>
        </w:rPr>
        <w:t xml:space="preserve">wave </w:t>
      </w:r>
      <w:r w:rsidR="00F830D5">
        <w:rPr>
          <w:rStyle w:val="Starkbetoning"/>
          <w:b w:val="0"/>
          <w:bCs w:val="0"/>
          <w:i w:val="0"/>
          <w:iCs w:val="0"/>
          <w:color w:val="auto"/>
          <w:lang w:val="en-US"/>
        </w:rPr>
        <w:t xml:space="preserve">energy </w:t>
      </w:r>
      <w:r w:rsidR="00BB3E3F">
        <w:rPr>
          <w:rStyle w:val="Starkbetoning"/>
          <w:b w:val="0"/>
          <w:bCs w:val="0"/>
          <w:i w:val="0"/>
          <w:iCs w:val="0"/>
          <w:color w:val="auto"/>
          <w:lang w:val="en-US"/>
        </w:rPr>
        <w:t xml:space="preserve">is </w:t>
      </w:r>
      <w:r w:rsidR="00B8689F">
        <w:rPr>
          <w:rStyle w:val="Starkbetoning"/>
          <w:b w:val="0"/>
          <w:bCs w:val="0"/>
          <w:i w:val="0"/>
          <w:iCs w:val="0"/>
          <w:color w:val="auto"/>
          <w:lang w:val="en-US"/>
        </w:rPr>
        <w:t>transmit</w:t>
      </w:r>
      <w:r w:rsidR="00BB3E3F">
        <w:rPr>
          <w:rStyle w:val="Starkbetoning"/>
          <w:b w:val="0"/>
          <w:bCs w:val="0"/>
          <w:i w:val="0"/>
          <w:iCs w:val="0"/>
          <w:color w:val="auto"/>
          <w:lang w:val="en-US"/>
        </w:rPr>
        <w:t>ted</w:t>
      </w:r>
      <w:r w:rsidR="00E000AD">
        <w:rPr>
          <w:rStyle w:val="Starkbetoning"/>
          <w:b w:val="0"/>
          <w:bCs w:val="0"/>
          <w:i w:val="0"/>
          <w:iCs w:val="0"/>
          <w:color w:val="auto"/>
          <w:lang w:val="en-US"/>
        </w:rPr>
        <w:t xml:space="preserve"> </w:t>
      </w:r>
      <w:r w:rsidR="00C82492">
        <w:rPr>
          <w:rStyle w:val="Starkbetoning"/>
          <w:b w:val="0"/>
          <w:bCs w:val="0"/>
          <w:i w:val="0"/>
          <w:iCs w:val="0"/>
          <w:color w:val="auto"/>
          <w:lang w:val="en-US"/>
        </w:rPr>
        <w:t>through</w:t>
      </w:r>
      <w:r w:rsidR="00E000AD">
        <w:rPr>
          <w:rStyle w:val="Starkbetoning"/>
          <w:b w:val="0"/>
          <w:bCs w:val="0"/>
          <w:i w:val="0"/>
          <w:iCs w:val="0"/>
          <w:color w:val="auto"/>
          <w:lang w:val="en-US"/>
        </w:rPr>
        <w:t xml:space="preserve"> the </w:t>
      </w:r>
      <w:r w:rsidR="00C82492">
        <w:rPr>
          <w:rStyle w:val="Starkbetoning"/>
          <w:b w:val="0"/>
          <w:bCs w:val="0"/>
          <w:i w:val="0"/>
          <w:iCs w:val="0"/>
          <w:color w:val="auto"/>
          <w:lang w:val="en-US"/>
        </w:rPr>
        <w:t xml:space="preserve">encountered </w:t>
      </w:r>
      <w:r w:rsidR="00E000AD">
        <w:rPr>
          <w:rStyle w:val="Starkbetoning"/>
          <w:b w:val="0"/>
          <w:bCs w:val="0"/>
          <w:i w:val="0"/>
          <w:iCs w:val="0"/>
          <w:color w:val="auto"/>
          <w:lang w:val="en-US"/>
        </w:rPr>
        <w:t>boundary,</w:t>
      </w:r>
      <w:r w:rsidR="00F830D5">
        <w:rPr>
          <w:rStyle w:val="Starkbetoning"/>
          <w:b w:val="0"/>
          <w:bCs w:val="0"/>
          <w:i w:val="0"/>
          <w:iCs w:val="0"/>
          <w:color w:val="auto"/>
          <w:lang w:val="en-US"/>
        </w:rPr>
        <w:t xml:space="preserve"> </w:t>
      </w:r>
      <w:r w:rsidR="00F43BC5">
        <w:rPr>
          <w:rStyle w:val="Starkbetoning"/>
          <w:b w:val="0"/>
          <w:bCs w:val="0"/>
          <w:i w:val="0"/>
          <w:iCs w:val="0"/>
          <w:color w:val="auto"/>
          <w:lang w:val="en-US"/>
        </w:rPr>
        <w:t>whil</w:t>
      </w:r>
      <w:r w:rsidR="00186E14">
        <w:rPr>
          <w:rStyle w:val="Starkbetoning"/>
          <w:b w:val="0"/>
          <w:bCs w:val="0"/>
          <w:i w:val="0"/>
          <w:iCs w:val="0"/>
          <w:color w:val="auto"/>
          <w:lang w:val="en-US"/>
        </w:rPr>
        <w:t>e</w:t>
      </w:r>
      <w:r w:rsidR="00F43BC5">
        <w:rPr>
          <w:rStyle w:val="Starkbetoning"/>
          <w:b w:val="0"/>
          <w:bCs w:val="0"/>
          <w:i w:val="0"/>
          <w:iCs w:val="0"/>
          <w:color w:val="auto"/>
          <w:lang w:val="en-US"/>
        </w:rPr>
        <w:t xml:space="preserve"> </w:t>
      </w:r>
      <w:r w:rsidR="00F830D5">
        <w:rPr>
          <w:rStyle w:val="Starkbetoning"/>
          <w:b w:val="0"/>
          <w:bCs w:val="0"/>
          <w:i w:val="0"/>
          <w:iCs w:val="0"/>
          <w:color w:val="auto"/>
          <w:lang w:val="en-US"/>
        </w:rPr>
        <w:t xml:space="preserve">the </w:t>
      </w:r>
      <w:r w:rsidR="00FD3325">
        <w:rPr>
          <w:rStyle w:val="Starkbetoning"/>
          <w:b w:val="0"/>
          <w:bCs w:val="0"/>
          <w:i w:val="0"/>
          <w:iCs w:val="0"/>
          <w:color w:val="auto"/>
          <w:lang w:val="en-US"/>
        </w:rPr>
        <w:t xml:space="preserve">transmitted and </w:t>
      </w:r>
      <w:r w:rsidR="00F43BC5">
        <w:rPr>
          <w:rStyle w:val="Starkbetoning"/>
          <w:b w:val="0"/>
          <w:bCs w:val="0"/>
          <w:i w:val="0"/>
          <w:iCs w:val="0"/>
          <w:color w:val="auto"/>
          <w:lang w:val="en-US"/>
        </w:rPr>
        <w:t xml:space="preserve">reflected pressure </w:t>
      </w:r>
      <w:r w:rsidR="00DF6F0C">
        <w:rPr>
          <w:rStyle w:val="Starkbetoning"/>
          <w:b w:val="0"/>
          <w:bCs w:val="0"/>
          <w:i w:val="0"/>
          <w:iCs w:val="0"/>
          <w:color w:val="auto"/>
          <w:lang w:val="en-US"/>
        </w:rPr>
        <w:t xml:space="preserve">coefficient </w:t>
      </w:r>
      <m:oMath>
        <m:sSub>
          <m:sSubPr>
            <m:ctrlPr>
              <w:rPr>
                <w:rStyle w:val="Starkbetoning"/>
                <w:rFonts w:ascii="Cambria Math" w:hAnsi="Cambria Math"/>
                <w:b w:val="0"/>
                <w:bCs w:val="0"/>
                <w:i w:val="0"/>
                <w:iCs w:val="0"/>
                <w:color w:val="auto"/>
                <w:lang w:val="en-US"/>
              </w:rPr>
            </m:ctrlPr>
          </m:sSubPr>
          <m:e>
            <m:r>
              <m:rPr>
                <m:sty m:val="p"/>
              </m:rPr>
              <w:rPr>
                <w:rStyle w:val="Starkbetoning"/>
                <w:rFonts w:ascii="Cambria Math" w:hAnsi="Cambria Math"/>
                <w:color w:val="auto"/>
                <w:lang w:val="en-US"/>
              </w:rPr>
              <m:t>T</m:t>
            </m:r>
          </m:e>
          <m:sub>
            <m:r>
              <w:rPr>
                <w:rStyle w:val="Starkbetoning"/>
                <w:rFonts w:ascii="Cambria Math" w:hAnsi="Cambria Math"/>
                <w:color w:val="auto"/>
                <w:lang w:val="en-US"/>
              </w:rPr>
              <m:t>p</m:t>
            </m:r>
          </m:sub>
        </m:sSub>
        <m:r>
          <m:rPr>
            <m:sty m:val="p"/>
          </m:rPr>
          <w:rPr>
            <w:rStyle w:val="Starkbetoning"/>
            <w:rFonts w:ascii="Cambria Math" w:hAnsi="Cambria Math"/>
            <w:color w:val="auto"/>
            <w:lang w:val="en-US"/>
          </w:rPr>
          <m:t>=0</m:t>
        </m:r>
      </m:oMath>
      <w:r w:rsidR="00FD3325">
        <w:rPr>
          <w:rStyle w:val="Starkbetoning"/>
          <w:b w:val="0"/>
          <w:bCs w:val="0"/>
          <w:i w:val="0"/>
          <w:iCs w:val="0"/>
          <w:color w:val="auto"/>
          <w:lang w:val="en-US"/>
        </w:rPr>
        <w:t xml:space="preserve"> </w:t>
      </w:r>
      <w:r w:rsidR="00667C0C">
        <w:rPr>
          <w:rStyle w:val="Starkbetoning"/>
          <w:b w:val="0"/>
          <w:bCs w:val="0"/>
          <w:i w:val="0"/>
          <w:iCs w:val="0"/>
          <w:color w:val="auto"/>
          <w:lang w:val="en-US"/>
        </w:rPr>
        <w:t>and</w:t>
      </w:r>
      <w:r w:rsidR="00FD3325">
        <w:rPr>
          <w:rStyle w:val="Starkbetoning"/>
          <w:b w:val="0"/>
          <w:bCs w:val="0"/>
          <w:i w:val="0"/>
          <w:iCs w:val="0"/>
          <w:color w:val="auto"/>
          <w:lang w:val="en-US"/>
        </w:rPr>
        <w:t xml:space="preserve"> </w:t>
      </w:r>
      <w:bookmarkStart w:id="3" w:name="OLE_LINK6"/>
      <w:bookmarkStart w:id="4" w:name="OLE_LINK7"/>
      <m:oMath>
        <m:sSub>
          <m:sSubPr>
            <m:ctrlPr>
              <w:rPr>
                <w:rStyle w:val="Starkbetoning"/>
                <w:rFonts w:ascii="Cambria Math" w:hAnsi="Cambria Math"/>
                <w:b w:val="0"/>
                <w:bCs w:val="0"/>
                <w:i w:val="0"/>
                <w:iCs w:val="0"/>
                <w:color w:val="auto"/>
                <w:lang w:val="en-US"/>
              </w:rPr>
            </m:ctrlPr>
          </m:sSubPr>
          <m:e>
            <m:r>
              <w:rPr>
                <w:rStyle w:val="Starkbetoning"/>
                <w:rFonts w:ascii="Cambria Math" w:hAnsi="Cambria Math"/>
                <w:color w:val="auto"/>
                <w:lang w:val="en-US"/>
              </w:rPr>
              <m:t>R</m:t>
            </m:r>
          </m:e>
          <m:sub>
            <m:r>
              <w:rPr>
                <w:rStyle w:val="Starkbetoning"/>
                <w:rFonts w:ascii="Cambria Math" w:hAnsi="Cambria Math"/>
                <w:color w:val="auto"/>
                <w:lang w:val="en-US"/>
              </w:rPr>
              <m:t>p</m:t>
            </m:r>
          </m:sub>
        </m:sSub>
        <m:r>
          <m:rPr>
            <m:sty m:val="p"/>
          </m:rPr>
          <w:rPr>
            <w:rStyle w:val="Starkbetoning"/>
            <w:rFonts w:ascii="Cambria Math" w:hAnsi="Cambria Math"/>
            <w:color w:val="auto"/>
            <w:lang w:val="en-US"/>
          </w:rPr>
          <m:t>=-1</m:t>
        </m:r>
      </m:oMath>
      <w:bookmarkEnd w:id="3"/>
      <w:bookmarkEnd w:id="4"/>
      <w:r w:rsidR="00667C0C">
        <w:rPr>
          <w:rStyle w:val="Starkbetoning"/>
          <w:b w:val="0"/>
          <w:bCs w:val="0"/>
          <w:i w:val="0"/>
          <w:iCs w:val="0"/>
          <w:color w:val="auto"/>
          <w:lang w:val="en-US"/>
        </w:rPr>
        <w:t xml:space="preserve">, respectively, </w:t>
      </w:r>
      <w:r w:rsidR="00DF6F0C">
        <w:rPr>
          <w:rStyle w:val="Starkbetoning"/>
          <w:b w:val="0"/>
          <w:bCs w:val="0"/>
          <w:i w:val="0"/>
          <w:iCs w:val="0"/>
          <w:color w:val="auto"/>
          <w:lang w:val="en-US"/>
        </w:rPr>
        <w:t>signif</w:t>
      </w:r>
      <w:r w:rsidR="00FD3325">
        <w:rPr>
          <w:rStyle w:val="Starkbetoning"/>
          <w:b w:val="0"/>
          <w:bCs w:val="0"/>
          <w:i w:val="0"/>
          <w:iCs w:val="0"/>
          <w:color w:val="auto"/>
          <w:lang w:val="en-US"/>
        </w:rPr>
        <w:t>y</w:t>
      </w:r>
      <w:r w:rsidR="00DF6F0C">
        <w:rPr>
          <w:rStyle w:val="Starkbetoning"/>
          <w:b w:val="0"/>
          <w:bCs w:val="0"/>
          <w:i w:val="0"/>
          <w:iCs w:val="0"/>
          <w:color w:val="auto"/>
          <w:lang w:val="en-US"/>
        </w:rPr>
        <w:t xml:space="preserve"> that the </w:t>
      </w:r>
      <w:r w:rsidR="00527AA0">
        <w:rPr>
          <w:rStyle w:val="Starkbetoning"/>
          <w:b w:val="0"/>
          <w:bCs w:val="0"/>
          <w:i w:val="0"/>
          <w:iCs w:val="0"/>
          <w:color w:val="auto"/>
          <w:lang w:val="en-US"/>
        </w:rPr>
        <w:t>pressure wave undergoe</w:t>
      </w:r>
      <w:r w:rsidR="00B8689F">
        <w:rPr>
          <w:rStyle w:val="Starkbetoning"/>
          <w:b w:val="0"/>
          <w:bCs w:val="0"/>
          <w:i w:val="0"/>
          <w:iCs w:val="0"/>
          <w:color w:val="auto"/>
          <w:lang w:val="en-US"/>
        </w:rPr>
        <w:t>s</w:t>
      </w:r>
      <w:r w:rsidR="00527AA0">
        <w:rPr>
          <w:rStyle w:val="Starkbetoning"/>
          <w:b w:val="0"/>
          <w:bCs w:val="0"/>
          <w:i w:val="0"/>
          <w:iCs w:val="0"/>
          <w:color w:val="auto"/>
          <w:lang w:val="en-US"/>
        </w:rPr>
        <w:t xml:space="preserve"> a </w:t>
      </w:r>
      <m:oMath>
        <m:sSup>
          <m:sSupPr>
            <m:ctrlPr>
              <w:rPr>
                <w:rStyle w:val="Starkbetoning"/>
                <w:rFonts w:ascii="Cambria Math" w:hAnsi="Cambria Math"/>
                <w:b w:val="0"/>
                <w:bCs w:val="0"/>
                <w:i w:val="0"/>
                <w:iCs w:val="0"/>
                <w:color w:val="auto"/>
                <w:lang w:val="en-US"/>
              </w:rPr>
            </m:ctrlPr>
          </m:sSupPr>
          <m:e>
            <m:r>
              <m:rPr>
                <m:sty m:val="p"/>
              </m:rPr>
              <w:rPr>
                <w:rStyle w:val="Starkbetoning"/>
                <w:rFonts w:ascii="Cambria Math" w:hAnsi="Cambria Math"/>
                <w:color w:val="auto"/>
                <w:lang w:val="en-US"/>
              </w:rPr>
              <m:t>180</m:t>
            </m:r>
          </m:e>
          <m:sup>
            <m:r>
              <m:rPr>
                <m:nor/>
              </m:rPr>
              <w:rPr>
                <w:rStyle w:val="Starkbetoning"/>
                <w:rFonts w:ascii="Cambria Math" w:hAnsi="Cambria Math"/>
                <w:b w:val="0"/>
                <w:bCs w:val="0"/>
                <w:i w:val="0"/>
                <w:iCs w:val="0"/>
                <w:color w:val="auto"/>
                <w:lang w:val="en-US"/>
              </w:rPr>
              <m:t>o</m:t>
            </m:r>
          </m:sup>
        </m:sSup>
      </m:oMath>
      <w:r w:rsidR="00527AA0">
        <w:rPr>
          <w:rStyle w:val="Starkbetoning"/>
          <w:b w:val="0"/>
          <w:bCs w:val="0"/>
          <w:i w:val="0"/>
          <w:iCs w:val="0"/>
          <w:color w:val="auto"/>
          <w:lang w:val="en-US"/>
        </w:rPr>
        <w:t xml:space="preserve"> phase shift </w:t>
      </w:r>
      <w:r w:rsidR="00F459A7">
        <w:rPr>
          <w:rStyle w:val="Starkbetoning"/>
          <w:b w:val="0"/>
          <w:bCs w:val="0"/>
          <w:i w:val="0"/>
          <w:iCs w:val="0"/>
          <w:color w:val="auto"/>
          <w:lang w:val="en-US"/>
        </w:rPr>
        <w:t>at the boundary point</w:t>
      </w:r>
      <w:r w:rsidR="00B8689F">
        <w:rPr>
          <w:rStyle w:val="Starkbetoning"/>
          <w:b w:val="0"/>
          <w:bCs w:val="0"/>
          <w:i w:val="0"/>
          <w:iCs w:val="0"/>
          <w:color w:val="auto"/>
          <w:lang w:val="en-US"/>
        </w:rPr>
        <w:t>.</w:t>
      </w:r>
    </w:p>
    <w:p w14:paraId="2362EDD0" w14:textId="72C951AB" w:rsidR="00C916FB" w:rsidRDefault="00C916FB" w:rsidP="007B2BBC">
      <w:pPr>
        <w:rPr>
          <w:lang w:val="en-US"/>
        </w:rPr>
      </w:pPr>
      <w:bookmarkStart w:id="5" w:name="OLE_LINK4"/>
      <w:bookmarkStart w:id="6" w:name="OLE_LINK5"/>
      <w:r>
        <w:rPr>
          <w:lang w:val="en-US"/>
        </w:rPr>
        <w:t>In the second case</w:t>
      </w:r>
      <w:r w:rsidRPr="00C916FB">
        <w:rPr>
          <w:lang w:val="en-US"/>
        </w:rPr>
        <w:t xml:space="preserve">, </w:t>
      </w:r>
      <m:oMath>
        <m:sSub>
          <m:sSubPr>
            <m:ctrlPr>
              <w:rPr>
                <w:rStyle w:val="Starkbetoning"/>
                <w:rFonts w:ascii="Cambria Math" w:hAnsi="Cambria Math"/>
                <w:b w:val="0"/>
                <w:bCs w:val="0"/>
                <w:i w:val="0"/>
                <w:iCs w:val="0"/>
                <w:color w:val="auto"/>
                <w:lang w:val="en-US"/>
              </w:rPr>
            </m:ctrlPr>
          </m:sSubPr>
          <m:e>
            <m:r>
              <w:rPr>
                <w:rStyle w:val="Starkbetoning"/>
                <w:rFonts w:ascii="Cambria Math" w:hAnsi="Cambria Math"/>
                <w:color w:val="auto"/>
                <w:lang w:val="en-US"/>
              </w:rPr>
              <m:t>Z</m:t>
            </m:r>
          </m:e>
          <m:sub>
            <m:r>
              <m:rPr>
                <m:sty m:val="p"/>
              </m:rPr>
              <w:rPr>
                <w:rStyle w:val="Starkbetoning"/>
                <w:rFonts w:ascii="Cambria Math" w:hAnsi="Cambria Math"/>
                <w:color w:val="auto"/>
                <w:lang w:val="en-US"/>
              </w:rPr>
              <m:t>1</m:t>
            </m:r>
          </m:sub>
        </m:sSub>
        <m:r>
          <m:rPr>
            <m:sty m:val="p"/>
          </m:rPr>
          <w:rPr>
            <w:rStyle w:val="Starkbetoning"/>
            <w:rFonts w:ascii="Cambria Math" w:hAnsi="Cambria Math"/>
            <w:color w:val="auto"/>
            <w:lang w:val="en-US"/>
          </w:rPr>
          <m:t>~</m:t>
        </m:r>
        <m:sSub>
          <m:sSubPr>
            <m:ctrlPr>
              <w:rPr>
                <w:rStyle w:val="Starkbetoning"/>
                <w:rFonts w:ascii="Cambria Math" w:hAnsi="Cambria Math"/>
                <w:b w:val="0"/>
                <w:bCs w:val="0"/>
                <w:i w:val="0"/>
                <w:iCs w:val="0"/>
                <w:color w:val="auto"/>
                <w:lang w:val="en-US"/>
              </w:rPr>
            </m:ctrlPr>
          </m:sSubPr>
          <m:e>
            <m:r>
              <w:rPr>
                <w:rStyle w:val="Starkbetoning"/>
                <w:rFonts w:ascii="Cambria Math" w:hAnsi="Cambria Math"/>
                <w:color w:val="auto"/>
                <w:lang w:val="en-US"/>
              </w:rPr>
              <m:t>Z</m:t>
            </m:r>
          </m:e>
          <m:sub>
            <m:r>
              <m:rPr>
                <m:sty m:val="p"/>
              </m:rPr>
              <w:rPr>
                <w:rStyle w:val="Starkbetoning"/>
                <w:rFonts w:ascii="Cambria Math" w:hAnsi="Cambria Math"/>
                <w:color w:val="auto"/>
                <w:lang w:val="en-US"/>
              </w:rPr>
              <m:t>2</m:t>
            </m:r>
          </m:sub>
        </m:sSub>
      </m:oMath>
      <w:r>
        <w:rPr>
          <w:rStyle w:val="Starkbetoning"/>
          <w:b w:val="0"/>
          <w:bCs w:val="0"/>
          <w:i w:val="0"/>
          <w:color w:val="auto"/>
          <w:lang w:val="en-US"/>
        </w:rPr>
        <w:t xml:space="preserve">, for example, when the ultrasound beam travels from </w:t>
      </w:r>
      <w:r w:rsidR="00D616A7">
        <w:rPr>
          <w:rStyle w:val="Starkbetoning"/>
          <w:b w:val="0"/>
          <w:bCs w:val="0"/>
          <w:i w:val="0"/>
          <w:color w:val="auto"/>
          <w:lang w:val="en-US"/>
        </w:rPr>
        <w:t>the kidney</w:t>
      </w:r>
      <w:r>
        <w:rPr>
          <w:rStyle w:val="Starkbetoning"/>
          <w:b w:val="0"/>
          <w:bCs w:val="0"/>
          <w:i w:val="0"/>
          <w:color w:val="auto"/>
          <w:lang w:val="en-US"/>
        </w:rPr>
        <w:t xml:space="preserve"> into</w:t>
      </w:r>
      <w:r w:rsidR="00D616A7">
        <w:rPr>
          <w:rStyle w:val="Starkbetoning"/>
          <w:b w:val="0"/>
          <w:bCs w:val="0"/>
          <w:i w:val="0"/>
          <w:color w:val="auto"/>
          <w:lang w:val="en-US"/>
        </w:rPr>
        <w:t xml:space="preserve"> the liver</w:t>
      </w:r>
      <w:r>
        <w:rPr>
          <w:rStyle w:val="Starkbetoning"/>
          <w:b w:val="0"/>
          <w:bCs w:val="0"/>
          <w:i w:val="0"/>
          <w:color w:val="auto"/>
          <w:lang w:val="en-US"/>
        </w:rPr>
        <w:t>,</w:t>
      </w:r>
      <w:r w:rsidR="006C1460">
        <w:rPr>
          <w:rStyle w:val="Starkbetoning"/>
          <w:b w:val="0"/>
          <w:bCs w:val="0"/>
          <w:i w:val="0"/>
          <w:color w:val="auto"/>
          <w:lang w:val="en-US"/>
        </w:rPr>
        <w:t xml:space="preserve"> the </w:t>
      </w:r>
      <w:r w:rsidR="00694C33">
        <w:rPr>
          <w:rStyle w:val="Starkbetoning"/>
          <w:b w:val="0"/>
          <w:bCs w:val="0"/>
          <w:i w:val="0"/>
          <w:color w:val="auto"/>
          <w:lang w:val="en-US"/>
        </w:rPr>
        <w:t xml:space="preserve">backscattered </w:t>
      </w:r>
      <w:r w:rsidR="008933C3">
        <w:rPr>
          <w:rStyle w:val="Starkbetoning"/>
          <w:b w:val="0"/>
          <w:bCs w:val="0"/>
          <w:i w:val="0"/>
          <w:color w:val="auto"/>
          <w:lang w:val="en-US"/>
        </w:rPr>
        <w:t>wave</w:t>
      </w:r>
      <w:r w:rsidR="00694C33">
        <w:rPr>
          <w:rStyle w:val="Starkbetoning"/>
          <w:b w:val="0"/>
          <w:bCs w:val="0"/>
          <w:i w:val="0"/>
          <w:color w:val="auto"/>
          <w:lang w:val="en-US"/>
        </w:rPr>
        <w:t xml:space="preserve"> is small in amplitude</w:t>
      </w:r>
      <w:r w:rsidR="00BD6847">
        <w:rPr>
          <w:rStyle w:val="Starkbetoning"/>
          <w:b w:val="0"/>
          <w:bCs w:val="0"/>
          <w:i w:val="0"/>
          <w:color w:val="auto"/>
          <w:lang w:val="en-US"/>
        </w:rPr>
        <w:t xml:space="preserve"> (signal strength</w:t>
      </w:r>
      <w:r w:rsidR="000C08F6">
        <w:rPr>
          <w:rStyle w:val="Starkbetoning"/>
          <w:b w:val="0"/>
          <w:bCs w:val="0"/>
          <w:i w:val="0"/>
          <w:color w:val="auto"/>
          <w:lang w:val="en-US"/>
        </w:rPr>
        <w:t>)</w:t>
      </w:r>
      <w:r w:rsidR="00627503">
        <w:rPr>
          <w:rStyle w:val="Starkbetoning"/>
          <w:b w:val="0"/>
          <w:bCs w:val="0"/>
          <w:i w:val="0"/>
          <w:color w:val="auto"/>
          <w:lang w:val="en-US"/>
        </w:rPr>
        <w:t xml:space="preserve">, </w:t>
      </w:r>
      <w:r w:rsidR="00BB3E3F">
        <w:rPr>
          <w:rStyle w:val="Starkbetoning"/>
          <w:b w:val="0"/>
          <w:bCs w:val="0"/>
          <w:i w:val="0"/>
          <w:color w:val="auto"/>
          <w:lang w:val="en-US"/>
        </w:rPr>
        <w:t xml:space="preserve">but </w:t>
      </w:r>
      <w:r w:rsidR="00F7666E">
        <w:rPr>
          <w:rStyle w:val="Starkbetoning"/>
          <w:b w:val="0"/>
          <w:bCs w:val="0"/>
          <w:i w:val="0"/>
          <w:color w:val="auto"/>
          <w:lang w:val="en-US"/>
        </w:rPr>
        <w:t xml:space="preserve">most of the wave energy </w:t>
      </w:r>
      <w:r w:rsidR="000D627E">
        <w:rPr>
          <w:rStyle w:val="Starkbetoning"/>
          <w:b w:val="0"/>
          <w:bCs w:val="0"/>
          <w:i w:val="0"/>
          <w:color w:val="auto"/>
          <w:lang w:val="en-US"/>
        </w:rPr>
        <w:t xml:space="preserve">is </w:t>
      </w:r>
      <w:r w:rsidR="00BB3E3F">
        <w:rPr>
          <w:rStyle w:val="Starkbetoning"/>
          <w:b w:val="0"/>
          <w:bCs w:val="0"/>
          <w:i w:val="0"/>
          <w:color w:val="auto"/>
          <w:lang w:val="en-US"/>
        </w:rPr>
        <w:t>still</w:t>
      </w:r>
      <w:r w:rsidR="00C82492">
        <w:rPr>
          <w:rStyle w:val="Starkbetoning"/>
          <w:b w:val="0"/>
          <w:bCs w:val="0"/>
          <w:i w:val="0"/>
          <w:color w:val="auto"/>
          <w:lang w:val="en-US"/>
        </w:rPr>
        <w:t xml:space="preserve"> </w:t>
      </w:r>
      <w:r w:rsidR="00BB3E3F">
        <w:rPr>
          <w:rStyle w:val="Starkbetoning"/>
          <w:b w:val="0"/>
          <w:bCs w:val="0"/>
          <w:i w:val="0"/>
          <w:color w:val="auto"/>
          <w:lang w:val="en-US"/>
        </w:rPr>
        <w:t>trans</w:t>
      </w:r>
      <w:r w:rsidR="00C82492">
        <w:rPr>
          <w:rStyle w:val="Starkbetoning"/>
          <w:b w:val="0"/>
          <w:bCs w:val="0"/>
          <w:i w:val="0"/>
          <w:color w:val="auto"/>
          <w:lang w:val="en-US"/>
        </w:rPr>
        <w:t xml:space="preserve">mitted </w:t>
      </w:r>
      <w:r w:rsidR="00263250">
        <w:rPr>
          <w:rStyle w:val="Starkbetoning"/>
          <w:b w:val="0"/>
          <w:bCs w:val="0"/>
          <w:i w:val="0"/>
          <w:color w:val="auto"/>
          <w:lang w:val="en-US"/>
        </w:rPr>
        <w:t>through the boundary</w:t>
      </w:r>
      <w:r w:rsidR="00625BDE">
        <w:rPr>
          <w:rStyle w:val="Starkbetoning"/>
          <w:b w:val="0"/>
          <w:bCs w:val="0"/>
          <w:i w:val="0"/>
          <w:color w:val="auto"/>
          <w:lang w:val="en-US"/>
        </w:rPr>
        <w:t xml:space="preserve">, as presented by the transmitted </w:t>
      </w:r>
      <w:r w:rsidR="00F7666E">
        <w:rPr>
          <w:rStyle w:val="Starkbetoning"/>
          <w:b w:val="0"/>
          <w:bCs w:val="0"/>
          <w:i w:val="0"/>
          <w:color w:val="auto"/>
          <w:lang w:val="en-US"/>
        </w:rPr>
        <w:t xml:space="preserve">and reflected </w:t>
      </w:r>
      <w:r w:rsidR="00313D00">
        <w:rPr>
          <w:rStyle w:val="Starkbetoning"/>
          <w:b w:val="0"/>
          <w:bCs w:val="0"/>
          <w:i w:val="0"/>
          <w:color w:val="auto"/>
          <w:lang w:val="en-US"/>
        </w:rPr>
        <w:t xml:space="preserve">intensity coefficient </w:t>
      </w:r>
      <m:oMath>
        <m:sSub>
          <m:sSubPr>
            <m:ctrlPr>
              <w:rPr>
                <w:rStyle w:val="Starkbetoning"/>
                <w:rFonts w:ascii="Cambria Math" w:hAnsi="Cambria Math"/>
                <w:b w:val="0"/>
                <w:bCs w:val="0"/>
                <w:i w:val="0"/>
                <w:iCs w:val="0"/>
                <w:color w:val="auto"/>
                <w:lang w:val="en-US"/>
              </w:rPr>
            </m:ctrlPr>
          </m:sSubPr>
          <m:e>
            <m:r>
              <m:rPr>
                <m:sty m:val="p"/>
              </m:rPr>
              <w:rPr>
                <w:rStyle w:val="Starkbetoning"/>
                <w:rFonts w:ascii="Cambria Math" w:hAnsi="Cambria Math"/>
                <w:color w:val="auto"/>
                <w:lang w:val="en-US"/>
              </w:rPr>
              <m:t>T</m:t>
            </m:r>
          </m:e>
          <m:sub>
            <m:r>
              <m:rPr>
                <m:sty m:val="p"/>
              </m:rPr>
              <w:rPr>
                <w:rStyle w:val="Starkbetoning"/>
                <w:rFonts w:ascii="Cambria Math" w:hAnsi="Cambria Math"/>
                <w:color w:val="auto"/>
                <w:lang w:val="en-US"/>
              </w:rPr>
              <m:t>I</m:t>
            </m:r>
          </m:sub>
        </m:sSub>
        <m:r>
          <m:rPr>
            <m:sty m:val="p"/>
          </m:rPr>
          <w:rPr>
            <w:rStyle w:val="Starkbetoning"/>
            <w:rFonts w:ascii="Cambria Math" w:hAnsi="Cambria Math"/>
            <w:color w:val="auto"/>
            <w:lang w:val="en-US"/>
          </w:rPr>
          <m:t>~1</m:t>
        </m:r>
      </m:oMath>
      <w:r w:rsidR="000C08F6">
        <w:rPr>
          <w:rStyle w:val="Starkbetoning"/>
          <w:b w:val="0"/>
          <w:bCs w:val="0"/>
          <w:i w:val="0"/>
          <w:iCs w:val="0"/>
          <w:color w:val="auto"/>
          <w:lang w:val="en-US"/>
        </w:rPr>
        <w:t xml:space="preserve"> and </w:t>
      </w:r>
      <m:oMath>
        <m:sSub>
          <m:sSubPr>
            <m:ctrlPr>
              <w:rPr>
                <w:rStyle w:val="Starkbetoning"/>
                <w:rFonts w:ascii="Cambria Math" w:hAnsi="Cambria Math"/>
                <w:b w:val="0"/>
                <w:bCs w:val="0"/>
                <w:i w:val="0"/>
                <w:iCs w:val="0"/>
                <w:color w:val="auto"/>
                <w:lang w:val="en-US"/>
              </w:rPr>
            </m:ctrlPr>
          </m:sSubPr>
          <m:e>
            <m:r>
              <w:rPr>
                <w:rStyle w:val="Starkbetoning"/>
                <w:rFonts w:ascii="Cambria Math" w:hAnsi="Cambria Math"/>
                <w:color w:val="auto"/>
                <w:lang w:val="en-US"/>
              </w:rPr>
              <m:t>R</m:t>
            </m:r>
          </m:e>
          <m:sub>
            <m:r>
              <m:rPr>
                <m:sty m:val="p"/>
              </m:rPr>
              <w:rPr>
                <w:rStyle w:val="Starkbetoning"/>
                <w:rFonts w:ascii="Cambria Math" w:hAnsi="Cambria Math"/>
                <w:color w:val="auto"/>
                <w:lang w:val="en-US"/>
              </w:rPr>
              <m:t>I</m:t>
            </m:r>
          </m:sub>
        </m:sSub>
        <m:r>
          <m:rPr>
            <m:sty m:val="p"/>
          </m:rPr>
          <w:rPr>
            <w:rStyle w:val="Starkbetoning"/>
            <w:rFonts w:ascii="Cambria Math" w:hAnsi="Cambria Math"/>
            <w:color w:val="auto"/>
            <w:lang w:val="en-US"/>
          </w:rPr>
          <m:t>≪1</m:t>
        </m:r>
      </m:oMath>
      <w:r w:rsidR="000C08F6">
        <w:rPr>
          <w:rStyle w:val="Starkbetoning"/>
          <w:b w:val="0"/>
          <w:bCs w:val="0"/>
          <w:i w:val="0"/>
          <w:iCs w:val="0"/>
          <w:color w:val="auto"/>
          <w:lang w:val="en-US"/>
        </w:rPr>
        <w:t>, respectively</w:t>
      </w:r>
      <w:r w:rsidR="00313D00">
        <w:rPr>
          <w:rStyle w:val="Starkbetoning"/>
          <w:b w:val="0"/>
          <w:bCs w:val="0"/>
          <w:i w:val="0"/>
          <w:iCs w:val="0"/>
          <w:color w:val="auto"/>
          <w:lang w:val="en-US"/>
        </w:rPr>
        <w:t>.</w:t>
      </w:r>
      <w:bookmarkEnd w:id="5"/>
      <w:bookmarkEnd w:id="6"/>
    </w:p>
    <w:p w14:paraId="4BA7FF0A" w14:textId="04A8D23D" w:rsidR="00C916FB" w:rsidRDefault="0079436C" w:rsidP="007B2BBC">
      <w:pPr>
        <w:rPr>
          <w:rStyle w:val="Starkbetoning"/>
          <w:b w:val="0"/>
          <w:bCs w:val="0"/>
          <w:i w:val="0"/>
          <w:iCs w:val="0"/>
          <w:color w:val="auto"/>
          <w:lang w:val="en-US"/>
        </w:rPr>
      </w:pPr>
      <w:r>
        <w:rPr>
          <w:lang w:val="en-US"/>
        </w:rPr>
        <w:t xml:space="preserve">In the </w:t>
      </w:r>
      <w:r w:rsidR="00C916FB">
        <w:rPr>
          <w:lang w:val="en-US"/>
        </w:rPr>
        <w:t xml:space="preserve">third </w:t>
      </w:r>
      <w:r>
        <w:rPr>
          <w:lang w:val="en-US"/>
        </w:rPr>
        <w:t>case</w:t>
      </w:r>
      <w:r w:rsidR="00C916FB">
        <w:rPr>
          <w:lang w:val="en-US"/>
        </w:rPr>
        <w:t xml:space="preserve">, </w:t>
      </w:r>
      <m:oMath>
        <m:sSub>
          <m:sSubPr>
            <m:ctrlPr>
              <w:rPr>
                <w:rStyle w:val="Starkbetoning"/>
                <w:rFonts w:ascii="Cambria Math" w:hAnsi="Cambria Math"/>
                <w:b w:val="0"/>
                <w:bCs w:val="0"/>
                <w:i w:val="0"/>
                <w:iCs w:val="0"/>
                <w:color w:val="auto"/>
                <w:lang w:val="en-US"/>
              </w:rPr>
            </m:ctrlPr>
          </m:sSubPr>
          <m:e>
            <m:r>
              <w:rPr>
                <w:rStyle w:val="Starkbetoning"/>
                <w:rFonts w:ascii="Cambria Math" w:hAnsi="Cambria Math"/>
                <w:color w:val="auto"/>
                <w:lang w:val="en-US"/>
              </w:rPr>
              <m:t>Z</m:t>
            </m:r>
          </m:e>
          <m:sub>
            <m:r>
              <m:rPr>
                <m:sty m:val="p"/>
              </m:rPr>
              <w:rPr>
                <w:rStyle w:val="Starkbetoning"/>
                <w:rFonts w:ascii="Cambria Math" w:hAnsi="Cambria Math"/>
                <w:color w:val="auto"/>
                <w:lang w:val="en-US"/>
              </w:rPr>
              <m:t>1</m:t>
            </m:r>
          </m:sub>
        </m:sSub>
        <m:r>
          <m:rPr>
            <m:sty m:val="p"/>
          </m:rPr>
          <w:rPr>
            <w:rStyle w:val="Starkbetoning"/>
            <w:rFonts w:ascii="Cambria Math" w:hAnsi="Cambria Math"/>
            <w:color w:val="auto"/>
            <w:lang w:val="en-US"/>
          </w:rPr>
          <m:t>≪</m:t>
        </m:r>
        <m:sSub>
          <m:sSubPr>
            <m:ctrlPr>
              <w:rPr>
                <w:rStyle w:val="Starkbetoning"/>
                <w:rFonts w:ascii="Cambria Math" w:hAnsi="Cambria Math"/>
                <w:b w:val="0"/>
                <w:bCs w:val="0"/>
                <w:i w:val="0"/>
                <w:iCs w:val="0"/>
                <w:color w:val="auto"/>
                <w:lang w:val="en-US"/>
              </w:rPr>
            </m:ctrlPr>
          </m:sSubPr>
          <m:e>
            <m:r>
              <w:rPr>
                <w:rStyle w:val="Starkbetoning"/>
                <w:rFonts w:ascii="Cambria Math" w:hAnsi="Cambria Math"/>
                <w:color w:val="auto"/>
                <w:lang w:val="en-US"/>
              </w:rPr>
              <m:t>Z</m:t>
            </m:r>
          </m:e>
          <m:sub>
            <m:r>
              <m:rPr>
                <m:sty m:val="p"/>
              </m:rPr>
              <w:rPr>
                <w:rStyle w:val="Starkbetoning"/>
                <w:rFonts w:ascii="Cambria Math" w:hAnsi="Cambria Math"/>
                <w:color w:val="auto"/>
                <w:lang w:val="en-US"/>
              </w:rPr>
              <m:t>2</m:t>
            </m:r>
          </m:sub>
        </m:sSub>
      </m:oMath>
      <w:r w:rsidR="00C916FB">
        <w:rPr>
          <w:rStyle w:val="Starkbetoning"/>
          <w:b w:val="0"/>
          <w:bCs w:val="0"/>
          <w:i w:val="0"/>
          <w:color w:val="auto"/>
          <w:lang w:val="en-US"/>
        </w:rPr>
        <w:t>,</w:t>
      </w:r>
      <w:r w:rsidR="00C916FB" w:rsidRPr="00C916FB">
        <w:rPr>
          <w:rStyle w:val="Starkbetoning"/>
          <w:b w:val="0"/>
          <w:bCs w:val="0"/>
          <w:i w:val="0"/>
          <w:color w:val="auto"/>
          <w:lang w:val="en-US"/>
        </w:rPr>
        <w:t xml:space="preserve"> </w:t>
      </w:r>
      <w:r w:rsidR="00C916FB">
        <w:rPr>
          <w:rStyle w:val="Starkbetoning"/>
          <w:b w:val="0"/>
          <w:bCs w:val="0"/>
          <w:i w:val="0"/>
          <w:color w:val="auto"/>
          <w:lang w:val="en-US"/>
        </w:rPr>
        <w:t xml:space="preserve">for example, when the ultrasound beam travels from </w:t>
      </w:r>
      <w:r w:rsidR="00D0702E">
        <w:rPr>
          <w:rStyle w:val="Starkbetoning"/>
          <w:b w:val="0"/>
          <w:bCs w:val="0"/>
          <w:i w:val="0"/>
          <w:color w:val="auto"/>
          <w:lang w:val="en-US"/>
        </w:rPr>
        <w:t xml:space="preserve">air </w:t>
      </w:r>
      <w:r w:rsidR="00C916FB">
        <w:rPr>
          <w:rStyle w:val="Starkbetoning"/>
          <w:b w:val="0"/>
          <w:bCs w:val="0"/>
          <w:i w:val="0"/>
          <w:color w:val="auto"/>
          <w:lang w:val="en-US"/>
        </w:rPr>
        <w:t>into tissue</w:t>
      </w:r>
      <w:r w:rsidR="00D0702E">
        <w:rPr>
          <w:rStyle w:val="Starkbetoning"/>
          <w:b w:val="0"/>
          <w:bCs w:val="0"/>
          <w:i w:val="0"/>
          <w:color w:val="auto"/>
          <w:lang w:val="en-US"/>
        </w:rPr>
        <w:t xml:space="preserve">, the acoustic impedance </w:t>
      </w:r>
      <w:r w:rsidR="00AC57AD">
        <w:rPr>
          <w:rStyle w:val="Starkbetoning"/>
          <w:b w:val="0"/>
          <w:bCs w:val="0"/>
          <w:i w:val="0"/>
          <w:color w:val="auto"/>
          <w:lang w:val="en-US"/>
        </w:rPr>
        <w:t xml:space="preserve">for the first boundary </w:t>
      </w:r>
      <w:r w:rsidR="00D0702E">
        <w:rPr>
          <w:rStyle w:val="Starkbetoning"/>
          <w:b w:val="0"/>
          <w:bCs w:val="0"/>
          <w:i w:val="0"/>
          <w:color w:val="auto"/>
          <w:lang w:val="en-US"/>
        </w:rPr>
        <w:t xml:space="preserve">is so low </w:t>
      </w:r>
      <w:r w:rsidR="007E6AA8">
        <w:rPr>
          <w:rStyle w:val="Starkbetoning"/>
          <w:b w:val="0"/>
          <w:bCs w:val="0"/>
          <w:i w:val="0"/>
          <w:color w:val="auto"/>
          <w:lang w:val="en-US"/>
        </w:rPr>
        <w:t xml:space="preserve">compared to the second </w:t>
      </w:r>
      <w:r w:rsidR="00AC57AD">
        <w:rPr>
          <w:rStyle w:val="Starkbetoning"/>
          <w:b w:val="0"/>
          <w:bCs w:val="0"/>
          <w:i w:val="0"/>
          <w:color w:val="auto"/>
          <w:lang w:val="en-US"/>
        </w:rPr>
        <w:t xml:space="preserve">that almost </w:t>
      </w:r>
      <w:proofErr w:type="gramStart"/>
      <w:r w:rsidR="00AC57AD">
        <w:rPr>
          <w:rStyle w:val="Starkbetoning"/>
          <w:b w:val="0"/>
          <w:bCs w:val="0"/>
          <w:i w:val="0"/>
          <w:color w:val="auto"/>
          <w:lang w:val="en-US"/>
        </w:rPr>
        <w:t>all of</w:t>
      </w:r>
      <w:proofErr w:type="gramEnd"/>
      <w:r w:rsidR="00AC57AD">
        <w:rPr>
          <w:rStyle w:val="Starkbetoning"/>
          <w:b w:val="0"/>
          <w:bCs w:val="0"/>
          <w:i w:val="0"/>
          <w:color w:val="auto"/>
          <w:lang w:val="en-US"/>
        </w:rPr>
        <w:t xml:space="preserve"> the energy is</w:t>
      </w:r>
      <w:r w:rsidR="005F0890">
        <w:rPr>
          <w:rStyle w:val="Starkbetoning"/>
          <w:b w:val="0"/>
          <w:bCs w:val="0"/>
          <w:i w:val="0"/>
          <w:color w:val="auto"/>
          <w:lang w:val="en-US"/>
        </w:rPr>
        <w:t xml:space="preserve"> </w:t>
      </w:r>
      <w:r w:rsidR="002321F5">
        <w:rPr>
          <w:rStyle w:val="Starkbetoning"/>
          <w:b w:val="0"/>
          <w:bCs w:val="0"/>
          <w:i w:val="0"/>
          <w:color w:val="auto"/>
          <w:lang w:val="en-US"/>
        </w:rPr>
        <w:t xml:space="preserve">basically </w:t>
      </w:r>
      <w:r w:rsidR="00AC57AD">
        <w:rPr>
          <w:rStyle w:val="Starkbetoning"/>
          <w:b w:val="0"/>
          <w:bCs w:val="0"/>
          <w:i w:val="0"/>
          <w:color w:val="auto"/>
          <w:lang w:val="en-US"/>
        </w:rPr>
        <w:t>reflected back towards the transducer</w:t>
      </w:r>
      <w:r w:rsidR="001D723F">
        <w:rPr>
          <w:rStyle w:val="Starkbetoning"/>
          <w:b w:val="0"/>
          <w:bCs w:val="0"/>
          <w:i w:val="0"/>
          <w:color w:val="auto"/>
          <w:lang w:val="en-US"/>
        </w:rPr>
        <w:t xml:space="preserve">, </w:t>
      </w:r>
      <w:r w:rsidR="00E64505">
        <w:rPr>
          <w:rStyle w:val="Starkbetoning"/>
          <w:b w:val="0"/>
          <w:bCs w:val="0"/>
          <w:i w:val="0"/>
          <w:color w:val="auto"/>
          <w:lang w:val="en-US"/>
        </w:rPr>
        <w:t xml:space="preserve">as </w:t>
      </w:r>
      <w:r w:rsidR="001D723F">
        <w:rPr>
          <w:rStyle w:val="Starkbetoning"/>
          <w:b w:val="0"/>
          <w:bCs w:val="0"/>
          <w:i w:val="0"/>
          <w:color w:val="auto"/>
          <w:lang w:val="en-US"/>
        </w:rPr>
        <w:t xml:space="preserve">shown by the values of </w:t>
      </w:r>
      <m:oMath>
        <m:sSub>
          <m:sSubPr>
            <m:ctrlPr>
              <w:rPr>
                <w:rStyle w:val="Starkbetoning"/>
                <w:rFonts w:ascii="Cambria Math" w:hAnsi="Cambria Math"/>
                <w:b w:val="0"/>
                <w:bCs w:val="0"/>
                <w:i w:val="0"/>
                <w:iCs w:val="0"/>
                <w:color w:val="auto"/>
                <w:lang w:val="en-US"/>
              </w:rPr>
            </m:ctrlPr>
          </m:sSubPr>
          <m:e>
            <m:r>
              <m:rPr>
                <m:sty m:val="p"/>
              </m:rPr>
              <w:rPr>
                <w:rStyle w:val="Starkbetoning"/>
                <w:rFonts w:ascii="Cambria Math" w:hAnsi="Cambria Math"/>
                <w:color w:val="auto"/>
                <w:lang w:val="en-US"/>
              </w:rPr>
              <m:t>T</m:t>
            </m:r>
          </m:e>
          <m:sub>
            <m:r>
              <m:rPr>
                <m:sty m:val="p"/>
              </m:rPr>
              <w:rPr>
                <w:rStyle w:val="Starkbetoning"/>
                <w:rFonts w:ascii="Cambria Math" w:hAnsi="Cambria Math"/>
                <w:color w:val="auto"/>
                <w:lang w:val="en-US"/>
              </w:rPr>
              <m:t>I</m:t>
            </m:r>
          </m:sub>
        </m:sSub>
        <m:r>
          <m:rPr>
            <m:sty m:val="p"/>
          </m:rPr>
          <w:rPr>
            <w:rStyle w:val="Starkbetoning"/>
            <w:rFonts w:ascii="Cambria Math" w:hAnsi="Cambria Math"/>
            <w:color w:val="auto"/>
            <w:lang w:val="en-US"/>
          </w:rPr>
          <m:t>=0</m:t>
        </m:r>
      </m:oMath>
      <w:r w:rsidR="006C3C9B">
        <w:rPr>
          <w:rStyle w:val="Starkbetoning"/>
          <w:b w:val="0"/>
          <w:bCs w:val="0"/>
          <w:i w:val="0"/>
          <w:iCs w:val="0"/>
          <w:color w:val="auto"/>
          <w:lang w:val="en-US"/>
        </w:rPr>
        <w:t xml:space="preserve"> and </w:t>
      </w:r>
      <m:oMath>
        <m:sSub>
          <m:sSubPr>
            <m:ctrlPr>
              <w:rPr>
                <w:rStyle w:val="Starkbetoning"/>
                <w:rFonts w:ascii="Cambria Math" w:hAnsi="Cambria Math"/>
                <w:b w:val="0"/>
                <w:bCs w:val="0"/>
                <w:i w:val="0"/>
                <w:iCs w:val="0"/>
                <w:color w:val="auto"/>
                <w:lang w:val="en-US"/>
              </w:rPr>
            </m:ctrlPr>
          </m:sSubPr>
          <m:e>
            <m:r>
              <w:rPr>
                <w:rStyle w:val="Starkbetoning"/>
                <w:rFonts w:ascii="Cambria Math" w:hAnsi="Cambria Math"/>
                <w:color w:val="auto"/>
                <w:lang w:val="en-US"/>
              </w:rPr>
              <m:t>R</m:t>
            </m:r>
          </m:e>
          <m:sub>
            <m:r>
              <m:rPr>
                <m:sty m:val="p"/>
              </m:rPr>
              <w:rPr>
                <w:rStyle w:val="Starkbetoning"/>
                <w:rFonts w:ascii="Cambria Math" w:hAnsi="Cambria Math"/>
                <w:color w:val="auto"/>
                <w:lang w:val="en-US"/>
              </w:rPr>
              <m:t>I</m:t>
            </m:r>
          </m:sub>
        </m:sSub>
        <m:r>
          <m:rPr>
            <m:sty m:val="p"/>
          </m:rPr>
          <w:rPr>
            <w:rStyle w:val="Starkbetoning"/>
            <w:rFonts w:ascii="Cambria Math" w:hAnsi="Cambria Math"/>
            <w:color w:val="auto"/>
            <w:lang w:val="en-US"/>
          </w:rPr>
          <m:t>=1</m:t>
        </m:r>
      </m:oMath>
      <w:r w:rsidR="006C3C9B">
        <w:rPr>
          <w:rStyle w:val="Starkbetoning"/>
          <w:b w:val="0"/>
          <w:bCs w:val="0"/>
          <w:i w:val="0"/>
          <w:iCs w:val="0"/>
          <w:color w:val="auto"/>
          <w:lang w:val="en-US"/>
        </w:rPr>
        <w:t xml:space="preserve">. </w:t>
      </w:r>
      <w:r w:rsidR="00123EB1">
        <w:rPr>
          <w:rStyle w:val="Starkbetoning"/>
          <w:b w:val="0"/>
          <w:bCs w:val="0"/>
          <w:i w:val="0"/>
          <w:iCs w:val="0"/>
          <w:color w:val="auto"/>
          <w:lang w:val="en-US"/>
        </w:rPr>
        <w:t xml:space="preserve">The reflected pressure coefficient </w:t>
      </w:r>
      <m:oMath>
        <m:sSub>
          <m:sSubPr>
            <m:ctrlPr>
              <w:rPr>
                <w:rStyle w:val="Starkbetoning"/>
                <w:rFonts w:ascii="Cambria Math" w:hAnsi="Cambria Math"/>
                <w:b w:val="0"/>
                <w:bCs w:val="0"/>
                <w:i w:val="0"/>
                <w:iCs w:val="0"/>
                <w:color w:val="auto"/>
                <w:lang w:val="en-US"/>
              </w:rPr>
            </m:ctrlPr>
          </m:sSubPr>
          <m:e>
            <m:r>
              <w:rPr>
                <w:rStyle w:val="Starkbetoning"/>
                <w:rFonts w:ascii="Cambria Math" w:hAnsi="Cambria Math"/>
                <w:color w:val="auto"/>
                <w:lang w:val="en-US"/>
              </w:rPr>
              <m:t>R</m:t>
            </m:r>
          </m:e>
          <m:sub>
            <m:r>
              <w:rPr>
                <w:rStyle w:val="Starkbetoning"/>
                <w:rFonts w:ascii="Cambria Math" w:hAnsi="Cambria Math"/>
                <w:color w:val="auto"/>
                <w:lang w:val="en-US"/>
              </w:rPr>
              <m:t>p</m:t>
            </m:r>
          </m:sub>
        </m:sSub>
        <m:r>
          <m:rPr>
            <m:sty m:val="p"/>
          </m:rPr>
          <w:rPr>
            <w:rStyle w:val="Starkbetoning"/>
            <w:rFonts w:ascii="Cambria Math" w:hAnsi="Cambria Math"/>
            <w:color w:val="auto"/>
            <w:lang w:val="en-US"/>
          </w:rPr>
          <m:t>=2</m:t>
        </m:r>
      </m:oMath>
      <w:r w:rsidR="00123EB1">
        <w:rPr>
          <w:rStyle w:val="Starkbetoning"/>
          <w:b w:val="0"/>
          <w:bCs w:val="0"/>
          <w:i w:val="0"/>
          <w:iCs w:val="0"/>
          <w:color w:val="auto"/>
          <w:lang w:val="en-US"/>
        </w:rPr>
        <w:t xml:space="preserve"> signify that the p</w:t>
      </w:r>
      <w:proofErr w:type="spellStart"/>
      <w:r w:rsidR="00654229">
        <w:rPr>
          <w:rStyle w:val="Starkbetoning"/>
          <w:b w:val="0"/>
          <w:bCs w:val="0"/>
          <w:i w:val="0"/>
          <w:iCs w:val="0"/>
          <w:color w:val="auto"/>
          <w:lang w:val="en-US"/>
        </w:rPr>
        <w:t>ressure</w:t>
      </w:r>
      <w:proofErr w:type="spellEnd"/>
      <w:r w:rsidR="00654229">
        <w:rPr>
          <w:rStyle w:val="Starkbetoning"/>
          <w:b w:val="0"/>
          <w:bCs w:val="0"/>
          <w:i w:val="0"/>
          <w:iCs w:val="0"/>
          <w:color w:val="auto"/>
          <w:lang w:val="en-US"/>
        </w:rPr>
        <w:t xml:space="preserve"> at a given boundary point is twice that of the incident wave.</w:t>
      </w:r>
    </w:p>
    <w:p w14:paraId="5B9613EC" w14:textId="146A6704" w:rsidR="00B91D59" w:rsidRDefault="00B91D59" w:rsidP="007B2BBC">
      <w:pPr>
        <w:rPr>
          <w:rStyle w:val="Starkbetoning"/>
          <w:b w:val="0"/>
          <w:bCs w:val="0"/>
          <w:i w:val="0"/>
          <w:color w:val="auto"/>
          <w:lang w:val="en-US"/>
        </w:rPr>
      </w:pPr>
      <w:r>
        <w:rPr>
          <w:rStyle w:val="Starkbetoning"/>
          <w:b w:val="0"/>
          <w:bCs w:val="0"/>
          <w:i w:val="0"/>
          <w:iCs w:val="0"/>
          <w:color w:val="auto"/>
          <w:lang w:val="en-US"/>
        </w:rPr>
        <w:t>An</w:t>
      </w:r>
      <w:r w:rsidR="006D74BF">
        <w:rPr>
          <w:rStyle w:val="Starkbetoning"/>
          <w:b w:val="0"/>
          <w:bCs w:val="0"/>
          <w:i w:val="0"/>
          <w:iCs w:val="0"/>
          <w:color w:val="auto"/>
          <w:lang w:val="en-US"/>
        </w:rPr>
        <w:t xml:space="preserve"> extreme </w:t>
      </w:r>
      <w:r>
        <w:rPr>
          <w:rStyle w:val="Starkbetoning"/>
          <w:b w:val="0"/>
          <w:bCs w:val="0"/>
          <w:i w:val="0"/>
          <w:iCs w:val="0"/>
          <w:color w:val="auto"/>
          <w:lang w:val="en-US"/>
        </w:rPr>
        <w:t xml:space="preserve">case is </w:t>
      </w:r>
      <w:r w:rsidR="00AF23A9">
        <w:rPr>
          <w:rStyle w:val="Starkbetoning"/>
          <w:b w:val="0"/>
          <w:bCs w:val="0"/>
          <w:i w:val="0"/>
          <w:iCs w:val="0"/>
          <w:color w:val="auto"/>
          <w:lang w:val="en-US"/>
        </w:rPr>
        <w:t xml:space="preserve">when the two boundaries are equal in value, </w:t>
      </w:r>
      <m:oMath>
        <m:sSub>
          <m:sSubPr>
            <m:ctrlPr>
              <w:rPr>
                <w:rStyle w:val="Starkbetoning"/>
                <w:rFonts w:ascii="Cambria Math" w:hAnsi="Cambria Math"/>
                <w:b w:val="0"/>
                <w:bCs w:val="0"/>
                <w:i w:val="0"/>
                <w:iCs w:val="0"/>
                <w:color w:val="auto"/>
                <w:lang w:val="en-US"/>
              </w:rPr>
            </m:ctrlPr>
          </m:sSubPr>
          <m:e>
            <m:r>
              <w:rPr>
                <w:rStyle w:val="Starkbetoning"/>
                <w:rFonts w:ascii="Cambria Math" w:hAnsi="Cambria Math"/>
                <w:color w:val="auto"/>
                <w:lang w:val="en-US"/>
              </w:rPr>
              <m:t>Z</m:t>
            </m:r>
          </m:e>
          <m:sub>
            <m:r>
              <m:rPr>
                <m:sty m:val="p"/>
              </m:rPr>
              <w:rPr>
                <w:rStyle w:val="Starkbetoning"/>
                <w:rFonts w:ascii="Cambria Math" w:hAnsi="Cambria Math"/>
                <w:color w:val="auto"/>
                <w:lang w:val="en-US"/>
              </w:rPr>
              <m:t>1</m:t>
            </m:r>
          </m:sub>
        </m:sSub>
        <m:r>
          <m:rPr>
            <m:sty m:val="p"/>
          </m:rPr>
          <w:rPr>
            <w:rStyle w:val="Starkbetoning"/>
            <w:rFonts w:ascii="Cambria Math" w:hAnsi="Cambria Math"/>
            <w:color w:val="auto"/>
            <w:lang w:val="en-US"/>
          </w:rPr>
          <m:t>=</m:t>
        </m:r>
        <m:sSub>
          <m:sSubPr>
            <m:ctrlPr>
              <w:rPr>
                <w:rStyle w:val="Starkbetoning"/>
                <w:rFonts w:ascii="Cambria Math" w:hAnsi="Cambria Math"/>
                <w:b w:val="0"/>
                <w:bCs w:val="0"/>
                <w:i w:val="0"/>
                <w:iCs w:val="0"/>
                <w:color w:val="auto"/>
                <w:lang w:val="en-US"/>
              </w:rPr>
            </m:ctrlPr>
          </m:sSubPr>
          <m:e>
            <m:r>
              <w:rPr>
                <w:rStyle w:val="Starkbetoning"/>
                <w:rFonts w:ascii="Cambria Math" w:hAnsi="Cambria Math"/>
                <w:color w:val="auto"/>
                <w:lang w:val="en-US"/>
              </w:rPr>
              <m:t>Z</m:t>
            </m:r>
          </m:e>
          <m:sub>
            <m:r>
              <m:rPr>
                <m:sty m:val="p"/>
              </m:rPr>
              <w:rPr>
                <w:rStyle w:val="Starkbetoning"/>
                <w:rFonts w:ascii="Cambria Math" w:hAnsi="Cambria Math"/>
                <w:color w:val="auto"/>
                <w:lang w:val="en-US"/>
              </w:rPr>
              <m:t>2</m:t>
            </m:r>
          </m:sub>
        </m:sSub>
      </m:oMath>
      <w:r w:rsidR="00AF23A9">
        <w:rPr>
          <w:rStyle w:val="Starkbetoning"/>
          <w:b w:val="0"/>
          <w:bCs w:val="0"/>
          <w:i w:val="0"/>
          <w:iCs w:val="0"/>
          <w:color w:val="auto"/>
          <w:lang w:val="en-US"/>
        </w:rPr>
        <w:t xml:space="preserve">, in which case, the boundary </w:t>
      </w:r>
      <w:r w:rsidR="006D74BF">
        <w:rPr>
          <w:rStyle w:val="Starkbetoning"/>
          <w:b w:val="0"/>
          <w:bCs w:val="0"/>
          <w:i w:val="0"/>
          <w:iCs w:val="0"/>
          <w:color w:val="auto"/>
          <w:lang w:val="en-US"/>
        </w:rPr>
        <w:t xml:space="preserve">between the two </w:t>
      </w:r>
      <w:r w:rsidR="00AF23A9">
        <w:rPr>
          <w:rStyle w:val="Starkbetoning"/>
          <w:b w:val="0"/>
          <w:bCs w:val="0"/>
          <w:i w:val="0"/>
          <w:iCs w:val="0"/>
          <w:color w:val="auto"/>
          <w:lang w:val="en-US"/>
        </w:rPr>
        <w:t xml:space="preserve">is essentially </w:t>
      </w:r>
      <w:r w:rsidR="00F511FC">
        <w:rPr>
          <w:rStyle w:val="Starkbetoning"/>
          <w:b w:val="0"/>
          <w:bCs w:val="0"/>
          <w:i w:val="0"/>
          <w:iCs w:val="0"/>
          <w:color w:val="auto"/>
          <w:lang w:val="en-US"/>
        </w:rPr>
        <w:t xml:space="preserve">impossible to </w:t>
      </w:r>
      <w:r w:rsidR="00AF23A9">
        <w:rPr>
          <w:rStyle w:val="Starkbetoning"/>
          <w:b w:val="0"/>
          <w:bCs w:val="0"/>
          <w:i w:val="0"/>
          <w:iCs w:val="0"/>
          <w:color w:val="auto"/>
          <w:lang w:val="en-US"/>
        </w:rPr>
        <w:t>detectable</w:t>
      </w:r>
      <w:r w:rsidR="006D74BF">
        <w:rPr>
          <w:rStyle w:val="Starkbetoning"/>
          <w:b w:val="0"/>
          <w:bCs w:val="0"/>
          <w:i w:val="0"/>
          <w:iCs w:val="0"/>
          <w:color w:val="auto"/>
          <w:lang w:val="en-US"/>
        </w:rPr>
        <w:t xml:space="preserve"> </w:t>
      </w:r>
      <w:r w:rsidR="00956380">
        <w:rPr>
          <w:rStyle w:val="Starkbetoning"/>
          <w:b w:val="0"/>
          <w:bCs w:val="0"/>
          <w:i w:val="0"/>
          <w:iCs w:val="0"/>
          <w:color w:val="auto"/>
          <w:lang w:val="en-US"/>
        </w:rPr>
        <w:t>since</w:t>
      </w:r>
      <w:r w:rsidR="007A2740">
        <w:rPr>
          <w:rStyle w:val="Starkbetoning"/>
          <w:b w:val="0"/>
          <w:bCs w:val="0"/>
          <w:i w:val="0"/>
          <w:iCs w:val="0"/>
          <w:color w:val="auto"/>
          <w:lang w:val="en-US"/>
        </w:rPr>
        <w:t xml:space="preserve"> no difference or change </w:t>
      </w:r>
      <w:r w:rsidR="00465681">
        <w:rPr>
          <w:rStyle w:val="Starkbetoning"/>
          <w:b w:val="0"/>
          <w:bCs w:val="0"/>
          <w:i w:val="0"/>
          <w:iCs w:val="0"/>
          <w:color w:val="auto"/>
          <w:lang w:val="en-US"/>
        </w:rPr>
        <w:t>of wave property occurs</w:t>
      </w:r>
      <w:r w:rsidR="002B37BF">
        <w:rPr>
          <w:rStyle w:val="Starkbetoning"/>
          <w:b w:val="0"/>
          <w:bCs w:val="0"/>
          <w:i w:val="0"/>
          <w:iCs w:val="0"/>
          <w:color w:val="auto"/>
          <w:lang w:val="en-US"/>
        </w:rPr>
        <w:t xml:space="preserve"> and, </w:t>
      </w:r>
      <w:r w:rsidR="0024385B">
        <w:rPr>
          <w:rStyle w:val="Starkbetoning"/>
          <w:b w:val="0"/>
          <w:bCs w:val="0"/>
          <w:i w:val="0"/>
          <w:iCs w:val="0"/>
          <w:color w:val="auto"/>
          <w:lang w:val="en-US"/>
        </w:rPr>
        <w:t>therefore</w:t>
      </w:r>
      <w:r w:rsidR="002B37BF">
        <w:rPr>
          <w:rStyle w:val="Starkbetoning"/>
          <w:b w:val="0"/>
          <w:bCs w:val="0"/>
          <w:i w:val="0"/>
          <w:iCs w:val="0"/>
          <w:color w:val="auto"/>
          <w:lang w:val="en-US"/>
        </w:rPr>
        <w:t>, no</w:t>
      </w:r>
      <w:r w:rsidR="00E143C1">
        <w:rPr>
          <w:rStyle w:val="Starkbetoning"/>
          <w:b w:val="0"/>
          <w:bCs w:val="0"/>
          <w:i w:val="0"/>
          <w:iCs w:val="0"/>
          <w:color w:val="auto"/>
          <w:lang w:val="en-US"/>
        </w:rPr>
        <w:t xml:space="preserve"> “information” is reflected</w:t>
      </w:r>
      <w:r w:rsidR="00465681">
        <w:rPr>
          <w:rStyle w:val="Starkbetoning"/>
          <w:b w:val="0"/>
          <w:bCs w:val="0"/>
          <w:i w:val="0"/>
          <w:iCs w:val="0"/>
          <w:color w:val="auto"/>
          <w:lang w:val="en-US"/>
        </w:rPr>
        <w:t>.</w:t>
      </w:r>
    </w:p>
    <w:p w14:paraId="4088C629" w14:textId="77777777" w:rsidR="00C916FB" w:rsidRPr="0041704B" w:rsidRDefault="00C916FB" w:rsidP="007B2BBC">
      <w:pPr>
        <w:rPr>
          <w:lang w:val="en-US"/>
        </w:rPr>
      </w:pPr>
    </w:p>
    <w:p w14:paraId="5989CCD9" w14:textId="4D2FCFEE" w:rsidR="007B2BBC" w:rsidRPr="00D92AF7" w:rsidRDefault="007B2BBC" w:rsidP="007B2BBC">
      <w:pPr>
        <w:pStyle w:val="Rubrik3"/>
        <w:rPr>
          <w:lang w:val="en-US"/>
        </w:rPr>
      </w:pPr>
      <w:proofErr w:type="spellStart"/>
      <w:r w:rsidRPr="00D92AF7">
        <w:rPr>
          <w:lang w:val="en-US"/>
        </w:rPr>
        <w:t>Fråga</w:t>
      </w:r>
      <w:proofErr w:type="spellEnd"/>
      <w:r w:rsidRPr="00D92AF7">
        <w:rPr>
          <w:lang w:val="en-US"/>
        </w:rPr>
        <w:t xml:space="preserve"> </w:t>
      </w:r>
      <w:r w:rsidR="00FC2763" w:rsidRPr="00D92AF7">
        <w:rPr>
          <w:lang w:val="en-US"/>
        </w:rPr>
        <w:t>4</w:t>
      </w:r>
    </w:p>
    <w:p w14:paraId="1684835E" w14:textId="13316E4E" w:rsidR="007B2BBC" w:rsidRPr="00394B68" w:rsidRDefault="00394B68" w:rsidP="007B2BBC">
      <w:pPr>
        <w:rPr>
          <w:rStyle w:val="Starkbetoning"/>
          <w:lang w:val="en-US"/>
        </w:rPr>
      </w:pPr>
      <w:r w:rsidRPr="00394B68">
        <w:rPr>
          <w:rStyle w:val="Starkbetoning"/>
          <w:lang w:val="en-US"/>
        </w:rPr>
        <w:t>What is scattering and w</w:t>
      </w:r>
      <w:r>
        <w:rPr>
          <w:rStyle w:val="Starkbetoning"/>
          <w:lang w:val="en-US"/>
        </w:rPr>
        <w:t>hat affects the scattering</w:t>
      </w:r>
      <w:r w:rsidR="00FB7EAC">
        <w:rPr>
          <w:rStyle w:val="Starkbetoning"/>
          <w:lang w:val="en-US"/>
        </w:rPr>
        <w:t>’</w:t>
      </w:r>
      <w:r>
        <w:rPr>
          <w:rStyle w:val="Starkbetoning"/>
          <w:lang w:val="en-US"/>
        </w:rPr>
        <w:t>s ma</w:t>
      </w:r>
      <w:r w:rsidR="00FB7EAC">
        <w:rPr>
          <w:rStyle w:val="Starkbetoning"/>
          <w:lang w:val="en-US"/>
        </w:rPr>
        <w:t>gnitude and angular dependence? Why is speckle considered an undesirable noise?</w:t>
      </w:r>
    </w:p>
    <w:p w14:paraId="5208EDDB" w14:textId="4FC89CD9" w:rsidR="007B2BBC" w:rsidRDefault="00167A7D" w:rsidP="007B2BBC">
      <w:pPr>
        <w:rPr>
          <w:lang w:val="en-US"/>
        </w:rPr>
      </w:pPr>
      <w:r>
        <w:rPr>
          <w:lang w:val="en-US"/>
        </w:rPr>
        <w:t>In</w:t>
      </w:r>
      <w:r w:rsidR="003E0F8E">
        <w:rPr>
          <w:lang w:val="en-US"/>
        </w:rPr>
        <w:t xml:space="preserve"> this context</w:t>
      </w:r>
      <w:r>
        <w:rPr>
          <w:lang w:val="en-US"/>
        </w:rPr>
        <w:t>, s</w:t>
      </w:r>
      <w:r w:rsidR="004376E6">
        <w:rPr>
          <w:lang w:val="en-US"/>
        </w:rPr>
        <w:t xml:space="preserve">cattering describes the </w:t>
      </w:r>
      <w:r w:rsidR="00C840A2">
        <w:rPr>
          <w:lang w:val="en-US"/>
        </w:rPr>
        <w:t>forc</w:t>
      </w:r>
      <w:r w:rsidR="002D6A1C">
        <w:rPr>
          <w:lang w:val="en-US"/>
        </w:rPr>
        <w:t>ed</w:t>
      </w:r>
      <w:r w:rsidR="00C840A2">
        <w:rPr>
          <w:lang w:val="en-US"/>
        </w:rPr>
        <w:t xml:space="preserve"> </w:t>
      </w:r>
      <w:r w:rsidR="000254D9">
        <w:rPr>
          <w:lang w:val="en-US"/>
        </w:rPr>
        <w:t>disorientation</w:t>
      </w:r>
      <w:r w:rsidR="00F246F5">
        <w:rPr>
          <w:lang w:val="en-US"/>
        </w:rPr>
        <w:t xml:space="preserve">, in all directions, </w:t>
      </w:r>
      <w:r w:rsidR="000254D9">
        <w:rPr>
          <w:lang w:val="en-US"/>
        </w:rPr>
        <w:t xml:space="preserve">of </w:t>
      </w:r>
      <w:r>
        <w:rPr>
          <w:lang w:val="en-US"/>
        </w:rPr>
        <w:t xml:space="preserve">the </w:t>
      </w:r>
      <w:r w:rsidR="00693E82">
        <w:rPr>
          <w:lang w:val="en-US"/>
        </w:rPr>
        <w:t xml:space="preserve">parallel </w:t>
      </w:r>
      <w:r>
        <w:rPr>
          <w:lang w:val="en-US"/>
        </w:rPr>
        <w:t>ultra</w:t>
      </w:r>
      <w:r w:rsidR="00C840A2">
        <w:rPr>
          <w:lang w:val="en-US"/>
        </w:rPr>
        <w:t xml:space="preserve">sound </w:t>
      </w:r>
      <w:r w:rsidR="00792D6A">
        <w:rPr>
          <w:lang w:val="en-US"/>
        </w:rPr>
        <w:t>beam (of waves)</w:t>
      </w:r>
      <w:r w:rsidR="00852C05">
        <w:rPr>
          <w:lang w:val="en-US"/>
        </w:rPr>
        <w:t xml:space="preserve"> after encountering some form of </w:t>
      </w:r>
      <w:r w:rsidR="000E26F7">
        <w:rPr>
          <w:lang w:val="en-US"/>
        </w:rPr>
        <w:t xml:space="preserve">structure or </w:t>
      </w:r>
      <w:r w:rsidR="00852C05">
        <w:rPr>
          <w:lang w:val="en-US"/>
        </w:rPr>
        <w:t>boundary.</w:t>
      </w:r>
      <w:r w:rsidR="00367D2A">
        <w:rPr>
          <w:lang w:val="en-US"/>
        </w:rPr>
        <w:t xml:space="preserve"> The magnitude of the scattering and its angular dependence</w:t>
      </w:r>
      <w:r w:rsidR="00C4690C">
        <w:rPr>
          <w:lang w:val="en-US"/>
        </w:rPr>
        <w:t xml:space="preserve"> – </w:t>
      </w:r>
      <w:r w:rsidR="00847B6B">
        <w:rPr>
          <w:lang w:val="en-US"/>
        </w:rPr>
        <w:t xml:space="preserve">randomness of </w:t>
      </w:r>
      <w:r w:rsidR="00C4690C">
        <w:rPr>
          <w:lang w:val="en-US"/>
        </w:rPr>
        <w:t>the direction</w:t>
      </w:r>
      <w:r w:rsidR="00367D2A">
        <w:rPr>
          <w:lang w:val="en-US"/>
        </w:rPr>
        <w:t xml:space="preserve"> </w:t>
      </w:r>
      <w:r w:rsidR="002F336F">
        <w:rPr>
          <w:lang w:val="en-US"/>
        </w:rPr>
        <w:t xml:space="preserve">of travel – </w:t>
      </w:r>
      <w:r w:rsidR="00ED0C99">
        <w:rPr>
          <w:lang w:val="en-US"/>
        </w:rPr>
        <w:t>depend</w:t>
      </w:r>
      <w:r w:rsidR="002F336F">
        <w:rPr>
          <w:lang w:val="en-US"/>
        </w:rPr>
        <w:t xml:space="preserve"> </w:t>
      </w:r>
      <w:r w:rsidR="00ED0C99">
        <w:rPr>
          <w:lang w:val="en-US"/>
        </w:rPr>
        <w:t xml:space="preserve">upon the </w:t>
      </w:r>
      <w:r w:rsidR="00F24F7B">
        <w:rPr>
          <w:lang w:val="en-US"/>
        </w:rPr>
        <w:t xml:space="preserve">shape, </w:t>
      </w:r>
      <w:proofErr w:type="gramStart"/>
      <w:r w:rsidR="00F24F7B">
        <w:rPr>
          <w:lang w:val="en-US"/>
        </w:rPr>
        <w:t>size</w:t>
      </w:r>
      <w:proofErr w:type="gramEnd"/>
      <w:r w:rsidR="00AF3F26">
        <w:rPr>
          <w:lang w:val="en-US"/>
        </w:rPr>
        <w:t xml:space="preserve"> and </w:t>
      </w:r>
      <w:r w:rsidR="002F5E1F">
        <w:rPr>
          <w:lang w:val="en-US"/>
        </w:rPr>
        <w:t>physical and acoustic properties of the structur</w:t>
      </w:r>
      <w:r w:rsidR="00F24F7B">
        <w:rPr>
          <w:lang w:val="en-US"/>
        </w:rPr>
        <w:t>e</w:t>
      </w:r>
      <w:r w:rsidR="00AF3F26">
        <w:rPr>
          <w:lang w:val="en-US"/>
        </w:rPr>
        <w:t xml:space="preserve">, such as acoustic impedance </w:t>
      </w:r>
      <m:oMath>
        <m:d>
          <m:dPr>
            <m:ctrlPr>
              <w:rPr>
                <w:rFonts w:ascii="Cambria Math" w:hAnsi="Cambria Math"/>
                <w:i/>
                <w:lang w:val="en-US"/>
              </w:rPr>
            </m:ctrlPr>
          </m:dPr>
          <m:e>
            <m:r>
              <w:rPr>
                <w:rFonts w:ascii="Cambria Math" w:hAnsi="Cambria Math"/>
                <w:lang w:val="en-US"/>
              </w:rPr>
              <m:t>Z</m:t>
            </m:r>
          </m:e>
        </m:d>
      </m:oMath>
      <w:r w:rsidR="00AF3F26">
        <w:rPr>
          <w:lang w:val="en-US"/>
        </w:rPr>
        <w:t xml:space="preserve">, </w:t>
      </w:r>
      <w:r w:rsidR="00AB5A88">
        <w:rPr>
          <w:lang w:val="en-US"/>
        </w:rPr>
        <w:t>compressibility</w:t>
      </w:r>
      <w:r w:rsidR="00AF3F26">
        <w:rPr>
          <w:lang w:val="en-US"/>
        </w:rPr>
        <w:t xml:space="preserve"> </w:t>
      </w:r>
      <m:oMath>
        <m:d>
          <m:dPr>
            <m:ctrlPr>
              <w:rPr>
                <w:rFonts w:ascii="Cambria Math" w:hAnsi="Cambria Math"/>
                <w:i/>
                <w:lang w:val="en-US"/>
              </w:rPr>
            </m:ctrlPr>
          </m:dPr>
          <m:e>
            <m:r>
              <w:rPr>
                <w:rFonts w:ascii="Cambria Math" w:hAnsi="Cambria Math"/>
                <w:lang w:val="en-US"/>
              </w:rPr>
              <m:t>k</m:t>
            </m:r>
          </m:e>
        </m:d>
      </m:oMath>
      <w:r w:rsidR="00AB5A88">
        <w:rPr>
          <w:lang w:val="en-US"/>
        </w:rPr>
        <w:t xml:space="preserve">, and density </w:t>
      </w:r>
      <m:oMath>
        <m:d>
          <m:dPr>
            <m:ctrlPr>
              <w:rPr>
                <w:rFonts w:ascii="Cambria Math" w:hAnsi="Cambria Math"/>
                <w:i/>
                <w:lang w:val="en-US"/>
              </w:rPr>
            </m:ctrlPr>
          </m:dPr>
          <m:e>
            <m:r>
              <w:rPr>
                <w:rFonts w:ascii="Cambria Math" w:hAnsi="Cambria Math"/>
                <w:lang w:val="en-US"/>
              </w:rPr>
              <m:t>ρ</m:t>
            </m:r>
          </m:e>
        </m:d>
      </m:oMath>
      <w:r w:rsidR="00AB5A88">
        <w:rPr>
          <w:lang w:val="en-US"/>
        </w:rPr>
        <w:t>.</w:t>
      </w:r>
      <w:r w:rsidR="0024385B">
        <w:rPr>
          <w:lang w:val="en-US"/>
        </w:rPr>
        <w:t xml:space="preserve"> Speckle is considered an undesirable noise because</w:t>
      </w:r>
      <w:r w:rsidR="00BB6BE7">
        <w:rPr>
          <w:lang w:val="en-US"/>
        </w:rPr>
        <w:t xml:space="preserve"> of its</w:t>
      </w:r>
      <w:r w:rsidR="00F558C6">
        <w:rPr>
          <w:lang w:val="en-US"/>
        </w:rPr>
        <w:t xml:space="preserve"> vague signal information, caused by </w:t>
      </w:r>
      <w:r w:rsidR="00463199" w:rsidRPr="00463199">
        <w:rPr>
          <w:lang w:val="en-US"/>
        </w:rPr>
        <w:t xml:space="preserve">a combination of constructive </w:t>
      </w:r>
      <w:r w:rsidR="009A3FCC" w:rsidRPr="009A3FCC">
        <w:rPr>
          <w:lang w:val="en-US"/>
        </w:rPr>
        <w:t xml:space="preserve">(increasing signal) and destructive (decreasing signal) </w:t>
      </w:r>
      <w:r w:rsidR="00463199" w:rsidRPr="00463199">
        <w:rPr>
          <w:lang w:val="en-US"/>
        </w:rPr>
        <w:t>interference</w:t>
      </w:r>
      <w:r w:rsidR="000D7BF7">
        <w:rPr>
          <w:lang w:val="en-US"/>
        </w:rPr>
        <w:t>, for scattering structures that are relatively far apart</w:t>
      </w:r>
      <w:r w:rsidR="00463199" w:rsidRPr="00463199">
        <w:rPr>
          <w:lang w:val="en-US"/>
        </w:rPr>
        <w:t>.</w:t>
      </w:r>
    </w:p>
    <w:p w14:paraId="53B4E007" w14:textId="77777777" w:rsidR="0005667C" w:rsidRDefault="0005667C" w:rsidP="007B2BBC">
      <w:pPr>
        <w:rPr>
          <w:lang w:val="en-US"/>
        </w:rPr>
      </w:pPr>
    </w:p>
    <w:p w14:paraId="66666EDA" w14:textId="68B2BCD0" w:rsidR="0005667C" w:rsidRDefault="0005667C">
      <w:pPr>
        <w:spacing w:line="312" w:lineRule="auto"/>
        <w:rPr>
          <w:lang w:val="en-US"/>
        </w:rPr>
      </w:pPr>
      <w:r>
        <w:rPr>
          <w:lang w:val="en-US"/>
        </w:rPr>
        <w:br w:type="page"/>
      </w:r>
    </w:p>
    <w:p w14:paraId="3C6F043A" w14:textId="675DCD42" w:rsidR="004F298B" w:rsidRPr="00D13D0F" w:rsidRDefault="004F298B" w:rsidP="004F298B">
      <w:pPr>
        <w:pStyle w:val="Rubrik2"/>
        <w:rPr>
          <w:b w:val="0"/>
          <w:bCs w:val="0"/>
        </w:rPr>
      </w:pPr>
      <w:r w:rsidRPr="00D13D0F">
        <w:lastRenderedPageBreak/>
        <w:t>Avsnitt 3:</w:t>
      </w:r>
      <w:r w:rsidRPr="00D13D0F">
        <w:br/>
      </w:r>
      <w:r w:rsidRPr="00D13D0F">
        <w:rPr>
          <w:b w:val="0"/>
          <w:bCs w:val="0"/>
        </w:rPr>
        <w:t>sid 153–157 (4.4+4.5)</w:t>
      </w:r>
    </w:p>
    <w:p w14:paraId="0A01F639" w14:textId="77777777" w:rsidR="004F298B" w:rsidRPr="00D13D0F" w:rsidRDefault="004F298B" w:rsidP="004F298B"/>
    <w:p w14:paraId="084F9152" w14:textId="0667D9C1" w:rsidR="004F298B" w:rsidRPr="00D13D0F" w:rsidRDefault="004F298B" w:rsidP="004F298B">
      <w:pPr>
        <w:pStyle w:val="Rubrik3"/>
      </w:pPr>
      <w:r w:rsidRPr="00D13D0F">
        <w:t xml:space="preserve">Fråga </w:t>
      </w:r>
      <w:r w:rsidR="00FC2763" w:rsidRPr="00D13D0F">
        <w:t>5</w:t>
      </w:r>
    </w:p>
    <w:p w14:paraId="6F86BB7F" w14:textId="1306D005" w:rsidR="004F298B" w:rsidRPr="007B2BBC" w:rsidRDefault="00025BC1" w:rsidP="004F298B">
      <w:pPr>
        <w:rPr>
          <w:rStyle w:val="Starkbetoning"/>
        </w:rPr>
      </w:pPr>
      <m:oMath>
        <m:sSub>
          <m:sSubPr>
            <m:ctrlPr>
              <w:rPr>
                <w:rStyle w:val="Starkbetoning"/>
                <w:rFonts w:ascii="Cambria Math" w:hAnsi="Cambria Math"/>
                <w:b w:val="0"/>
                <w:bCs w:val="0"/>
                <w:i w:val="0"/>
                <w:iCs w:val="0"/>
              </w:rPr>
            </m:ctrlPr>
          </m:sSubPr>
          <m:e>
            <m:r>
              <m:rPr>
                <m:sty m:val="bi"/>
              </m:rPr>
              <w:rPr>
                <w:rStyle w:val="Starkbetoning"/>
                <w:rFonts w:ascii="Cambria Math" w:hAnsi="Cambria Math"/>
              </w:rPr>
              <m:t>β</m:t>
            </m:r>
          </m:e>
          <m:sub>
            <m:r>
              <m:rPr>
                <m:sty m:val="p"/>
              </m:rPr>
              <w:rPr>
                <w:rStyle w:val="Starkbetoning"/>
                <w:rFonts w:ascii="Cambria Math" w:hAnsi="Cambria Math"/>
              </w:rPr>
              <m:t>r</m:t>
            </m:r>
          </m:sub>
        </m:sSub>
      </m:oMath>
      <w:r w:rsidR="008D71BA">
        <w:rPr>
          <w:rStyle w:val="Starkbetoning"/>
        </w:rPr>
        <w:t xml:space="preserve"> anger </w:t>
      </w:r>
      <w:r w:rsidR="008D0007">
        <w:rPr>
          <w:rStyle w:val="Starkbetoning"/>
        </w:rPr>
        <w:t xml:space="preserve">avslappningsabsorptionskoefficienten </w:t>
      </w:r>
      <w:r w:rsidR="00116AF7">
        <w:rPr>
          <w:rStyle w:val="Starkbetoning"/>
        </w:rPr>
        <w:t xml:space="preserve">(eng. relaxation </w:t>
      </w:r>
      <w:r w:rsidR="009921A4">
        <w:rPr>
          <w:rStyle w:val="Starkbetoning"/>
        </w:rPr>
        <w:t>absorption</w:t>
      </w:r>
      <w:r w:rsidR="00116AF7">
        <w:rPr>
          <w:rStyle w:val="Starkbetoning"/>
        </w:rPr>
        <w:t xml:space="preserve"> </w:t>
      </w:r>
      <w:proofErr w:type="spellStart"/>
      <w:r w:rsidR="00116AF7">
        <w:rPr>
          <w:rStyle w:val="Starkbetoning"/>
        </w:rPr>
        <w:t>coefficient</w:t>
      </w:r>
      <w:proofErr w:type="spellEnd"/>
      <w:r w:rsidR="00116AF7">
        <w:rPr>
          <w:rStyle w:val="Starkbetoning"/>
        </w:rPr>
        <w:t>). Vad innebär</w:t>
      </w:r>
      <w:r w:rsidR="004752E1">
        <w:rPr>
          <w:rStyle w:val="Starkbetoning"/>
        </w:rPr>
        <w:t xml:space="preserve"> den rent fysikaliskt när </w:t>
      </w:r>
      <w:bookmarkStart w:id="7" w:name="OLE_LINK1"/>
      <m:oMath>
        <m:sSub>
          <m:sSubPr>
            <m:ctrlPr>
              <w:rPr>
                <w:rStyle w:val="Starkbetoning"/>
                <w:rFonts w:ascii="Cambria Math" w:hAnsi="Cambria Math"/>
                <w:b w:val="0"/>
                <w:bCs w:val="0"/>
                <w:i w:val="0"/>
                <w:iCs w:val="0"/>
              </w:rPr>
            </m:ctrlPr>
          </m:sSubPr>
          <m:e>
            <m:r>
              <m:rPr>
                <m:sty m:val="bi"/>
              </m:rPr>
              <w:rPr>
                <w:rStyle w:val="Starkbetoning"/>
                <w:rFonts w:ascii="Cambria Math" w:hAnsi="Cambria Math"/>
              </w:rPr>
              <m:t>β</m:t>
            </m:r>
          </m:e>
          <m:sub>
            <m:r>
              <m:rPr>
                <m:sty m:val="p"/>
              </m:rPr>
              <w:rPr>
                <w:rStyle w:val="Starkbetoning"/>
                <w:rFonts w:ascii="Cambria Math" w:hAnsi="Cambria Math"/>
              </w:rPr>
              <m:t>r</m:t>
            </m:r>
          </m:sub>
        </m:sSub>
      </m:oMath>
      <w:bookmarkEnd w:id="7"/>
      <w:r w:rsidR="004752E1">
        <w:rPr>
          <w:rStyle w:val="Starkbetoning"/>
        </w:rPr>
        <w:t xml:space="preserve"> är som störst</w:t>
      </w:r>
      <w:r w:rsidR="004C056C">
        <w:rPr>
          <w:rStyle w:val="Starkbetoning"/>
        </w:rPr>
        <w:t xml:space="preserve">, det vill </w:t>
      </w:r>
      <w:r w:rsidR="004C056C" w:rsidRPr="00D13D0F">
        <w:rPr>
          <w:rStyle w:val="Starkbetoning"/>
        </w:rPr>
        <w:t xml:space="preserve">säga </w:t>
      </w:r>
      <m:oMath>
        <m:r>
          <m:rPr>
            <m:sty m:val="bi"/>
          </m:rPr>
          <w:rPr>
            <w:rStyle w:val="Starkbetoning"/>
            <w:rFonts w:ascii="Cambria Math" w:hAnsi="Cambria Math"/>
          </w:rPr>
          <m:t>f</m:t>
        </m:r>
        <m:r>
          <m:rPr>
            <m:sty m:val="p"/>
          </m:rPr>
          <w:rPr>
            <w:rStyle w:val="Starkbetoning"/>
            <w:rFonts w:ascii="Cambria Math" w:hAnsi="Cambria Math"/>
          </w:rPr>
          <m:t>=</m:t>
        </m:r>
        <m:r>
          <m:rPr>
            <m:sty m:val="b"/>
          </m:rPr>
          <w:rPr>
            <w:rStyle w:val="Starkbetoning"/>
            <w:rFonts w:ascii="Cambria Math" w:hAnsi="Cambria Math"/>
          </w:rPr>
          <m:t>1</m:t>
        </m:r>
        <m:r>
          <m:rPr>
            <m:sty m:val="p"/>
          </m:rPr>
          <w:rPr>
            <w:rStyle w:val="Starkbetoning"/>
            <w:rFonts w:ascii="Cambria Math" w:hAnsi="Cambria Math"/>
          </w:rPr>
          <m:t>/</m:t>
        </m:r>
        <m:r>
          <m:rPr>
            <m:sty m:val="bi"/>
          </m:rPr>
          <w:rPr>
            <w:rStyle w:val="Starkbetoning"/>
            <w:rFonts w:ascii="Cambria Math" w:hAnsi="Cambria Math"/>
          </w:rPr>
          <m:t>τ</m:t>
        </m:r>
      </m:oMath>
      <w:r w:rsidR="006509D6" w:rsidRPr="00D13D0F">
        <w:rPr>
          <w:rStyle w:val="Starkbetoning"/>
        </w:rPr>
        <w:t xml:space="preserve"> (</w:t>
      </w:r>
      <w:r w:rsidR="006509D6">
        <w:rPr>
          <w:rStyle w:val="Starkbetoning"/>
        </w:rPr>
        <w:t xml:space="preserve">anta att vi bara har ett </w:t>
      </w:r>
      <m:oMath>
        <m:r>
          <m:rPr>
            <m:sty m:val="bi"/>
          </m:rPr>
          <w:rPr>
            <w:rStyle w:val="Starkbetoning"/>
            <w:rFonts w:ascii="Cambria Math" w:hAnsi="Cambria Math"/>
          </w:rPr>
          <m:t>τ</m:t>
        </m:r>
      </m:oMath>
      <w:r w:rsidR="006509D6">
        <w:rPr>
          <w:rStyle w:val="Starkbetoning"/>
        </w:rPr>
        <w:t>).</w:t>
      </w:r>
    </w:p>
    <w:p w14:paraId="733EE6F7" w14:textId="66F94EB6" w:rsidR="00D22468" w:rsidRPr="00D22468" w:rsidRDefault="00777130" w:rsidP="004F298B">
      <w:pPr>
        <w:rPr>
          <w:iCs/>
        </w:rPr>
      </w:pPr>
      <w:r>
        <w:t xml:space="preserve">När koefficienten </w:t>
      </w:r>
      <m:oMath>
        <m:sSub>
          <m:sSubPr>
            <m:ctrlPr>
              <w:rPr>
                <w:rStyle w:val="Starkbetoning"/>
                <w:rFonts w:ascii="Cambria Math" w:hAnsi="Cambria Math"/>
                <w:b w:val="0"/>
                <w:bCs w:val="0"/>
                <w:i w:val="0"/>
                <w:iCs w:val="0"/>
                <w:color w:val="auto"/>
              </w:rPr>
            </m:ctrlPr>
          </m:sSubPr>
          <m:e>
            <m:r>
              <w:rPr>
                <w:rStyle w:val="Starkbetoning"/>
                <w:rFonts w:ascii="Cambria Math" w:hAnsi="Cambria Math"/>
                <w:color w:val="auto"/>
              </w:rPr>
              <m:t>β</m:t>
            </m:r>
          </m:e>
          <m:sub>
            <m:r>
              <m:rPr>
                <m:sty m:val="p"/>
              </m:rPr>
              <w:rPr>
                <w:rStyle w:val="Starkbetoning"/>
                <w:rFonts w:ascii="Cambria Math" w:hAnsi="Cambria Math"/>
                <w:color w:val="auto"/>
              </w:rPr>
              <m:t>r</m:t>
            </m:r>
          </m:sub>
        </m:sSub>
      </m:oMath>
      <w:r>
        <w:rPr>
          <w:rStyle w:val="Starkbetoning"/>
          <w:b w:val="0"/>
          <w:bCs w:val="0"/>
          <w:i w:val="0"/>
          <w:iCs w:val="0"/>
          <w:color w:val="auto"/>
        </w:rPr>
        <w:t xml:space="preserve"> är störst,</w:t>
      </w:r>
      <w:r w:rsidR="00653635">
        <w:rPr>
          <w:rStyle w:val="Starkbetoning"/>
          <w:b w:val="0"/>
          <w:bCs w:val="0"/>
          <w:i w:val="0"/>
          <w:iCs w:val="0"/>
          <w:color w:val="auto"/>
        </w:rPr>
        <w:t xml:space="preserve"> </w:t>
      </w:r>
      <w:r w:rsidR="002A330D">
        <w:rPr>
          <w:rStyle w:val="Starkbetoning"/>
          <w:b w:val="0"/>
          <w:bCs w:val="0"/>
          <w:i w:val="0"/>
          <w:iCs w:val="0"/>
          <w:color w:val="auto"/>
        </w:rPr>
        <w:t xml:space="preserve">det vill säga vid frekvensen </w:t>
      </w:r>
      <m:oMath>
        <m:sSub>
          <m:sSubPr>
            <m:ctrlPr>
              <w:rPr>
                <w:rStyle w:val="Starkbetoning"/>
                <w:rFonts w:ascii="Cambria Math" w:hAnsi="Cambria Math"/>
                <w:b w:val="0"/>
                <w:bCs w:val="0"/>
                <w:i w:val="0"/>
                <w:iCs w:val="0"/>
                <w:color w:val="auto"/>
              </w:rPr>
            </m:ctrlPr>
          </m:sSubPr>
          <m:e>
            <m:r>
              <m:rPr>
                <m:sty m:val="p"/>
              </m:rPr>
              <w:rPr>
                <w:rStyle w:val="Starkbetoning"/>
                <w:rFonts w:ascii="Cambria Math" w:hAnsi="Cambria Math"/>
                <w:color w:val="auto"/>
              </w:rPr>
              <m:t>f</m:t>
            </m:r>
          </m:e>
          <m:sub>
            <m:r>
              <m:rPr>
                <m:sty m:val="p"/>
              </m:rPr>
              <w:rPr>
                <w:rStyle w:val="Starkbetoning"/>
                <w:rFonts w:ascii="Cambria Math" w:hAnsi="Cambria Math"/>
                <w:color w:val="auto"/>
              </w:rPr>
              <m:t>r</m:t>
            </m:r>
          </m:sub>
        </m:sSub>
        <m:r>
          <m:rPr>
            <m:sty m:val="p"/>
          </m:rPr>
          <w:rPr>
            <w:rStyle w:val="Starkbetoning"/>
            <w:rFonts w:ascii="Cambria Math" w:hAnsi="Cambria Math"/>
            <w:color w:val="auto"/>
          </w:rPr>
          <m:t>=1/</m:t>
        </m:r>
        <m:r>
          <w:rPr>
            <w:rStyle w:val="Starkbetoning"/>
            <w:rFonts w:ascii="Cambria Math" w:hAnsi="Cambria Math"/>
            <w:color w:val="auto"/>
          </w:rPr>
          <m:t>τ</m:t>
        </m:r>
      </m:oMath>
      <w:r w:rsidR="002A330D">
        <w:rPr>
          <w:rStyle w:val="Starkbetoning"/>
          <w:b w:val="0"/>
          <w:bCs w:val="0"/>
          <w:i w:val="0"/>
          <w:color w:val="auto"/>
        </w:rPr>
        <w:t xml:space="preserve">, försatt </w:t>
      </w:r>
      <w:r w:rsidR="00F75841">
        <w:rPr>
          <w:rStyle w:val="Starkbetoning"/>
          <w:b w:val="0"/>
          <w:bCs w:val="0"/>
          <w:i w:val="0"/>
          <w:color w:val="auto"/>
        </w:rPr>
        <w:t xml:space="preserve">att det </w:t>
      </w:r>
      <w:r w:rsidR="005A6681">
        <w:rPr>
          <w:rStyle w:val="Starkbetoning"/>
          <w:b w:val="0"/>
          <w:bCs w:val="0"/>
          <w:i w:val="0"/>
          <w:color w:val="auto"/>
        </w:rPr>
        <w:t xml:space="preserve">bara </w:t>
      </w:r>
      <w:r w:rsidR="00F75841">
        <w:rPr>
          <w:rStyle w:val="Starkbetoning"/>
          <w:b w:val="0"/>
          <w:bCs w:val="0"/>
          <w:i w:val="0"/>
          <w:color w:val="auto"/>
        </w:rPr>
        <w:t>finns e</w:t>
      </w:r>
      <w:r w:rsidR="006239C5">
        <w:rPr>
          <w:rStyle w:val="Starkbetoning"/>
          <w:b w:val="0"/>
          <w:bCs w:val="0"/>
          <w:i w:val="0"/>
          <w:color w:val="auto"/>
        </w:rPr>
        <w:t>n</w:t>
      </w:r>
      <w:r w:rsidR="00F75841">
        <w:rPr>
          <w:rStyle w:val="Starkbetoning"/>
          <w:b w:val="0"/>
          <w:bCs w:val="0"/>
          <w:i w:val="0"/>
          <w:color w:val="auto"/>
        </w:rPr>
        <w:t xml:space="preserve"> </w:t>
      </w:r>
      <m:oMath>
        <m:r>
          <w:rPr>
            <w:rStyle w:val="Starkbetoning"/>
            <w:rFonts w:ascii="Cambria Math" w:hAnsi="Cambria Math"/>
            <w:color w:val="auto"/>
          </w:rPr>
          <m:t>τ</m:t>
        </m:r>
      </m:oMath>
      <w:r w:rsidR="00F75841">
        <w:rPr>
          <w:rStyle w:val="Starkbetoning"/>
          <w:b w:val="0"/>
          <w:bCs w:val="0"/>
          <w:i w:val="0"/>
          <w:color w:val="auto"/>
        </w:rPr>
        <w:t>,</w:t>
      </w:r>
      <w:r w:rsidR="00EA5431">
        <w:rPr>
          <w:rStyle w:val="Starkbetoning"/>
          <w:b w:val="0"/>
          <w:bCs w:val="0"/>
          <w:i w:val="0"/>
          <w:color w:val="auto"/>
        </w:rPr>
        <w:t xml:space="preserve"> absor</w:t>
      </w:r>
      <w:r w:rsidR="00A2431F">
        <w:rPr>
          <w:rStyle w:val="Starkbetoning"/>
          <w:b w:val="0"/>
          <w:bCs w:val="0"/>
          <w:i w:val="0"/>
          <w:color w:val="auto"/>
        </w:rPr>
        <w:t>beras</w:t>
      </w:r>
      <w:r w:rsidR="00EA5431">
        <w:rPr>
          <w:rStyle w:val="Starkbetoning"/>
          <w:b w:val="0"/>
          <w:bCs w:val="0"/>
          <w:i w:val="0"/>
          <w:color w:val="auto"/>
        </w:rPr>
        <w:t xml:space="preserve"> </w:t>
      </w:r>
      <w:r w:rsidR="005A6681">
        <w:rPr>
          <w:rStyle w:val="Starkbetoning"/>
          <w:b w:val="0"/>
          <w:bCs w:val="0"/>
          <w:i w:val="0"/>
          <w:color w:val="auto"/>
        </w:rPr>
        <w:t>(</w:t>
      </w:r>
      <w:r w:rsidR="008942D0">
        <w:rPr>
          <w:rStyle w:val="Starkbetoning"/>
          <w:b w:val="0"/>
          <w:bCs w:val="0"/>
          <w:i w:val="0"/>
          <w:color w:val="auto"/>
        </w:rPr>
        <w:t xml:space="preserve">energin </w:t>
      </w:r>
      <w:r w:rsidR="007E4C3E">
        <w:rPr>
          <w:rStyle w:val="Starkbetoning"/>
          <w:b w:val="0"/>
          <w:bCs w:val="0"/>
          <w:i w:val="0"/>
          <w:color w:val="auto"/>
        </w:rPr>
        <w:t>i</w:t>
      </w:r>
      <w:r w:rsidR="00C44C2B">
        <w:rPr>
          <w:rStyle w:val="Starkbetoning"/>
          <w:b w:val="0"/>
          <w:bCs w:val="0"/>
          <w:i w:val="0"/>
          <w:color w:val="auto"/>
        </w:rPr>
        <w:t xml:space="preserve"> </w:t>
      </w:r>
      <w:r w:rsidR="000D17CF">
        <w:rPr>
          <w:rStyle w:val="Starkbetoning"/>
          <w:b w:val="0"/>
          <w:bCs w:val="0"/>
          <w:i w:val="0"/>
          <w:color w:val="auto"/>
        </w:rPr>
        <w:t>ultraljud</w:t>
      </w:r>
      <w:r w:rsidR="006239C5">
        <w:rPr>
          <w:rStyle w:val="Starkbetoning"/>
          <w:b w:val="0"/>
          <w:bCs w:val="0"/>
          <w:i w:val="0"/>
          <w:color w:val="auto"/>
        </w:rPr>
        <w:t>s</w:t>
      </w:r>
      <w:r w:rsidR="00C44C2B">
        <w:rPr>
          <w:rStyle w:val="Starkbetoning"/>
          <w:b w:val="0"/>
          <w:bCs w:val="0"/>
          <w:i w:val="0"/>
          <w:color w:val="auto"/>
        </w:rPr>
        <w:t>vågen</w:t>
      </w:r>
      <w:r w:rsidR="005A6681">
        <w:rPr>
          <w:rStyle w:val="Starkbetoning"/>
          <w:b w:val="0"/>
          <w:bCs w:val="0"/>
          <w:i w:val="0"/>
          <w:color w:val="auto"/>
        </w:rPr>
        <w:t xml:space="preserve">) </w:t>
      </w:r>
      <w:r w:rsidR="002F265F">
        <w:rPr>
          <w:rStyle w:val="Starkbetoning"/>
          <w:b w:val="0"/>
          <w:bCs w:val="0"/>
          <w:i w:val="0"/>
          <w:color w:val="auto"/>
        </w:rPr>
        <w:t>i</w:t>
      </w:r>
      <w:r w:rsidR="00284DAC">
        <w:rPr>
          <w:rStyle w:val="Starkbetoning"/>
          <w:b w:val="0"/>
          <w:bCs w:val="0"/>
          <w:i w:val="0"/>
          <w:color w:val="auto"/>
        </w:rPr>
        <w:t xml:space="preserve"> </w:t>
      </w:r>
      <w:r w:rsidR="00D358FF">
        <w:rPr>
          <w:rStyle w:val="Starkbetoning"/>
          <w:b w:val="0"/>
          <w:bCs w:val="0"/>
          <w:i w:val="0"/>
          <w:color w:val="auto"/>
        </w:rPr>
        <w:t>strukturen</w:t>
      </w:r>
      <w:r w:rsidR="0014131A">
        <w:rPr>
          <w:rStyle w:val="Starkbetoning"/>
          <w:b w:val="0"/>
          <w:bCs w:val="0"/>
          <w:i w:val="0"/>
          <w:color w:val="auto"/>
        </w:rPr>
        <w:t xml:space="preserve">/gränsen </w:t>
      </w:r>
      <w:r w:rsidR="005A6681">
        <w:rPr>
          <w:rStyle w:val="Starkbetoning"/>
          <w:b w:val="0"/>
          <w:bCs w:val="0"/>
          <w:i w:val="0"/>
          <w:color w:val="auto"/>
        </w:rPr>
        <w:t>maximal</w:t>
      </w:r>
      <w:r w:rsidR="00A2431F">
        <w:rPr>
          <w:rStyle w:val="Starkbetoning"/>
          <w:b w:val="0"/>
          <w:bCs w:val="0"/>
          <w:i w:val="0"/>
          <w:color w:val="auto"/>
        </w:rPr>
        <w:t>t</w:t>
      </w:r>
      <w:r w:rsidR="00D22468">
        <w:rPr>
          <w:rStyle w:val="Starkbetoning"/>
          <w:b w:val="0"/>
          <w:bCs w:val="0"/>
          <w:i w:val="0"/>
          <w:color w:val="auto"/>
        </w:rPr>
        <w:t>,</w:t>
      </w:r>
      <w:r w:rsidR="00683E70">
        <w:rPr>
          <w:rStyle w:val="Starkbetoning"/>
          <w:b w:val="0"/>
          <w:bCs w:val="0"/>
          <w:i w:val="0"/>
          <w:color w:val="auto"/>
        </w:rPr>
        <w:t xml:space="preserve"> </w:t>
      </w:r>
      <w:r w:rsidR="000F2BBC">
        <w:rPr>
          <w:rStyle w:val="Starkbetoning"/>
          <w:b w:val="0"/>
          <w:bCs w:val="0"/>
          <w:i w:val="0"/>
          <w:color w:val="auto"/>
        </w:rPr>
        <w:t xml:space="preserve">vilket </w:t>
      </w:r>
      <w:r w:rsidR="007E4C3E">
        <w:rPr>
          <w:rStyle w:val="Starkbetoning"/>
          <w:b w:val="0"/>
          <w:bCs w:val="0"/>
          <w:i w:val="0"/>
          <w:color w:val="auto"/>
        </w:rPr>
        <w:t>motsvarar att</w:t>
      </w:r>
      <w:r w:rsidR="000F2BBC">
        <w:rPr>
          <w:rStyle w:val="Starkbetoning"/>
          <w:b w:val="0"/>
          <w:bCs w:val="0"/>
          <w:i w:val="0"/>
          <w:color w:val="auto"/>
        </w:rPr>
        <w:t xml:space="preserve"> </w:t>
      </w:r>
      <w:r w:rsidR="007E4C3E">
        <w:rPr>
          <w:rStyle w:val="Starkbetoning"/>
          <w:b w:val="0"/>
          <w:bCs w:val="0"/>
          <w:i w:val="0"/>
          <w:color w:val="auto"/>
        </w:rPr>
        <w:t xml:space="preserve">intensiteten </w:t>
      </w:r>
      <w:r w:rsidR="00683E70">
        <w:rPr>
          <w:rStyle w:val="Starkbetoning"/>
          <w:b w:val="0"/>
          <w:bCs w:val="0"/>
          <w:i w:val="0"/>
          <w:color w:val="auto"/>
        </w:rPr>
        <w:t xml:space="preserve">av ultraljudstrålen </w:t>
      </w:r>
      <w:r w:rsidR="007E4C3E">
        <w:rPr>
          <w:rStyle w:val="Starkbetoning"/>
          <w:b w:val="0"/>
          <w:bCs w:val="0"/>
          <w:i w:val="0"/>
          <w:color w:val="auto"/>
        </w:rPr>
        <w:t xml:space="preserve">reduceras </w:t>
      </w:r>
      <w:r w:rsidR="0014131A">
        <w:rPr>
          <w:rStyle w:val="Starkbetoning"/>
          <w:b w:val="0"/>
          <w:bCs w:val="0"/>
          <w:i w:val="0"/>
          <w:color w:val="auto"/>
        </w:rPr>
        <w:t>som mest</w:t>
      </w:r>
      <w:r w:rsidR="007E4C3E">
        <w:rPr>
          <w:rStyle w:val="Starkbetoning"/>
          <w:b w:val="0"/>
          <w:bCs w:val="0"/>
          <w:i w:val="0"/>
          <w:color w:val="auto"/>
        </w:rPr>
        <w:t>.</w:t>
      </w:r>
    </w:p>
    <w:p w14:paraId="76245AC7" w14:textId="77777777" w:rsidR="008D3835" w:rsidRDefault="008D3835" w:rsidP="004F298B"/>
    <w:p w14:paraId="4243931E" w14:textId="3E1C733D" w:rsidR="004F298B" w:rsidRDefault="004F298B" w:rsidP="004F298B">
      <w:pPr>
        <w:pStyle w:val="Rubrik3"/>
      </w:pPr>
      <w:r>
        <w:t xml:space="preserve">Fråga </w:t>
      </w:r>
      <w:r w:rsidR="00FC2763">
        <w:t>6</w:t>
      </w:r>
    </w:p>
    <w:p w14:paraId="264A040D" w14:textId="4395A6BE" w:rsidR="00CA76BC" w:rsidRPr="00CA76BC" w:rsidRDefault="008B3A8D" w:rsidP="004F298B">
      <w:pPr>
        <w:rPr>
          <w:rStyle w:val="Starkbetoning"/>
          <w:bCs w:val="0"/>
          <w:iCs w:val="0"/>
        </w:rPr>
      </w:pPr>
      <w:r>
        <w:rPr>
          <w:rStyle w:val="Starkbetoning"/>
        </w:rPr>
        <w:t>Man behöver en förstärkare i mottagarkretsen eftersom signaler som detekteras är försvagade enligt formeln</w:t>
      </w:r>
      <w:r w:rsidR="00810F8A">
        <w:rPr>
          <w:rStyle w:val="Starkbetoning"/>
        </w:rPr>
        <w:t xml:space="preserve">: </w:t>
      </w:r>
      <m:oMath>
        <m:r>
          <m:rPr>
            <m:sty m:val="bi"/>
          </m:rPr>
          <w:rPr>
            <w:rStyle w:val="Starkbetoning"/>
            <w:rFonts w:ascii="Cambria Math" w:hAnsi="Cambria Math"/>
          </w:rPr>
          <m:t>P</m:t>
        </m:r>
        <m:r>
          <m:rPr>
            <m:sty m:val="p"/>
          </m:rPr>
          <w:rPr>
            <w:rStyle w:val="Starkbetoning"/>
            <w:rFonts w:ascii="Cambria Math" w:hAnsi="Cambria Math"/>
          </w:rPr>
          <m:t>=</m:t>
        </m:r>
        <m:r>
          <m:rPr>
            <m:sty m:val="bi"/>
          </m:rPr>
          <w:rPr>
            <w:rStyle w:val="Starkbetoning"/>
            <w:rFonts w:ascii="Cambria Math" w:hAnsi="Cambria Math"/>
          </w:rPr>
          <m:t>P</m:t>
        </m:r>
        <m:d>
          <m:dPr>
            <m:ctrlPr>
              <w:rPr>
                <w:rStyle w:val="Starkbetoning"/>
                <w:rFonts w:ascii="Cambria Math" w:hAnsi="Cambria Math"/>
                <w:b w:val="0"/>
                <w:bCs w:val="0"/>
                <w:i w:val="0"/>
                <w:iCs w:val="0"/>
              </w:rPr>
            </m:ctrlPr>
          </m:dPr>
          <m:e>
            <m:r>
              <m:rPr>
                <m:sty m:val="p"/>
              </m:rPr>
              <w:rPr>
                <w:rStyle w:val="Starkbetoning"/>
                <w:rFonts w:ascii="Cambria Math" w:hAnsi="Cambria Math"/>
              </w:rPr>
              <m:t>z=</m:t>
            </m:r>
            <m:r>
              <m:rPr>
                <m:sty m:val="b"/>
              </m:rPr>
              <w:rPr>
                <w:rStyle w:val="Starkbetoning"/>
                <w:rFonts w:ascii="Cambria Math" w:hAnsi="Cambria Math"/>
              </w:rPr>
              <m:t>0</m:t>
            </m:r>
          </m:e>
        </m:d>
        <m:sSup>
          <m:sSupPr>
            <m:ctrlPr>
              <w:rPr>
                <w:rStyle w:val="Starkbetoning"/>
                <w:rFonts w:ascii="Cambria Math" w:hAnsi="Cambria Math"/>
                <w:b w:val="0"/>
                <w:bCs w:val="0"/>
                <w:i w:val="0"/>
                <w:iCs w:val="0"/>
              </w:rPr>
            </m:ctrlPr>
          </m:sSupPr>
          <m:e>
            <m:r>
              <m:rPr>
                <m:sty m:val="bi"/>
              </m:rPr>
              <w:rPr>
                <w:rStyle w:val="Starkbetoning"/>
                <w:rFonts w:ascii="Cambria Math" w:hAnsi="Cambria Math"/>
              </w:rPr>
              <m:t>e</m:t>
            </m:r>
          </m:e>
          <m:sup>
            <m:r>
              <m:rPr>
                <m:sty m:val="p"/>
              </m:rPr>
              <w:rPr>
                <w:rStyle w:val="Starkbetoning"/>
                <w:rFonts w:ascii="Cambria Math" w:hAnsi="Cambria Math"/>
              </w:rPr>
              <m:t>-</m:t>
            </m:r>
            <m:r>
              <m:rPr>
                <m:sty m:val="bi"/>
              </m:rPr>
              <w:rPr>
                <w:rStyle w:val="Starkbetoning"/>
                <w:rFonts w:ascii="Cambria Math" w:hAnsi="Cambria Math"/>
              </w:rPr>
              <m:t>αz</m:t>
            </m:r>
          </m:sup>
        </m:sSup>
      </m:oMath>
      <w:r w:rsidR="00F41E04">
        <w:rPr>
          <w:rStyle w:val="Starkbetoning"/>
          <w:bCs w:val="0"/>
          <w:iCs w:val="0"/>
        </w:rPr>
        <w:t xml:space="preserve">. Vad beror </w:t>
      </w:r>
      <m:oMath>
        <m:r>
          <m:rPr>
            <m:sty m:val="b"/>
          </m:rPr>
          <w:rPr>
            <w:rStyle w:val="Starkbetoning"/>
            <w:rFonts w:ascii="Cambria Math" w:hAnsi="Cambria Math"/>
          </w:rPr>
          <m:t>α</m:t>
        </m:r>
      </m:oMath>
      <w:r w:rsidR="00F41E04">
        <w:rPr>
          <w:rStyle w:val="Starkbetoning"/>
          <w:bCs w:val="0"/>
          <w:iCs w:val="0"/>
        </w:rPr>
        <w:t xml:space="preserve"> (alpha) på</w:t>
      </w:r>
      <w:r w:rsidR="00850B5D">
        <w:rPr>
          <w:rStyle w:val="Starkbetoning"/>
          <w:bCs w:val="0"/>
          <w:iCs w:val="0"/>
        </w:rPr>
        <w:t>? Det vill säga varför försvagas/sprids tryckvågor? (flera kapitel egentligen)</w:t>
      </w:r>
    </w:p>
    <w:p w14:paraId="42982CE1" w14:textId="117B2071" w:rsidR="00F84D49" w:rsidRDefault="00805863" w:rsidP="007B2BBC">
      <w:r>
        <w:t>Dämpning av signaler</w:t>
      </w:r>
      <w:r w:rsidR="00087185">
        <w:t xml:space="preserve"> </w:t>
      </w:r>
      <w:r>
        <w:t xml:space="preserve">beror </w:t>
      </w:r>
      <w:r w:rsidR="00C12F99">
        <w:t>väsentligen</w:t>
      </w:r>
      <w:r>
        <w:t xml:space="preserve"> på </w:t>
      </w:r>
      <w:r w:rsidR="00BA7BE2">
        <w:t>absorption</w:t>
      </w:r>
      <w:r w:rsidR="00B87890">
        <w:t xml:space="preserve">, </w:t>
      </w:r>
      <w:r w:rsidR="005E2A20">
        <w:t>som</w:t>
      </w:r>
      <w:r w:rsidR="001F0BFA">
        <w:t xml:space="preserve"> omvandlar</w:t>
      </w:r>
      <w:r w:rsidR="000B610E">
        <w:t xml:space="preserve"> </w:t>
      </w:r>
      <w:r w:rsidR="000F4C1B">
        <w:t xml:space="preserve">energin i den </w:t>
      </w:r>
      <w:r w:rsidR="00C20470">
        <w:t xml:space="preserve">fortplantande </w:t>
      </w:r>
      <w:r w:rsidR="000F4C1B">
        <w:t>vågen till värmeenergi</w:t>
      </w:r>
      <w:r w:rsidR="007D64E4">
        <w:t>.</w:t>
      </w:r>
      <w:r w:rsidR="00893BBA">
        <w:t xml:space="preserve"> </w:t>
      </w:r>
      <w:r w:rsidR="00D008BD">
        <w:t>Den b</w:t>
      </w:r>
      <w:r w:rsidR="00893BBA">
        <w:t>råkdel av energin som går förlorad</w:t>
      </w:r>
      <w:r w:rsidR="00F360DD">
        <w:t xml:space="preserve"> beror i sin tur</w:t>
      </w:r>
      <w:r w:rsidR="00F61C2C">
        <w:t xml:space="preserve"> </w:t>
      </w:r>
      <w:r w:rsidR="00F360DD">
        <w:t xml:space="preserve">på </w:t>
      </w:r>
      <w:r w:rsidR="00D008BD">
        <w:t xml:space="preserve">störningen av </w:t>
      </w:r>
      <w:r w:rsidR="00F6766A">
        <w:t>partikelrörels</w:t>
      </w:r>
      <w:r w:rsidR="006B164E">
        <w:t>e</w:t>
      </w:r>
      <w:r w:rsidR="00C20470">
        <w:t xml:space="preserve">n </w:t>
      </w:r>
      <w:r w:rsidR="00D008BD">
        <w:t xml:space="preserve">hos </w:t>
      </w:r>
      <w:r w:rsidR="00F6081C">
        <w:t>den ”</w:t>
      </w:r>
      <w:r w:rsidR="00270971">
        <w:t>svingande</w:t>
      </w:r>
      <w:r w:rsidR="00F6081C">
        <w:t>” strukturen</w:t>
      </w:r>
      <w:r w:rsidR="00F360DD">
        <w:t xml:space="preserve">, det vill säga konstruktiva och destruktiva </w:t>
      </w:r>
      <w:r w:rsidR="00270971">
        <w:t>interferens</w:t>
      </w:r>
      <w:r w:rsidR="00F360DD">
        <w:t>krafter</w:t>
      </w:r>
      <w:r w:rsidR="006B164E">
        <w:t xml:space="preserve"> verkar</w:t>
      </w:r>
      <w:r w:rsidR="00F360DD">
        <w:t>.</w:t>
      </w:r>
      <w:r w:rsidR="007A45B7">
        <w:t xml:space="preserve"> </w:t>
      </w:r>
      <w:r w:rsidR="000771B8">
        <w:t xml:space="preserve">Koefficienten för tryckdämpningen </w:t>
      </w:r>
      <m:oMath>
        <m:r>
          <w:rPr>
            <w:rFonts w:ascii="Cambria Math" w:hAnsi="Cambria Math"/>
          </w:rPr>
          <m:t>α</m:t>
        </m:r>
      </m:oMath>
      <w:r w:rsidR="000E493E">
        <w:t xml:space="preserve"> </w:t>
      </w:r>
      <m:oMath>
        <m:d>
          <m:dPr>
            <m:begChr m:val="["/>
            <m:endChr m:val="]"/>
            <m:ctrlPr>
              <w:rPr>
                <w:rFonts w:ascii="Cambria Math" w:hAnsi="Cambria Math"/>
                <w:i/>
              </w:rPr>
            </m:ctrlPr>
          </m:dPr>
          <m:e>
            <m:sSup>
              <m:sSupPr>
                <m:ctrlPr>
                  <w:rPr>
                    <w:rFonts w:ascii="Cambria Math" w:hAnsi="Cambria Math"/>
                    <w:i/>
                  </w:rPr>
                </m:ctrlPr>
              </m:sSupPr>
              <m:e>
                <m:r>
                  <w:rPr>
                    <w:rFonts w:ascii="Cambria Math" w:hAnsi="Cambria Math"/>
                  </w:rPr>
                  <m:t>cm</m:t>
                </m:r>
              </m:e>
              <m:sup>
                <m:r>
                  <w:rPr>
                    <w:rFonts w:ascii="Cambria Math" w:hAnsi="Cambria Math"/>
                  </w:rPr>
                  <m:t>-1</m:t>
                </m:r>
              </m:sup>
            </m:sSup>
          </m:e>
        </m:d>
      </m:oMath>
      <w:r w:rsidR="00EE6B22">
        <w:t xml:space="preserve"> </w:t>
      </w:r>
      <w:r w:rsidR="008F1AE4">
        <w:t xml:space="preserve">inkluderas i formeln, som i sin tur </w:t>
      </w:r>
      <w:r w:rsidR="0008286A">
        <w:t xml:space="preserve">beskriver att tryckvågor är </w:t>
      </w:r>
      <w:r w:rsidR="00BD16E0">
        <w:t>avståndsoberoende; dämpningen av trycket och intensiteten ökar med avståndet som vågen färdats.</w:t>
      </w:r>
    </w:p>
    <w:p w14:paraId="55B33621" w14:textId="77777777" w:rsidR="00F2238A" w:rsidRPr="004F298B" w:rsidRDefault="00F2238A" w:rsidP="007B2BBC"/>
    <w:p w14:paraId="15677137" w14:textId="16032E52" w:rsidR="004F298B" w:rsidRDefault="004F298B" w:rsidP="007B2BBC"/>
    <w:p w14:paraId="5C677440" w14:textId="54FA144B" w:rsidR="00CA76BC" w:rsidRDefault="00CA76BC" w:rsidP="00CA76BC">
      <w:pPr>
        <w:pStyle w:val="Rubrik2"/>
        <w:rPr>
          <w:b w:val="0"/>
          <w:bCs w:val="0"/>
        </w:rPr>
      </w:pPr>
      <w:r>
        <w:t xml:space="preserve">Avsnitt </w:t>
      </w:r>
      <w:r w:rsidR="00FC2763">
        <w:t>4</w:t>
      </w:r>
      <w:r>
        <w:t>:</w:t>
      </w:r>
      <w:r>
        <w:br/>
      </w:r>
      <w:r w:rsidRPr="005A3CE7">
        <w:rPr>
          <w:b w:val="0"/>
          <w:bCs w:val="0"/>
        </w:rPr>
        <w:t>sid 15</w:t>
      </w:r>
      <w:r w:rsidR="00FC2763">
        <w:rPr>
          <w:b w:val="0"/>
          <w:bCs w:val="0"/>
        </w:rPr>
        <w:t>7</w:t>
      </w:r>
      <w:r w:rsidRPr="005A3CE7">
        <w:rPr>
          <w:b w:val="0"/>
          <w:bCs w:val="0"/>
        </w:rPr>
        <w:t>–1</w:t>
      </w:r>
      <w:r w:rsidR="00FC2763">
        <w:rPr>
          <w:b w:val="0"/>
          <w:bCs w:val="0"/>
        </w:rPr>
        <w:t>61</w:t>
      </w:r>
      <w:r w:rsidRPr="005A3CE7">
        <w:rPr>
          <w:b w:val="0"/>
          <w:bCs w:val="0"/>
        </w:rPr>
        <w:t xml:space="preserve"> (4.</w:t>
      </w:r>
      <w:r w:rsidR="00FC2763">
        <w:rPr>
          <w:b w:val="0"/>
          <w:bCs w:val="0"/>
        </w:rPr>
        <w:t>6</w:t>
      </w:r>
      <w:r w:rsidRPr="005A3CE7">
        <w:rPr>
          <w:b w:val="0"/>
          <w:bCs w:val="0"/>
        </w:rPr>
        <w:t>+4.</w:t>
      </w:r>
      <w:r w:rsidR="00FC2763">
        <w:rPr>
          <w:b w:val="0"/>
          <w:bCs w:val="0"/>
        </w:rPr>
        <w:t>6.1</w:t>
      </w:r>
      <w:r w:rsidRPr="005A3CE7">
        <w:rPr>
          <w:b w:val="0"/>
          <w:bCs w:val="0"/>
        </w:rPr>
        <w:t>)</w:t>
      </w:r>
    </w:p>
    <w:p w14:paraId="07E3B324" w14:textId="77777777" w:rsidR="00CA76BC" w:rsidRDefault="00CA76BC" w:rsidP="00CA76BC"/>
    <w:p w14:paraId="455C112B" w14:textId="647DBEB4" w:rsidR="00CA76BC" w:rsidRPr="00D371A8" w:rsidRDefault="00CA76BC" w:rsidP="00CA76BC">
      <w:pPr>
        <w:pStyle w:val="Rubrik3"/>
      </w:pPr>
      <w:r>
        <w:t xml:space="preserve">Fråga </w:t>
      </w:r>
      <w:r w:rsidR="00FC2763">
        <w:t>7</w:t>
      </w:r>
    </w:p>
    <w:p w14:paraId="780B7516" w14:textId="307AD63C" w:rsidR="00CA76BC" w:rsidRPr="007B2BBC" w:rsidRDefault="005A224F" w:rsidP="00CA76BC">
      <w:pPr>
        <w:rPr>
          <w:rStyle w:val="Starkbetoning"/>
        </w:rPr>
      </w:pPr>
      <w:r>
        <w:rPr>
          <w:rStyle w:val="Starkbetoning"/>
        </w:rPr>
        <w:t xml:space="preserve">Beskriv två modifieringar för att få bättre transmitterad effektivitet (eng. </w:t>
      </w:r>
      <w:proofErr w:type="spellStart"/>
      <w:r>
        <w:rPr>
          <w:rStyle w:val="Starkbetoning"/>
        </w:rPr>
        <w:t>efficiency</w:t>
      </w:r>
      <w:proofErr w:type="spellEnd"/>
      <w:r>
        <w:rPr>
          <w:rStyle w:val="Starkbetoning"/>
        </w:rPr>
        <w:t>) av signalen och varför de tillämpas.</w:t>
      </w:r>
    </w:p>
    <w:p w14:paraId="7319C34E" w14:textId="13761515" w:rsidR="00D01E2F" w:rsidRDefault="00907E26" w:rsidP="00CA76BC">
      <w:r>
        <w:t>Den ena modifieringen är att ett ”matchande</w:t>
      </w:r>
      <w:r w:rsidRPr="00907E26">
        <w:t xml:space="preserve"> </w:t>
      </w:r>
      <w:r>
        <w:t xml:space="preserve">lager” (eng. </w:t>
      </w:r>
      <w:proofErr w:type="spellStart"/>
      <w:r>
        <w:rPr>
          <w:i/>
          <w:iCs/>
        </w:rPr>
        <w:t>matching</w:t>
      </w:r>
      <w:proofErr w:type="spellEnd"/>
      <w:r>
        <w:rPr>
          <w:i/>
          <w:iCs/>
        </w:rPr>
        <w:t xml:space="preserve"> </w:t>
      </w:r>
      <w:proofErr w:type="spellStart"/>
      <w:r>
        <w:rPr>
          <w:i/>
          <w:iCs/>
        </w:rPr>
        <w:t>layer</w:t>
      </w:r>
      <w:proofErr w:type="spellEnd"/>
      <w:r>
        <w:t xml:space="preserve">) läggs på ytan av kristallen för att ge bättre akustisk </w:t>
      </w:r>
      <w:r w:rsidR="006F73E6">
        <w:t xml:space="preserve">kontakt, dynamisk rörelse, </w:t>
      </w:r>
      <w:r>
        <w:t xml:space="preserve">mellan </w:t>
      </w:r>
      <w:r w:rsidR="00921CBF">
        <w:t>kristallen och patienten</w:t>
      </w:r>
      <w:r w:rsidR="00921CBF" w:rsidRPr="00921CBF">
        <w:t xml:space="preserve"> </w:t>
      </w:r>
      <w:r w:rsidR="00921CBF">
        <w:t>eftersom den akustiska impedansen skiljer sig relativt stort mellan givaren och patientens hud. Utan denna modifiering skulle en stor del av energin reflekteras från huden.</w:t>
      </w:r>
    </w:p>
    <w:p w14:paraId="34137C81" w14:textId="21AD6C3D" w:rsidR="00E94A8F" w:rsidRDefault="00E94A8F" w:rsidP="00CA76BC">
      <w:r>
        <w:t xml:space="preserve">Den andra modifieringen är att korta pulser av ultraljud </w:t>
      </w:r>
      <w:r w:rsidR="004C5E1B">
        <w:t>utsänds i syfte att få bättre rumslig upplösning. Mot bakgrund av att PZT elementet oscillerar i takt (samma frekvens) med den applicerade spänningen</w:t>
      </w:r>
      <w:r w:rsidR="00234E2E">
        <w:t>, för</w:t>
      </w:r>
      <w:r w:rsidR="004C5E1B">
        <w:t>hindrar</w:t>
      </w:r>
      <w:r w:rsidR="00234E2E">
        <w:t xml:space="preserve"> denna modifiering att </w:t>
      </w:r>
      <w:r w:rsidR="00C4418D">
        <w:t>svängningsrörelsen faller i otakt med spänningen.</w:t>
      </w:r>
    </w:p>
    <w:p w14:paraId="5A6EA284" w14:textId="77777777" w:rsidR="00CA76BC" w:rsidRDefault="00CA76BC" w:rsidP="00CA76BC"/>
    <w:p w14:paraId="398AD58C" w14:textId="77777777" w:rsidR="00071082" w:rsidRDefault="00071082" w:rsidP="00CA76BC"/>
    <w:p w14:paraId="11F2BF4F" w14:textId="77777777" w:rsidR="00071082" w:rsidRDefault="00071082" w:rsidP="00CA76BC"/>
    <w:p w14:paraId="615D8CA6" w14:textId="62EA7B0E" w:rsidR="00CA76BC" w:rsidRDefault="00CA76BC" w:rsidP="00CA76BC">
      <w:pPr>
        <w:pStyle w:val="Rubrik3"/>
      </w:pPr>
      <w:r>
        <w:lastRenderedPageBreak/>
        <w:t xml:space="preserve">Fråga </w:t>
      </w:r>
      <w:r w:rsidR="00FC2763">
        <w:t>8</w:t>
      </w:r>
    </w:p>
    <w:p w14:paraId="5CE9AF51" w14:textId="4D18FBFD" w:rsidR="00CA76BC" w:rsidRDefault="00815974" w:rsidP="00CA76BC">
      <w:pPr>
        <w:rPr>
          <w:rStyle w:val="Starkbetoning"/>
        </w:rPr>
      </w:pPr>
      <w:r>
        <w:rPr>
          <w:rStyle w:val="Starkbetoning"/>
        </w:rPr>
        <w:t xml:space="preserve">Stämmer det att man vill tillverka (eng.) </w:t>
      </w:r>
      <w:proofErr w:type="spellStart"/>
      <w:r>
        <w:rPr>
          <w:rStyle w:val="Starkbetoning"/>
        </w:rPr>
        <w:t>transducers</w:t>
      </w:r>
      <w:proofErr w:type="spellEnd"/>
      <w:r>
        <w:rPr>
          <w:rStyle w:val="Starkbetoning"/>
        </w:rPr>
        <w:t xml:space="preserve"> med så ett litet intervall av bandbredd </w:t>
      </w:r>
      <w:r w:rsidR="00F6735D">
        <w:rPr>
          <w:rStyle w:val="Starkbetoning"/>
        </w:rPr>
        <w:t xml:space="preserve">(eng. </w:t>
      </w:r>
      <w:proofErr w:type="spellStart"/>
      <w:r w:rsidR="00F6735D">
        <w:rPr>
          <w:rStyle w:val="Starkbetoning"/>
        </w:rPr>
        <w:t>bandwidth</w:t>
      </w:r>
      <w:proofErr w:type="spellEnd"/>
      <w:r w:rsidR="00F6735D">
        <w:rPr>
          <w:rStyle w:val="Starkbetoning"/>
        </w:rPr>
        <w:t>) som möjligt? Förklara varför.</w:t>
      </w:r>
    </w:p>
    <w:p w14:paraId="5226DDCC" w14:textId="62E123E2" w:rsidR="002A0F07" w:rsidRPr="00271E52" w:rsidRDefault="002A0F07" w:rsidP="007B2BBC">
      <w:r>
        <w:t xml:space="preserve">Nej. </w:t>
      </w:r>
      <w:r w:rsidR="00AD6404">
        <w:t xml:space="preserve">En enda ultraljudsgivare (eng. </w:t>
      </w:r>
      <w:proofErr w:type="spellStart"/>
      <w:r w:rsidR="00AD6404">
        <w:rPr>
          <w:i/>
          <w:iCs/>
        </w:rPr>
        <w:t>transducer</w:t>
      </w:r>
      <w:proofErr w:type="spellEnd"/>
      <w:r w:rsidR="00AD6404">
        <w:t>)</w:t>
      </w:r>
      <w:r w:rsidR="001159CB">
        <w:t xml:space="preserve"> – med en viss centralfrekvens </w:t>
      </w:r>
      <m:oMath>
        <m:sSub>
          <m:sSubPr>
            <m:ctrlPr>
              <w:rPr>
                <w:rFonts w:ascii="Cambria Math" w:hAnsi="Cambria Math"/>
                <w:i/>
              </w:rPr>
            </m:ctrlPr>
          </m:sSubPr>
          <m:e>
            <m:r>
              <w:rPr>
                <w:rFonts w:ascii="Cambria Math" w:hAnsi="Cambria Math"/>
              </w:rPr>
              <m:t>f</m:t>
            </m:r>
          </m:e>
          <m:sub>
            <m:r>
              <w:rPr>
                <w:rFonts w:ascii="Cambria Math" w:hAnsi="Cambria Math"/>
              </w:rPr>
              <m:t>0</m:t>
            </m:r>
          </m:sub>
        </m:sSub>
      </m:oMath>
      <w:r w:rsidR="001159CB">
        <w:t xml:space="preserve"> (eng. </w:t>
      </w:r>
      <w:r w:rsidR="001159CB">
        <w:rPr>
          <w:i/>
          <w:iCs/>
        </w:rPr>
        <w:t xml:space="preserve">central </w:t>
      </w:r>
      <w:proofErr w:type="spellStart"/>
      <w:r w:rsidR="001159CB">
        <w:rPr>
          <w:i/>
          <w:iCs/>
        </w:rPr>
        <w:t>frequency</w:t>
      </w:r>
      <w:proofErr w:type="spellEnd"/>
      <w:r w:rsidR="001159CB">
        <w:t xml:space="preserve">) – </w:t>
      </w:r>
      <w:r w:rsidR="007A079E">
        <w:t xml:space="preserve">som </w:t>
      </w:r>
      <w:r w:rsidR="007F5F97">
        <w:t>täcker</w:t>
      </w:r>
      <w:r w:rsidR="007A079E">
        <w:t xml:space="preserve"> ett </w:t>
      </w:r>
      <w:r w:rsidR="00BD5217">
        <w:t xml:space="preserve">stort </w:t>
      </w:r>
      <w:r w:rsidR="007F5F97">
        <w:t>bandbredd</w:t>
      </w:r>
      <w:r w:rsidR="00BD5217">
        <w:t>sområde (intervall)</w:t>
      </w:r>
      <w:r w:rsidR="007F5F97">
        <w:t xml:space="preserve"> kan användas för flera olika </w:t>
      </w:r>
      <w:r w:rsidR="00EC2E95">
        <w:t>applikationer</w:t>
      </w:r>
      <w:r w:rsidR="007F5F97">
        <w:t xml:space="preserve">. </w:t>
      </w:r>
      <w:r w:rsidR="00BD5217">
        <w:t>Det sparar både tid och resurser</w:t>
      </w:r>
      <w:r w:rsidR="00EC2E95">
        <w:t xml:space="preserve"> i och med att man inte behöver köpa in och använda flera givare.</w:t>
      </w:r>
    </w:p>
    <w:p w14:paraId="091E7A3B" w14:textId="77777777" w:rsidR="00FC2763" w:rsidRDefault="00FC2763" w:rsidP="007B2BBC"/>
    <w:p w14:paraId="66E961DD" w14:textId="49D5B884" w:rsidR="00FC2763" w:rsidRDefault="00FC2763" w:rsidP="00FC2763">
      <w:pPr>
        <w:pStyle w:val="Rubrik2"/>
        <w:rPr>
          <w:b w:val="0"/>
          <w:bCs w:val="0"/>
        </w:rPr>
      </w:pPr>
      <w:r>
        <w:t xml:space="preserve">Avsnitt </w:t>
      </w:r>
      <w:r w:rsidR="00EC2E95">
        <w:t>5</w:t>
      </w:r>
      <w:r>
        <w:t>:</w:t>
      </w:r>
      <w:r>
        <w:br/>
      </w:r>
      <w:r w:rsidRPr="005A3CE7">
        <w:rPr>
          <w:b w:val="0"/>
          <w:bCs w:val="0"/>
        </w:rPr>
        <w:t>sid 1</w:t>
      </w:r>
      <w:r>
        <w:rPr>
          <w:b w:val="0"/>
          <w:bCs w:val="0"/>
        </w:rPr>
        <w:t>61</w:t>
      </w:r>
      <w:r w:rsidRPr="005A3CE7">
        <w:rPr>
          <w:b w:val="0"/>
          <w:bCs w:val="0"/>
        </w:rPr>
        <w:t>–1</w:t>
      </w:r>
      <w:r>
        <w:rPr>
          <w:b w:val="0"/>
          <w:bCs w:val="0"/>
        </w:rPr>
        <w:t>6</w:t>
      </w:r>
      <w:r w:rsidR="005A224F">
        <w:rPr>
          <w:b w:val="0"/>
          <w:bCs w:val="0"/>
        </w:rPr>
        <w:t>5</w:t>
      </w:r>
      <w:r w:rsidRPr="005A3CE7">
        <w:rPr>
          <w:b w:val="0"/>
          <w:bCs w:val="0"/>
        </w:rPr>
        <w:t xml:space="preserve"> (4.</w:t>
      </w:r>
      <w:r w:rsidR="005A224F">
        <w:rPr>
          <w:b w:val="0"/>
          <w:bCs w:val="0"/>
        </w:rPr>
        <w:t>6.2–4.6.4</w:t>
      </w:r>
      <w:r w:rsidRPr="005A3CE7">
        <w:rPr>
          <w:b w:val="0"/>
          <w:bCs w:val="0"/>
        </w:rPr>
        <w:t>)</w:t>
      </w:r>
    </w:p>
    <w:p w14:paraId="225C3846" w14:textId="77777777" w:rsidR="00FC2763" w:rsidRDefault="00FC2763" w:rsidP="00FC2763"/>
    <w:p w14:paraId="46E798DD" w14:textId="0BFDE641" w:rsidR="00FC2763" w:rsidRPr="00D371A8" w:rsidRDefault="00FC2763" w:rsidP="00FC2763">
      <w:pPr>
        <w:pStyle w:val="Rubrik3"/>
      </w:pPr>
      <w:r>
        <w:t>Fråga 9</w:t>
      </w:r>
    </w:p>
    <w:p w14:paraId="3DE04268" w14:textId="58D9DC98" w:rsidR="00FC2763" w:rsidRPr="007B2BBC" w:rsidRDefault="00F6735D" w:rsidP="00FC2763">
      <w:pPr>
        <w:rPr>
          <w:rStyle w:val="Starkbetoning"/>
        </w:rPr>
      </w:pPr>
      <w:r>
        <w:rPr>
          <w:rStyle w:val="Starkbetoning"/>
        </w:rPr>
        <w:t xml:space="preserve">Beskriv de tre regionerna som en tvådimensionell </w:t>
      </w:r>
      <w:proofErr w:type="spellStart"/>
      <w:r>
        <w:rPr>
          <w:rStyle w:val="Starkbetoning"/>
        </w:rPr>
        <w:t>vågprofil</w:t>
      </w:r>
      <w:proofErr w:type="spellEnd"/>
      <w:r>
        <w:rPr>
          <w:rStyle w:val="Starkbetoning"/>
        </w:rPr>
        <w:t xml:space="preserve"> från en </w:t>
      </w:r>
      <w:proofErr w:type="spellStart"/>
      <w:r>
        <w:rPr>
          <w:rStyle w:val="Starkbetoning"/>
        </w:rPr>
        <w:t>transducer</w:t>
      </w:r>
      <w:proofErr w:type="spellEnd"/>
      <w:r>
        <w:rPr>
          <w:rStyle w:val="Starkbetoning"/>
        </w:rPr>
        <w:t xml:space="preserve"> med en enda platt piezoelektrisk kristall kan delas in i.</w:t>
      </w:r>
    </w:p>
    <w:p w14:paraId="0611B78A" w14:textId="402E17ED" w:rsidR="006B5F0B" w:rsidRDefault="00F22C89" w:rsidP="00FC2763">
      <w:r>
        <w:t>Den första regionen</w:t>
      </w:r>
      <w:r w:rsidR="00862582">
        <w:t xml:space="preserve">, </w:t>
      </w:r>
      <w:r w:rsidR="00D50245">
        <w:t>närfält</w:t>
      </w:r>
      <w:r w:rsidR="000E10CC">
        <w:t xml:space="preserve">- (eng. </w:t>
      </w:r>
      <w:proofErr w:type="spellStart"/>
      <w:r w:rsidR="000E10CC">
        <w:rPr>
          <w:i/>
          <w:iCs/>
        </w:rPr>
        <w:t>near</w:t>
      </w:r>
      <w:proofErr w:type="spellEnd"/>
      <w:r w:rsidR="000E10CC">
        <w:rPr>
          <w:i/>
          <w:iCs/>
        </w:rPr>
        <w:t xml:space="preserve"> </w:t>
      </w:r>
      <w:proofErr w:type="spellStart"/>
      <w:r w:rsidR="000E10CC">
        <w:rPr>
          <w:i/>
          <w:iCs/>
        </w:rPr>
        <w:t>field</w:t>
      </w:r>
      <w:proofErr w:type="spellEnd"/>
      <w:r w:rsidR="000E10CC">
        <w:t xml:space="preserve">) </w:t>
      </w:r>
      <w:r w:rsidR="00D50245">
        <w:t xml:space="preserve">eller </w:t>
      </w:r>
      <w:proofErr w:type="spellStart"/>
      <w:r w:rsidR="000E10CC">
        <w:t>Fresnel</w:t>
      </w:r>
      <w:proofErr w:type="spellEnd"/>
      <w:r w:rsidR="000E10CC">
        <w:t>-zonen</w:t>
      </w:r>
      <w:r w:rsidR="00A601CE">
        <w:t>, beskriver signalstyrkan (intensiteten)</w:t>
      </w:r>
      <w:r w:rsidR="0033321E">
        <w:t xml:space="preserve"> väldigt nära till ultraljudsgivaren. Med tanke på det korta avståndet är </w:t>
      </w:r>
      <w:r w:rsidR="006022E3">
        <w:t xml:space="preserve">de uppmätta signalerna för vaga för användas inom diagnostik. </w:t>
      </w:r>
      <w:r w:rsidR="00EA13AF">
        <w:t>Den tredje regionen</w:t>
      </w:r>
      <w:r w:rsidR="00C94433">
        <w:t xml:space="preserve">, </w:t>
      </w:r>
      <w:r w:rsidR="006160F8">
        <w:t xml:space="preserve">(eng.) </w:t>
      </w:r>
      <w:r w:rsidR="00C94433" w:rsidRPr="006160F8">
        <w:rPr>
          <w:i/>
          <w:iCs/>
        </w:rPr>
        <w:t>far-</w:t>
      </w:r>
      <w:proofErr w:type="spellStart"/>
      <w:r w:rsidR="00C94433" w:rsidRPr="006160F8">
        <w:rPr>
          <w:i/>
          <w:iCs/>
        </w:rPr>
        <w:t>field</w:t>
      </w:r>
      <w:proofErr w:type="spellEnd"/>
      <w:r w:rsidR="006160F8">
        <w:rPr>
          <w:i/>
          <w:iCs/>
        </w:rPr>
        <w:t xml:space="preserve"> </w:t>
      </w:r>
      <w:proofErr w:type="spellStart"/>
      <w:r w:rsidR="006160F8">
        <w:rPr>
          <w:i/>
          <w:iCs/>
        </w:rPr>
        <w:t>zone</w:t>
      </w:r>
      <w:proofErr w:type="spellEnd"/>
      <w:r w:rsidR="006160F8">
        <w:t xml:space="preserve"> eller</w:t>
      </w:r>
      <w:r w:rsidR="006160F8" w:rsidRPr="006160F8">
        <w:t xml:space="preserve"> </w:t>
      </w:r>
      <w:proofErr w:type="spellStart"/>
      <w:r w:rsidR="006160F8">
        <w:t>Fraunhofer</w:t>
      </w:r>
      <w:proofErr w:type="spellEnd"/>
      <w:r w:rsidR="00843270">
        <w:t>-</w:t>
      </w:r>
      <w:r w:rsidR="006160F8">
        <w:t xml:space="preserve">zonen, </w:t>
      </w:r>
      <w:r w:rsidR="00DD4BD6">
        <w:t xml:space="preserve">beskriver intensiteten som </w:t>
      </w:r>
      <w:r w:rsidR="00843270">
        <w:t xml:space="preserve">exponentiellt avtagande – ej snabbt oscillerande som i den första regionen. </w:t>
      </w:r>
      <w:r w:rsidR="00E14E37">
        <w:t xml:space="preserve">Den mellersta </w:t>
      </w:r>
      <w:r w:rsidR="00843270">
        <w:t xml:space="preserve">(andra) </w:t>
      </w:r>
      <w:r w:rsidR="00E14E37">
        <w:t>regionen</w:t>
      </w:r>
      <w:r w:rsidR="00EA13AF">
        <w:t xml:space="preserve">, </w:t>
      </w:r>
      <w:r w:rsidR="006B5F0B">
        <w:t>närfältgränsen</w:t>
      </w:r>
      <w:r w:rsidR="00E14E37">
        <w:t xml:space="preserve"> </w:t>
      </w:r>
      <w:r w:rsidR="008E7DE2">
        <w:t xml:space="preserve">eller NFB (eng. </w:t>
      </w:r>
      <w:proofErr w:type="spellStart"/>
      <w:r w:rsidR="008E7DE2" w:rsidRPr="008E7DE2">
        <w:rPr>
          <w:i/>
          <w:iCs/>
        </w:rPr>
        <w:t>near-field</w:t>
      </w:r>
      <w:proofErr w:type="spellEnd"/>
      <w:r w:rsidR="008E7DE2" w:rsidRPr="008E7DE2">
        <w:rPr>
          <w:i/>
          <w:iCs/>
        </w:rPr>
        <w:t xml:space="preserve"> </w:t>
      </w:r>
      <w:proofErr w:type="spellStart"/>
      <w:r w:rsidR="008E7DE2" w:rsidRPr="008E7DE2">
        <w:rPr>
          <w:i/>
          <w:iCs/>
        </w:rPr>
        <w:t>boundary</w:t>
      </w:r>
      <w:proofErr w:type="spellEnd"/>
      <w:r w:rsidR="008E7DE2">
        <w:t xml:space="preserve">), </w:t>
      </w:r>
      <w:r w:rsidR="00EA13AF">
        <w:t>är avgränsning</w:t>
      </w:r>
      <w:r w:rsidR="00843270">
        <w:t xml:space="preserve">en </w:t>
      </w:r>
      <w:r w:rsidR="00EA13AF">
        <w:t xml:space="preserve">mellan </w:t>
      </w:r>
      <w:proofErr w:type="spellStart"/>
      <w:r w:rsidR="00843270">
        <w:t>Fresnel</w:t>
      </w:r>
      <w:proofErr w:type="spellEnd"/>
      <w:r w:rsidR="00843270">
        <w:t xml:space="preserve">- och </w:t>
      </w:r>
      <w:proofErr w:type="spellStart"/>
      <w:r w:rsidR="00843270">
        <w:t>Fraunhofer</w:t>
      </w:r>
      <w:proofErr w:type="spellEnd"/>
      <w:r w:rsidR="00843270">
        <w:t>-zonen.</w:t>
      </w:r>
    </w:p>
    <w:p w14:paraId="5F606DBD" w14:textId="4873D008" w:rsidR="00FC2763" w:rsidRDefault="00FC2763" w:rsidP="00FC2763"/>
    <w:p w14:paraId="115EE353" w14:textId="77777777" w:rsidR="00FC2763" w:rsidRDefault="00FC2763" w:rsidP="00FC2763"/>
    <w:p w14:paraId="00439DB4" w14:textId="1792D781" w:rsidR="00FC2763" w:rsidRDefault="00FC2763" w:rsidP="00FC2763">
      <w:pPr>
        <w:pStyle w:val="Rubrik3"/>
      </w:pPr>
      <w:r>
        <w:t>Fråga 10</w:t>
      </w:r>
    </w:p>
    <w:p w14:paraId="3D05BEDC" w14:textId="54497E50" w:rsidR="00FC2763" w:rsidRDefault="00F6735D" w:rsidP="00FC2763">
      <w:pPr>
        <w:rPr>
          <w:rStyle w:val="Starkbetoning"/>
        </w:rPr>
      </w:pPr>
      <w:r>
        <w:rPr>
          <w:rStyle w:val="Starkbetoning"/>
        </w:rPr>
        <w:t xml:space="preserve">Vilka två metoder används för att producera en fokuserad </w:t>
      </w:r>
      <w:proofErr w:type="spellStart"/>
      <w:r>
        <w:rPr>
          <w:rStyle w:val="Starkbetoning"/>
        </w:rPr>
        <w:t>transducer</w:t>
      </w:r>
      <w:proofErr w:type="spellEnd"/>
      <w:r>
        <w:rPr>
          <w:rStyle w:val="Starkbetoning"/>
        </w:rPr>
        <w:t>?</w:t>
      </w:r>
    </w:p>
    <w:p w14:paraId="387E78B4" w14:textId="2D8BE560" w:rsidR="00FC2763" w:rsidRPr="004F298B" w:rsidRDefault="00FF7B6F" w:rsidP="007B2BBC">
      <w:r>
        <w:t xml:space="preserve">Det ena sättet är att </w:t>
      </w:r>
      <w:r w:rsidR="00596F32">
        <w:t>en konkav lens placeras framför det piezoelektriska elementet</w:t>
      </w:r>
      <w:r w:rsidR="00F74B92">
        <w:t>, alternativt att elementet har en sådan form.</w:t>
      </w:r>
      <w:r w:rsidR="006D3342">
        <w:t xml:space="preserve"> Det andra sättet är att </w:t>
      </w:r>
      <w:r w:rsidR="005B78F0">
        <w:t xml:space="preserve">en givare med mindre diameter böjd yttre skikt </w:t>
      </w:r>
      <w:r w:rsidR="00D571EF">
        <w:t>fokuserar strålen mer exakt än en längre diameter.</w:t>
      </w:r>
    </w:p>
    <w:sectPr w:rsidR="00FC2763" w:rsidRPr="004F298B" w:rsidSect="00FD2584">
      <w:footerReference w:type="default" r:id="rId9"/>
      <w:type w:val="continuous"/>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D0A276" w14:textId="77777777" w:rsidR="00025BC1" w:rsidRDefault="00025BC1" w:rsidP="005F2ED4">
      <w:r>
        <w:separator/>
      </w:r>
    </w:p>
  </w:endnote>
  <w:endnote w:type="continuationSeparator" w:id="0">
    <w:p w14:paraId="000BF215" w14:textId="77777777" w:rsidR="00025BC1" w:rsidRDefault="00025BC1" w:rsidP="005F2ED4">
      <w:r>
        <w:continuationSeparator/>
      </w:r>
    </w:p>
  </w:endnote>
  <w:endnote w:type="continuationNotice" w:id="1">
    <w:p w14:paraId="32B1F8E1" w14:textId="77777777" w:rsidR="00025BC1" w:rsidRDefault="00025BC1" w:rsidP="005F2E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85173328"/>
      <w:docPartObj>
        <w:docPartGallery w:val="Page Numbers (Bottom of Page)"/>
        <w:docPartUnique/>
      </w:docPartObj>
    </w:sdtPr>
    <w:sdtEndPr/>
    <w:sdtContent>
      <w:p w14:paraId="6B2C83C0" w14:textId="77777777" w:rsidR="00A82CAB" w:rsidRDefault="00A82CAB">
        <w:pPr>
          <w:pStyle w:val="Sidfot"/>
          <w:jc w:val="right"/>
        </w:pPr>
        <w:r>
          <w:fldChar w:fldCharType="begin"/>
        </w:r>
        <w:r>
          <w:instrText>PAGE   \* MERGEFORMAT</w:instrText>
        </w:r>
        <w:r>
          <w:fldChar w:fldCharType="separate"/>
        </w:r>
        <w:r>
          <w:t>2</w:t>
        </w:r>
        <w:r>
          <w:fldChar w:fldCharType="end"/>
        </w:r>
      </w:p>
    </w:sdtContent>
  </w:sdt>
  <w:p w14:paraId="25C755D6" w14:textId="77777777" w:rsidR="00A82CAB" w:rsidRDefault="00A82CAB" w:rsidP="005F2ED4">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6EB5E6" w14:textId="77777777" w:rsidR="00025BC1" w:rsidRDefault="00025BC1" w:rsidP="005F2ED4">
      <w:r>
        <w:separator/>
      </w:r>
    </w:p>
  </w:footnote>
  <w:footnote w:type="continuationSeparator" w:id="0">
    <w:p w14:paraId="16D6B33E" w14:textId="77777777" w:rsidR="00025BC1" w:rsidRDefault="00025BC1" w:rsidP="005F2ED4">
      <w:r>
        <w:continuationSeparator/>
      </w:r>
    </w:p>
  </w:footnote>
  <w:footnote w:type="continuationNotice" w:id="1">
    <w:p w14:paraId="37C77103" w14:textId="77777777" w:rsidR="00025BC1" w:rsidRDefault="00025BC1" w:rsidP="005F2ED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A29E1"/>
    <w:multiLevelType w:val="hybridMultilevel"/>
    <w:tmpl w:val="9480970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08C80E01"/>
    <w:multiLevelType w:val="hybridMultilevel"/>
    <w:tmpl w:val="E2EE778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20F57E1C"/>
    <w:multiLevelType w:val="hybridMultilevel"/>
    <w:tmpl w:val="78F2521A"/>
    <w:lvl w:ilvl="0" w:tplc="041D0001">
      <w:start w:val="1"/>
      <w:numFmt w:val="bullet"/>
      <w:lvlText w:val=""/>
      <w:lvlJc w:val="left"/>
      <w:pPr>
        <w:ind w:left="1800" w:hanging="360"/>
      </w:pPr>
      <w:rPr>
        <w:rFonts w:ascii="Symbol" w:hAnsi="Symbol" w:hint="default"/>
      </w:rPr>
    </w:lvl>
    <w:lvl w:ilvl="1" w:tplc="041D0003" w:tentative="1">
      <w:start w:val="1"/>
      <w:numFmt w:val="bullet"/>
      <w:lvlText w:val="o"/>
      <w:lvlJc w:val="left"/>
      <w:pPr>
        <w:ind w:left="2520" w:hanging="360"/>
      </w:pPr>
      <w:rPr>
        <w:rFonts w:ascii="Courier New" w:hAnsi="Courier New" w:cs="Courier New" w:hint="default"/>
      </w:rPr>
    </w:lvl>
    <w:lvl w:ilvl="2" w:tplc="041D0005" w:tentative="1">
      <w:start w:val="1"/>
      <w:numFmt w:val="bullet"/>
      <w:lvlText w:val=""/>
      <w:lvlJc w:val="left"/>
      <w:pPr>
        <w:ind w:left="3240" w:hanging="360"/>
      </w:pPr>
      <w:rPr>
        <w:rFonts w:ascii="Wingdings" w:hAnsi="Wingdings" w:hint="default"/>
      </w:rPr>
    </w:lvl>
    <w:lvl w:ilvl="3" w:tplc="041D0001" w:tentative="1">
      <w:start w:val="1"/>
      <w:numFmt w:val="bullet"/>
      <w:lvlText w:val=""/>
      <w:lvlJc w:val="left"/>
      <w:pPr>
        <w:ind w:left="3960" w:hanging="360"/>
      </w:pPr>
      <w:rPr>
        <w:rFonts w:ascii="Symbol" w:hAnsi="Symbol" w:hint="default"/>
      </w:rPr>
    </w:lvl>
    <w:lvl w:ilvl="4" w:tplc="041D0003" w:tentative="1">
      <w:start w:val="1"/>
      <w:numFmt w:val="bullet"/>
      <w:lvlText w:val="o"/>
      <w:lvlJc w:val="left"/>
      <w:pPr>
        <w:ind w:left="4680" w:hanging="360"/>
      </w:pPr>
      <w:rPr>
        <w:rFonts w:ascii="Courier New" w:hAnsi="Courier New" w:cs="Courier New" w:hint="default"/>
      </w:rPr>
    </w:lvl>
    <w:lvl w:ilvl="5" w:tplc="041D0005" w:tentative="1">
      <w:start w:val="1"/>
      <w:numFmt w:val="bullet"/>
      <w:lvlText w:val=""/>
      <w:lvlJc w:val="left"/>
      <w:pPr>
        <w:ind w:left="5400" w:hanging="360"/>
      </w:pPr>
      <w:rPr>
        <w:rFonts w:ascii="Wingdings" w:hAnsi="Wingdings" w:hint="default"/>
      </w:rPr>
    </w:lvl>
    <w:lvl w:ilvl="6" w:tplc="041D0001" w:tentative="1">
      <w:start w:val="1"/>
      <w:numFmt w:val="bullet"/>
      <w:lvlText w:val=""/>
      <w:lvlJc w:val="left"/>
      <w:pPr>
        <w:ind w:left="6120" w:hanging="360"/>
      </w:pPr>
      <w:rPr>
        <w:rFonts w:ascii="Symbol" w:hAnsi="Symbol" w:hint="default"/>
      </w:rPr>
    </w:lvl>
    <w:lvl w:ilvl="7" w:tplc="041D0003" w:tentative="1">
      <w:start w:val="1"/>
      <w:numFmt w:val="bullet"/>
      <w:lvlText w:val="o"/>
      <w:lvlJc w:val="left"/>
      <w:pPr>
        <w:ind w:left="6840" w:hanging="360"/>
      </w:pPr>
      <w:rPr>
        <w:rFonts w:ascii="Courier New" w:hAnsi="Courier New" w:cs="Courier New" w:hint="default"/>
      </w:rPr>
    </w:lvl>
    <w:lvl w:ilvl="8" w:tplc="041D0005" w:tentative="1">
      <w:start w:val="1"/>
      <w:numFmt w:val="bullet"/>
      <w:lvlText w:val=""/>
      <w:lvlJc w:val="left"/>
      <w:pPr>
        <w:ind w:left="7560" w:hanging="360"/>
      </w:pPr>
      <w:rPr>
        <w:rFonts w:ascii="Wingdings" w:hAnsi="Wingdings" w:hint="default"/>
      </w:rPr>
    </w:lvl>
  </w:abstractNum>
  <w:abstractNum w:abstractNumId="3" w15:restartNumberingAfterBreak="0">
    <w:nsid w:val="219D3269"/>
    <w:multiLevelType w:val="hybridMultilevel"/>
    <w:tmpl w:val="209C4E7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24521107"/>
    <w:multiLevelType w:val="hybridMultilevel"/>
    <w:tmpl w:val="B4303534"/>
    <w:lvl w:ilvl="0" w:tplc="62C0D3E4">
      <w:start w:val="1"/>
      <w:numFmt w:val="bullet"/>
      <w:lvlText w:val=""/>
      <w:lvlJc w:val="left"/>
      <w:pPr>
        <w:ind w:left="720" w:hanging="360"/>
      </w:pPr>
      <w:rPr>
        <w:rFonts w:ascii="Symbol" w:hAnsi="Symbol" w:hint="default"/>
        <w:color w:val="00B05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2CD65AA3"/>
    <w:multiLevelType w:val="hybridMultilevel"/>
    <w:tmpl w:val="DB38ADF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2EED7481"/>
    <w:multiLevelType w:val="hybridMultilevel"/>
    <w:tmpl w:val="9112E842"/>
    <w:lvl w:ilvl="0" w:tplc="D80E3EBE">
      <w:start w:val="1"/>
      <w:numFmt w:val="decimal"/>
      <w:lvlText w:val="%1."/>
      <w:lvlJc w:val="left"/>
      <w:pPr>
        <w:ind w:left="720" w:hanging="360"/>
      </w:pPr>
      <w:rPr>
        <w:b/>
        <w:bCs/>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38E85670"/>
    <w:multiLevelType w:val="hybridMultilevel"/>
    <w:tmpl w:val="7FCAF71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462953D6"/>
    <w:multiLevelType w:val="hybridMultilevel"/>
    <w:tmpl w:val="25E8ADD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50EF1A9E"/>
    <w:multiLevelType w:val="hybridMultilevel"/>
    <w:tmpl w:val="A370B1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51D77729"/>
    <w:multiLevelType w:val="hybridMultilevel"/>
    <w:tmpl w:val="61F0AB7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5672236F"/>
    <w:multiLevelType w:val="hybridMultilevel"/>
    <w:tmpl w:val="6CD82336"/>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56DF6387"/>
    <w:multiLevelType w:val="hybridMultilevel"/>
    <w:tmpl w:val="FCDAC3A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5F11580A"/>
    <w:multiLevelType w:val="hybridMultilevel"/>
    <w:tmpl w:val="1522382C"/>
    <w:lvl w:ilvl="0" w:tplc="62C0D3E4">
      <w:start w:val="1"/>
      <w:numFmt w:val="bullet"/>
      <w:lvlText w:val=""/>
      <w:lvlJc w:val="left"/>
      <w:pPr>
        <w:ind w:left="720" w:hanging="360"/>
      </w:pPr>
      <w:rPr>
        <w:rFonts w:ascii="Symbol" w:hAnsi="Symbol" w:hint="default"/>
        <w:color w:val="00B050"/>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65442D27"/>
    <w:multiLevelType w:val="hybridMultilevel"/>
    <w:tmpl w:val="E40C461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6D47017E"/>
    <w:multiLevelType w:val="hybridMultilevel"/>
    <w:tmpl w:val="B78ACF8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6E1D2A56"/>
    <w:multiLevelType w:val="multilevel"/>
    <w:tmpl w:val="C0DA2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87A267D"/>
    <w:multiLevelType w:val="hybridMultilevel"/>
    <w:tmpl w:val="B83C76AA"/>
    <w:lvl w:ilvl="0" w:tplc="DA92A40E">
      <w:start w:val="1"/>
      <w:numFmt w:val="decimal"/>
      <w:lvlText w:val="%1."/>
      <w:lvlJc w:val="left"/>
      <w:pPr>
        <w:ind w:left="720" w:hanging="360"/>
      </w:pPr>
      <w:rPr>
        <w:rFonts w:hint="default"/>
        <w:b/>
        <w:bCs/>
        <w:color w:val="00B050"/>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78F6415E"/>
    <w:multiLevelType w:val="hybridMultilevel"/>
    <w:tmpl w:val="0826F0D6"/>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9" w15:restartNumberingAfterBreak="0">
    <w:nsid w:val="7D642E6F"/>
    <w:multiLevelType w:val="hybridMultilevel"/>
    <w:tmpl w:val="0826F0D6"/>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num w:numId="1">
    <w:abstractNumId w:val="15"/>
  </w:num>
  <w:num w:numId="2">
    <w:abstractNumId w:val="1"/>
  </w:num>
  <w:num w:numId="3">
    <w:abstractNumId w:val="14"/>
  </w:num>
  <w:num w:numId="4">
    <w:abstractNumId w:val="0"/>
  </w:num>
  <w:num w:numId="5">
    <w:abstractNumId w:val="8"/>
  </w:num>
  <w:num w:numId="6">
    <w:abstractNumId w:val="11"/>
  </w:num>
  <w:num w:numId="7">
    <w:abstractNumId w:val="10"/>
  </w:num>
  <w:num w:numId="8">
    <w:abstractNumId w:val="9"/>
  </w:num>
  <w:num w:numId="9">
    <w:abstractNumId w:val="5"/>
  </w:num>
  <w:num w:numId="10">
    <w:abstractNumId w:val="3"/>
  </w:num>
  <w:num w:numId="11">
    <w:abstractNumId w:val="12"/>
  </w:num>
  <w:num w:numId="12">
    <w:abstractNumId w:val="13"/>
  </w:num>
  <w:num w:numId="13">
    <w:abstractNumId w:val="4"/>
  </w:num>
  <w:num w:numId="14">
    <w:abstractNumId w:val="17"/>
  </w:num>
  <w:num w:numId="15">
    <w:abstractNumId w:val="2"/>
  </w:num>
  <w:num w:numId="16">
    <w:abstractNumId w:val="16"/>
  </w:num>
  <w:num w:numId="17">
    <w:abstractNumId w:val="6"/>
  </w:num>
  <w:num w:numId="18">
    <w:abstractNumId w:val="7"/>
  </w:num>
  <w:num w:numId="19">
    <w:abstractNumId w:val="18"/>
  </w:num>
  <w:num w:numId="20">
    <w:abstractNumId w:val="1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371E9E6"/>
    <w:rsid w:val="00000905"/>
    <w:rsid w:val="00000CBC"/>
    <w:rsid w:val="00001014"/>
    <w:rsid w:val="0000160E"/>
    <w:rsid w:val="000018B8"/>
    <w:rsid w:val="00001EFF"/>
    <w:rsid w:val="00002693"/>
    <w:rsid w:val="00002D80"/>
    <w:rsid w:val="00002DA9"/>
    <w:rsid w:val="00002F2A"/>
    <w:rsid w:val="0000305B"/>
    <w:rsid w:val="00003201"/>
    <w:rsid w:val="00003872"/>
    <w:rsid w:val="00003B69"/>
    <w:rsid w:val="00003C63"/>
    <w:rsid w:val="00003FFA"/>
    <w:rsid w:val="000041DF"/>
    <w:rsid w:val="00004443"/>
    <w:rsid w:val="00004A14"/>
    <w:rsid w:val="00004C23"/>
    <w:rsid w:val="00004FED"/>
    <w:rsid w:val="000050BD"/>
    <w:rsid w:val="000056D6"/>
    <w:rsid w:val="000059E7"/>
    <w:rsid w:val="00006184"/>
    <w:rsid w:val="00006626"/>
    <w:rsid w:val="00006723"/>
    <w:rsid w:val="000070F0"/>
    <w:rsid w:val="0000739A"/>
    <w:rsid w:val="00007EB2"/>
    <w:rsid w:val="000103E4"/>
    <w:rsid w:val="000108D9"/>
    <w:rsid w:val="000108E1"/>
    <w:rsid w:val="00010961"/>
    <w:rsid w:val="00010B61"/>
    <w:rsid w:val="00010C92"/>
    <w:rsid w:val="00010FD3"/>
    <w:rsid w:val="000113F6"/>
    <w:rsid w:val="00011474"/>
    <w:rsid w:val="0001204D"/>
    <w:rsid w:val="00012202"/>
    <w:rsid w:val="00012240"/>
    <w:rsid w:val="00012308"/>
    <w:rsid w:val="000124B0"/>
    <w:rsid w:val="00012684"/>
    <w:rsid w:val="00012987"/>
    <w:rsid w:val="00012DD6"/>
    <w:rsid w:val="00012EB8"/>
    <w:rsid w:val="000139C9"/>
    <w:rsid w:val="00013B3D"/>
    <w:rsid w:val="00013DB9"/>
    <w:rsid w:val="0001443D"/>
    <w:rsid w:val="0001479F"/>
    <w:rsid w:val="000148AE"/>
    <w:rsid w:val="00014900"/>
    <w:rsid w:val="00015061"/>
    <w:rsid w:val="00015880"/>
    <w:rsid w:val="0001599E"/>
    <w:rsid w:val="00015A0C"/>
    <w:rsid w:val="00016A4D"/>
    <w:rsid w:val="00016AA4"/>
    <w:rsid w:val="00016D57"/>
    <w:rsid w:val="000177DA"/>
    <w:rsid w:val="00017BCA"/>
    <w:rsid w:val="000201F2"/>
    <w:rsid w:val="000204FE"/>
    <w:rsid w:val="000205AF"/>
    <w:rsid w:val="0002064B"/>
    <w:rsid w:val="000206B8"/>
    <w:rsid w:val="000208A0"/>
    <w:rsid w:val="00020FD8"/>
    <w:rsid w:val="00021122"/>
    <w:rsid w:val="0002112E"/>
    <w:rsid w:val="000218EF"/>
    <w:rsid w:val="000220D9"/>
    <w:rsid w:val="0002244C"/>
    <w:rsid w:val="0002262E"/>
    <w:rsid w:val="000227D8"/>
    <w:rsid w:val="0002289F"/>
    <w:rsid w:val="00022B07"/>
    <w:rsid w:val="00022BC3"/>
    <w:rsid w:val="00022D6F"/>
    <w:rsid w:val="00023111"/>
    <w:rsid w:val="000236C6"/>
    <w:rsid w:val="00023738"/>
    <w:rsid w:val="0002441C"/>
    <w:rsid w:val="00024468"/>
    <w:rsid w:val="00024BF5"/>
    <w:rsid w:val="00024DB4"/>
    <w:rsid w:val="00025014"/>
    <w:rsid w:val="000253CA"/>
    <w:rsid w:val="000254D9"/>
    <w:rsid w:val="00025505"/>
    <w:rsid w:val="0002593F"/>
    <w:rsid w:val="00025BC1"/>
    <w:rsid w:val="000264C4"/>
    <w:rsid w:val="00026771"/>
    <w:rsid w:val="00026AFC"/>
    <w:rsid w:val="00026B18"/>
    <w:rsid w:val="00026EC9"/>
    <w:rsid w:val="00026FC3"/>
    <w:rsid w:val="000270F6"/>
    <w:rsid w:val="000275AF"/>
    <w:rsid w:val="00027A14"/>
    <w:rsid w:val="00027A98"/>
    <w:rsid w:val="00027D05"/>
    <w:rsid w:val="00030180"/>
    <w:rsid w:val="00030234"/>
    <w:rsid w:val="00030D7B"/>
    <w:rsid w:val="0003135B"/>
    <w:rsid w:val="000315B6"/>
    <w:rsid w:val="00031638"/>
    <w:rsid w:val="000316CC"/>
    <w:rsid w:val="000317B2"/>
    <w:rsid w:val="00031E51"/>
    <w:rsid w:val="0003265D"/>
    <w:rsid w:val="00032804"/>
    <w:rsid w:val="0003298D"/>
    <w:rsid w:val="0003336A"/>
    <w:rsid w:val="000333BA"/>
    <w:rsid w:val="000338CB"/>
    <w:rsid w:val="00034149"/>
    <w:rsid w:val="000349FF"/>
    <w:rsid w:val="00034DF7"/>
    <w:rsid w:val="00035131"/>
    <w:rsid w:val="0003597A"/>
    <w:rsid w:val="00035A5C"/>
    <w:rsid w:val="00035F90"/>
    <w:rsid w:val="00036701"/>
    <w:rsid w:val="00036769"/>
    <w:rsid w:val="000368C2"/>
    <w:rsid w:val="00036CA7"/>
    <w:rsid w:val="00037612"/>
    <w:rsid w:val="00037923"/>
    <w:rsid w:val="00040427"/>
    <w:rsid w:val="00040489"/>
    <w:rsid w:val="00040969"/>
    <w:rsid w:val="00040CCC"/>
    <w:rsid w:val="000410FA"/>
    <w:rsid w:val="00041332"/>
    <w:rsid w:val="000417E9"/>
    <w:rsid w:val="0004184C"/>
    <w:rsid w:val="00041E77"/>
    <w:rsid w:val="0004215D"/>
    <w:rsid w:val="00042469"/>
    <w:rsid w:val="000424CE"/>
    <w:rsid w:val="00042818"/>
    <w:rsid w:val="0004289D"/>
    <w:rsid w:val="00042AA8"/>
    <w:rsid w:val="0004300C"/>
    <w:rsid w:val="00043583"/>
    <w:rsid w:val="00043715"/>
    <w:rsid w:val="00043750"/>
    <w:rsid w:val="00043850"/>
    <w:rsid w:val="0004396B"/>
    <w:rsid w:val="000440C5"/>
    <w:rsid w:val="000445D9"/>
    <w:rsid w:val="00044688"/>
    <w:rsid w:val="00044764"/>
    <w:rsid w:val="000447F4"/>
    <w:rsid w:val="00044849"/>
    <w:rsid w:val="000449D1"/>
    <w:rsid w:val="00044FDD"/>
    <w:rsid w:val="00045232"/>
    <w:rsid w:val="000453EB"/>
    <w:rsid w:val="00045934"/>
    <w:rsid w:val="00045E59"/>
    <w:rsid w:val="000475B3"/>
    <w:rsid w:val="00047C73"/>
    <w:rsid w:val="00047D9E"/>
    <w:rsid w:val="00047DFF"/>
    <w:rsid w:val="00047E11"/>
    <w:rsid w:val="00050358"/>
    <w:rsid w:val="00050549"/>
    <w:rsid w:val="000506AA"/>
    <w:rsid w:val="000507FB"/>
    <w:rsid w:val="00050AFB"/>
    <w:rsid w:val="00050E7D"/>
    <w:rsid w:val="00050EF0"/>
    <w:rsid w:val="00051841"/>
    <w:rsid w:val="00051937"/>
    <w:rsid w:val="00051A9F"/>
    <w:rsid w:val="00051B25"/>
    <w:rsid w:val="00051CE6"/>
    <w:rsid w:val="0005258E"/>
    <w:rsid w:val="00052643"/>
    <w:rsid w:val="00052762"/>
    <w:rsid w:val="0005279C"/>
    <w:rsid w:val="000532C8"/>
    <w:rsid w:val="000537BF"/>
    <w:rsid w:val="000543CD"/>
    <w:rsid w:val="00054416"/>
    <w:rsid w:val="000545E8"/>
    <w:rsid w:val="000548E8"/>
    <w:rsid w:val="00054992"/>
    <w:rsid w:val="000550FA"/>
    <w:rsid w:val="00055197"/>
    <w:rsid w:val="0005560F"/>
    <w:rsid w:val="00055639"/>
    <w:rsid w:val="00055759"/>
    <w:rsid w:val="00055FC1"/>
    <w:rsid w:val="0005667C"/>
    <w:rsid w:val="0005681C"/>
    <w:rsid w:val="00057AD1"/>
    <w:rsid w:val="00057C3D"/>
    <w:rsid w:val="00060D0C"/>
    <w:rsid w:val="00061559"/>
    <w:rsid w:val="00061584"/>
    <w:rsid w:val="000617C7"/>
    <w:rsid w:val="0006193D"/>
    <w:rsid w:val="00062073"/>
    <w:rsid w:val="00062357"/>
    <w:rsid w:val="00062574"/>
    <w:rsid w:val="00063631"/>
    <w:rsid w:val="000637D5"/>
    <w:rsid w:val="000638B8"/>
    <w:rsid w:val="00063E7D"/>
    <w:rsid w:val="0006414C"/>
    <w:rsid w:val="000643AB"/>
    <w:rsid w:val="000646F0"/>
    <w:rsid w:val="0006474D"/>
    <w:rsid w:val="0006556E"/>
    <w:rsid w:val="000657B4"/>
    <w:rsid w:val="00065C5C"/>
    <w:rsid w:val="000662FE"/>
    <w:rsid w:val="00066EAE"/>
    <w:rsid w:val="00067243"/>
    <w:rsid w:val="00067CEE"/>
    <w:rsid w:val="000701B7"/>
    <w:rsid w:val="000701F5"/>
    <w:rsid w:val="000707AD"/>
    <w:rsid w:val="00070E94"/>
    <w:rsid w:val="00071082"/>
    <w:rsid w:val="0007127B"/>
    <w:rsid w:val="00071868"/>
    <w:rsid w:val="00071CA3"/>
    <w:rsid w:val="00071E22"/>
    <w:rsid w:val="00072088"/>
    <w:rsid w:val="000727B0"/>
    <w:rsid w:val="00072869"/>
    <w:rsid w:val="00072E75"/>
    <w:rsid w:val="00072F07"/>
    <w:rsid w:val="00073317"/>
    <w:rsid w:val="00073392"/>
    <w:rsid w:val="0007347C"/>
    <w:rsid w:val="00073661"/>
    <w:rsid w:val="000737B7"/>
    <w:rsid w:val="00073DE8"/>
    <w:rsid w:val="00073F00"/>
    <w:rsid w:val="00074066"/>
    <w:rsid w:val="000741F8"/>
    <w:rsid w:val="00074AFB"/>
    <w:rsid w:val="0007511E"/>
    <w:rsid w:val="000754E3"/>
    <w:rsid w:val="000755AC"/>
    <w:rsid w:val="00075AB1"/>
    <w:rsid w:val="00075B7E"/>
    <w:rsid w:val="00075DAE"/>
    <w:rsid w:val="00075EE9"/>
    <w:rsid w:val="00076005"/>
    <w:rsid w:val="00076D38"/>
    <w:rsid w:val="00077065"/>
    <w:rsid w:val="000771B8"/>
    <w:rsid w:val="0007736F"/>
    <w:rsid w:val="00077425"/>
    <w:rsid w:val="00077B44"/>
    <w:rsid w:val="00077F18"/>
    <w:rsid w:val="0008069C"/>
    <w:rsid w:val="000808E2"/>
    <w:rsid w:val="000811A0"/>
    <w:rsid w:val="000812A1"/>
    <w:rsid w:val="000815E4"/>
    <w:rsid w:val="00081FBB"/>
    <w:rsid w:val="000820B7"/>
    <w:rsid w:val="00082422"/>
    <w:rsid w:val="000826B4"/>
    <w:rsid w:val="000826DA"/>
    <w:rsid w:val="0008286A"/>
    <w:rsid w:val="000828BE"/>
    <w:rsid w:val="00082B0F"/>
    <w:rsid w:val="00082E39"/>
    <w:rsid w:val="00083708"/>
    <w:rsid w:val="00083B57"/>
    <w:rsid w:val="00083B97"/>
    <w:rsid w:val="00083DE5"/>
    <w:rsid w:val="00083EDC"/>
    <w:rsid w:val="00083F7F"/>
    <w:rsid w:val="000840BE"/>
    <w:rsid w:val="000841C7"/>
    <w:rsid w:val="000844B7"/>
    <w:rsid w:val="000844CD"/>
    <w:rsid w:val="00084520"/>
    <w:rsid w:val="00084850"/>
    <w:rsid w:val="00084B75"/>
    <w:rsid w:val="00084BA3"/>
    <w:rsid w:val="00084F67"/>
    <w:rsid w:val="00084F80"/>
    <w:rsid w:val="00084FF8"/>
    <w:rsid w:val="000856DB"/>
    <w:rsid w:val="00085714"/>
    <w:rsid w:val="00085894"/>
    <w:rsid w:val="000859F5"/>
    <w:rsid w:val="00085BBD"/>
    <w:rsid w:val="00086321"/>
    <w:rsid w:val="00086710"/>
    <w:rsid w:val="00086766"/>
    <w:rsid w:val="00086BFD"/>
    <w:rsid w:val="0008714D"/>
    <w:rsid w:val="00087185"/>
    <w:rsid w:val="00087242"/>
    <w:rsid w:val="0008751C"/>
    <w:rsid w:val="00087B5B"/>
    <w:rsid w:val="00087EEF"/>
    <w:rsid w:val="00087FEE"/>
    <w:rsid w:val="000902BA"/>
    <w:rsid w:val="000903AD"/>
    <w:rsid w:val="00090531"/>
    <w:rsid w:val="00090D7F"/>
    <w:rsid w:val="00091B02"/>
    <w:rsid w:val="00091BD8"/>
    <w:rsid w:val="000921DF"/>
    <w:rsid w:val="000925C6"/>
    <w:rsid w:val="00092864"/>
    <w:rsid w:val="00092894"/>
    <w:rsid w:val="000929FB"/>
    <w:rsid w:val="00093196"/>
    <w:rsid w:val="0009364E"/>
    <w:rsid w:val="0009385E"/>
    <w:rsid w:val="00093CFB"/>
    <w:rsid w:val="00093F1C"/>
    <w:rsid w:val="0009547D"/>
    <w:rsid w:val="000956AD"/>
    <w:rsid w:val="00095731"/>
    <w:rsid w:val="00095DE9"/>
    <w:rsid w:val="0009603E"/>
    <w:rsid w:val="00096A3F"/>
    <w:rsid w:val="00096E0D"/>
    <w:rsid w:val="00097417"/>
    <w:rsid w:val="00097536"/>
    <w:rsid w:val="000977B2"/>
    <w:rsid w:val="00097835"/>
    <w:rsid w:val="00097A15"/>
    <w:rsid w:val="00097A66"/>
    <w:rsid w:val="000A0042"/>
    <w:rsid w:val="000A0476"/>
    <w:rsid w:val="000A05C4"/>
    <w:rsid w:val="000A0A33"/>
    <w:rsid w:val="000A0D3C"/>
    <w:rsid w:val="000A0DD1"/>
    <w:rsid w:val="000A0E74"/>
    <w:rsid w:val="000A0EA9"/>
    <w:rsid w:val="000A0EB4"/>
    <w:rsid w:val="000A114E"/>
    <w:rsid w:val="000A11BD"/>
    <w:rsid w:val="000A1377"/>
    <w:rsid w:val="000A151F"/>
    <w:rsid w:val="000A1925"/>
    <w:rsid w:val="000A1975"/>
    <w:rsid w:val="000A1BF8"/>
    <w:rsid w:val="000A21EB"/>
    <w:rsid w:val="000A244F"/>
    <w:rsid w:val="000A2F07"/>
    <w:rsid w:val="000A3607"/>
    <w:rsid w:val="000A3676"/>
    <w:rsid w:val="000A4348"/>
    <w:rsid w:val="000A435E"/>
    <w:rsid w:val="000A47AF"/>
    <w:rsid w:val="000A4F88"/>
    <w:rsid w:val="000A56E9"/>
    <w:rsid w:val="000A58EC"/>
    <w:rsid w:val="000A5AD9"/>
    <w:rsid w:val="000A5BC1"/>
    <w:rsid w:val="000A612C"/>
    <w:rsid w:val="000A6D82"/>
    <w:rsid w:val="000A6ED9"/>
    <w:rsid w:val="000A735F"/>
    <w:rsid w:val="000A7564"/>
    <w:rsid w:val="000A79B0"/>
    <w:rsid w:val="000B00C8"/>
    <w:rsid w:val="000B0311"/>
    <w:rsid w:val="000B0353"/>
    <w:rsid w:val="000B03AA"/>
    <w:rsid w:val="000B0A6D"/>
    <w:rsid w:val="000B0C51"/>
    <w:rsid w:val="000B0C5C"/>
    <w:rsid w:val="000B108A"/>
    <w:rsid w:val="000B1293"/>
    <w:rsid w:val="000B14DD"/>
    <w:rsid w:val="000B1671"/>
    <w:rsid w:val="000B17E8"/>
    <w:rsid w:val="000B1A83"/>
    <w:rsid w:val="000B1E13"/>
    <w:rsid w:val="000B1F0E"/>
    <w:rsid w:val="000B248A"/>
    <w:rsid w:val="000B2726"/>
    <w:rsid w:val="000B355A"/>
    <w:rsid w:val="000B39B2"/>
    <w:rsid w:val="000B3CBC"/>
    <w:rsid w:val="000B3E46"/>
    <w:rsid w:val="000B40BE"/>
    <w:rsid w:val="000B433F"/>
    <w:rsid w:val="000B4703"/>
    <w:rsid w:val="000B47BB"/>
    <w:rsid w:val="000B48C1"/>
    <w:rsid w:val="000B48E8"/>
    <w:rsid w:val="000B4F50"/>
    <w:rsid w:val="000B52A7"/>
    <w:rsid w:val="000B5925"/>
    <w:rsid w:val="000B610E"/>
    <w:rsid w:val="000B6B3B"/>
    <w:rsid w:val="000B6B83"/>
    <w:rsid w:val="000B75B0"/>
    <w:rsid w:val="000C02E4"/>
    <w:rsid w:val="000C02F5"/>
    <w:rsid w:val="000C0450"/>
    <w:rsid w:val="000C05A0"/>
    <w:rsid w:val="000C08F6"/>
    <w:rsid w:val="000C09EC"/>
    <w:rsid w:val="000C0FE1"/>
    <w:rsid w:val="000C164B"/>
    <w:rsid w:val="000C3065"/>
    <w:rsid w:val="000C358D"/>
    <w:rsid w:val="000C38DE"/>
    <w:rsid w:val="000C3CBA"/>
    <w:rsid w:val="000C3FBD"/>
    <w:rsid w:val="000C415A"/>
    <w:rsid w:val="000C43AC"/>
    <w:rsid w:val="000C4678"/>
    <w:rsid w:val="000C4A64"/>
    <w:rsid w:val="000C4AC8"/>
    <w:rsid w:val="000C581B"/>
    <w:rsid w:val="000C5ADC"/>
    <w:rsid w:val="000C5C3B"/>
    <w:rsid w:val="000C5EDB"/>
    <w:rsid w:val="000C63A3"/>
    <w:rsid w:val="000C65E3"/>
    <w:rsid w:val="000C673A"/>
    <w:rsid w:val="000C67D5"/>
    <w:rsid w:val="000C6C86"/>
    <w:rsid w:val="000C6FD6"/>
    <w:rsid w:val="000C73D4"/>
    <w:rsid w:val="000C7512"/>
    <w:rsid w:val="000C75D4"/>
    <w:rsid w:val="000C77A9"/>
    <w:rsid w:val="000D0645"/>
    <w:rsid w:val="000D0870"/>
    <w:rsid w:val="000D091A"/>
    <w:rsid w:val="000D0943"/>
    <w:rsid w:val="000D0D35"/>
    <w:rsid w:val="000D0E0D"/>
    <w:rsid w:val="000D0E9A"/>
    <w:rsid w:val="000D15A4"/>
    <w:rsid w:val="000D17CF"/>
    <w:rsid w:val="000D20D9"/>
    <w:rsid w:val="000D2902"/>
    <w:rsid w:val="000D2EC4"/>
    <w:rsid w:val="000D3381"/>
    <w:rsid w:val="000D33D0"/>
    <w:rsid w:val="000D3B59"/>
    <w:rsid w:val="000D3E1A"/>
    <w:rsid w:val="000D421F"/>
    <w:rsid w:val="000D449F"/>
    <w:rsid w:val="000D46CE"/>
    <w:rsid w:val="000D4BCE"/>
    <w:rsid w:val="000D506A"/>
    <w:rsid w:val="000D5164"/>
    <w:rsid w:val="000D5AE2"/>
    <w:rsid w:val="000D5E31"/>
    <w:rsid w:val="000D5FDA"/>
    <w:rsid w:val="000D627E"/>
    <w:rsid w:val="000D67E4"/>
    <w:rsid w:val="000D6D5A"/>
    <w:rsid w:val="000D6F4F"/>
    <w:rsid w:val="000D7082"/>
    <w:rsid w:val="000D7523"/>
    <w:rsid w:val="000D7BF7"/>
    <w:rsid w:val="000D7FE3"/>
    <w:rsid w:val="000E01B3"/>
    <w:rsid w:val="000E075A"/>
    <w:rsid w:val="000E0909"/>
    <w:rsid w:val="000E0B3A"/>
    <w:rsid w:val="000E0E3C"/>
    <w:rsid w:val="000E0E9D"/>
    <w:rsid w:val="000E10CC"/>
    <w:rsid w:val="000E1133"/>
    <w:rsid w:val="000E1236"/>
    <w:rsid w:val="000E1571"/>
    <w:rsid w:val="000E1710"/>
    <w:rsid w:val="000E17FD"/>
    <w:rsid w:val="000E1B53"/>
    <w:rsid w:val="000E25F5"/>
    <w:rsid w:val="000E26D4"/>
    <w:rsid w:val="000E26F7"/>
    <w:rsid w:val="000E2B43"/>
    <w:rsid w:val="000E2C73"/>
    <w:rsid w:val="000E2F70"/>
    <w:rsid w:val="000E4372"/>
    <w:rsid w:val="000E43E4"/>
    <w:rsid w:val="000E4735"/>
    <w:rsid w:val="000E4769"/>
    <w:rsid w:val="000E493E"/>
    <w:rsid w:val="000E4974"/>
    <w:rsid w:val="000E4E61"/>
    <w:rsid w:val="000E5B3A"/>
    <w:rsid w:val="000E5DB1"/>
    <w:rsid w:val="000E633F"/>
    <w:rsid w:val="000E683D"/>
    <w:rsid w:val="000E6AD9"/>
    <w:rsid w:val="000E6F65"/>
    <w:rsid w:val="000E76D7"/>
    <w:rsid w:val="000E7814"/>
    <w:rsid w:val="000E7A25"/>
    <w:rsid w:val="000E7DDB"/>
    <w:rsid w:val="000F10E8"/>
    <w:rsid w:val="000F1A9F"/>
    <w:rsid w:val="000F20AD"/>
    <w:rsid w:val="000F20FF"/>
    <w:rsid w:val="000F210D"/>
    <w:rsid w:val="000F2BBC"/>
    <w:rsid w:val="000F3023"/>
    <w:rsid w:val="000F430F"/>
    <w:rsid w:val="000F435C"/>
    <w:rsid w:val="000F4ADD"/>
    <w:rsid w:val="000F4BBC"/>
    <w:rsid w:val="000F4C1B"/>
    <w:rsid w:val="000F4CC4"/>
    <w:rsid w:val="000F51BE"/>
    <w:rsid w:val="000F5B80"/>
    <w:rsid w:val="000F6198"/>
    <w:rsid w:val="000F6379"/>
    <w:rsid w:val="000F6381"/>
    <w:rsid w:val="000F67B3"/>
    <w:rsid w:val="000F6A0E"/>
    <w:rsid w:val="000F71FE"/>
    <w:rsid w:val="000F748E"/>
    <w:rsid w:val="000F7B08"/>
    <w:rsid w:val="0010008A"/>
    <w:rsid w:val="001003BD"/>
    <w:rsid w:val="00100438"/>
    <w:rsid w:val="00100644"/>
    <w:rsid w:val="001007BD"/>
    <w:rsid w:val="001008B4"/>
    <w:rsid w:val="0010111C"/>
    <w:rsid w:val="0010150E"/>
    <w:rsid w:val="00101A68"/>
    <w:rsid w:val="00101AEC"/>
    <w:rsid w:val="00102849"/>
    <w:rsid w:val="00102A52"/>
    <w:rsid w:val="00102B87"/>
    <w:rsid w:val="00102C26"/>
    <w:rsid w:val="00103C46"/>
    <w:rsid w:val="001046ED"/>
    <w:rsid w:val="00104C02"/>
    <w:rsid w:val="001050FC"/>
    <w:rsid w:val="00105155"/>
    <w:rsid w:val="001057C6"/>
    <w:rsid w:val="00105950"/>
    <w:rsid w:val="00105CB3"/>
    <w:rsid w:val="00105E23"/>
    <w:rsid w:val="00106503"/>
    <w:rsid w:val="001067FE"/>
    <w:rsid w:val="00106C33"/>
    <w:rsid w:val="00106C80"/>
    <w:rsid w:val="00106FF0"/>
    <w:rsid w:val="001071C3"/>
    <w:rsid w:val="001071E3"/>
    <w:rsid w:val="001073BA"/>
    <w:rsid w:val="00110136"/>
    <w:rsid w:val="0011022F"/>
    <w:rsid w:val="001107DE"/>
    <w:rsid w:val="001118D1"/>
    <w:rsid w:val="001121E8"/>
    <w:rsid w:val="00112258"/>
    <w:rsid w:val="00112634"/>
    <w:rsid w:val="001126F5"/>
    <w:rsid w:val="00112E15"/>
    <w:rsid w:val="00112E55"/>
    <w:rsid w:val="00112E7B"/>
    <w:rsid w:val="0011312A"/>
    <w:rsid w:val="0011373F"/>
    <w:rsid w:val="001137C3"/>
    <w:rsid w:val="00113AF7"/>
    <w:rsid w:val="00113C7D"/>
    <w:rsid w:val="00115075"/>
    <w:rsid w:val="0011515B"/>
    <w:rsid w:val="001151C1"/>
    <w:rsid w:val="00115528"/>
    <w:rsid w:val="001159CB"/>
    <w:rsid w:val="00115BF2"/>
    <w:rsid w:val="00116214"/>
    <w:rsid w:val="001164F0"/>
    <w:rsid w:val="0011667C"/>
    <w:rsid w:val="00116AF7"/>
    <w:rsid w:val="00116E16"/>
    <w:rsid w:val="00117192"/>
    <w:rsid w:val="00117E11"/>
    <w:rsid w:val="001200F1"/>
    <w:rsid w:val="00120297"/>
    <w:rsid w:val="001202EF"/>
    <w:rsid w:val="00120B39"/>
    <w:rsid w:val="001211BA"/>
    <w:rsid w:val="00121778"/>
    <w:rsid w:val="00121A5F"/>
    <w:rsid w:val="00121CE0"/>
    <w:rsid w:val="00122B52"/>
    <w:rsid w:val="00122DD9"/>
    <w:rsid w:val="001232B9"/>
    <w:rsid w:val="00123333"/>
    <w:rsid w:val="00123603"/>
    <w:rsid w:val="001236A5"/>
    <w:rsid w:val="0012377E"/>
    <w:rsid w:val="0012396A"/>
    <w:rsid w:val="00123EB1"/>
    <w:rsid w:val="0012487C"/>
    <w:rsid w:val="00124B97"/>
    <w:rsid w:val="001250E9"/>
    <w:rsid w:val="0012556B"/>
    <w:rsid w:val="00125BE1"/>
    <w:rsid w:val="00125CF6"/>
    <w:rsid w:val="001260E3"/>
    <w:rsid w:val="0012610E"/>
    <w:rsid w:val="00126243"/>
    <w:rsid w:val="00126AA7"/>
    <w:rsid w:val="00126BA2"/>
    <w:rsid w:val="0012712F"/>
    <w:rsid w:val="00127241"/>
    <w:rsid w:val="0013032F"/>
    <w:rsid w:val="001307EA"/>
    <w:rsid w:val="001308A2"/>
    <w:rsid w:val="001316DE"/>
    <w:rsid w:val="001319EA"/>
    <w:rsid w:val="00131EB2"/>
    <w:rsid w:val="0013240A"/>
    <w:rsid w:val="00132410"/>
    <w:rsid w:val="001326BB"/>
    <w:rsid w:val="001329C1"/>
    <w:rsid w:val="00132D6B"/>
    <w:rsid w:val="001331F8"/>
    <w:rsid w:val="0013323A"/>
    <w:rsid w:val="00133BA1"/>
    <w:rsid w:val="00133D09"/>
    <w:rsid w:val="001342AD"/>
    <w:rsid w:val="001343BB"/>
    <w:rsid w:val="00134652"/>
    <w:rsid w:val="00134ED2"/>
    <w:rsid w:val="0013553B"/>
    <w:rsid w:val="0013586C"/>
    <w:rsid w:val="001358D4"/>
    <w:rsid w:val="00135A5A"/>
    <w:rsid w:val="00135AF6"/>
    <w:rsid w:val="00135C0F"/>
    <w:rsid w:val="00135CA7"/>
    <w:rsid w:val="00136D97"/>
    <w:rsid w:val="00137122"/>
    <w:rsid w:val="001373AD"/>
    <w:rsid w:val="00140495"/>
    <w:rsid w:val="00140A19"/>
    <w:rsid w:val="00140B39"/>
    <w:rsid w:val="0014106A"/>
    <w:rsid w:val="0014131A"/>
    <w:rsid w:val="00141471"/>
    <w:rsid w:val="00141690"/>
    <w:rsid w:val="001416F6"/>
    <w:rsid w:val="001419BD"/>
    <w:rsid w:val="00141D86"/>
    <w:rsid w:val="00141E4F"/>
    <w:rsid w:val="0014242C"/>
    <w:rsid w:val="001426DF"/>
    <w:rsid w:val="0014276B"/>
    <w:rsid w:val="001427E7"/>
    <w:rsid w:val="00142CFC"/>
    <w:rsid w:val="00143149"/>
    <w:rsid w:val="00143889"/>
    <w:rsid w:val="001439AD"/>
    <w:rsid w:val="00143C55"/>
    <w:rsid w:val="00143F63"/>
    <w:rsid w:val="00144C25"/>
    <w:rsid w:val="00144D9E"/>
    <w:rsid w:val="00145029"/>
    <w:rsid w:val="001450A3"/>
    <w:rsid w:val="00145248"/>
    <w:rsid w:val="00145370"/>
    <w:rsid w:val="00146945"/>
    <w:rsid w:val="00147CFF"/>
    <w:rsid w:val="00147D1E"/>
    <w:rsid w:val="001503A8"/>
    <w:rsid w:val="00150423"/>
    <w:rsid w:val="00151012"/>
    <w:rsid w:val="00151DDC"/>
    <w:rsid w:val="00152199"/>
    <w:rsid w:val="00152281"/>
    <w:rsid w:val="00153455"/>
    <w:rsid w:val="001537C0"/>
    <w:rsid w:val="00153C0E"/>
    <w:rsid w:val="00153D3E"/>
    <w:rsid w:val="00153F01"/>
    <w:rsid w:val="0015401E"/>
    <w:rsid w:val="001546D7"/>
    <w:rsid w:val="00154C17"/>
    <w:rsid w:val="00154CFD"/>
    <w:rsid w:val="001551A1"/>
    <w:rsid w:val="001553A8"/>
    <w:rsid w:val="00155BC8"/>
    <w:rsid w:val="00155DAA"/>
    <w:rsid w:val="001562B5"/>
    <w:rsid w:val="0015649E"/>
    <w:rsid w:val="001567F3"/>
    <w:rsid w:val="001568F9"/>
    <w:rsid w:val="00156DFA"/>
    <w:rsid w:val="00156FCF"/>
    <w:rsid w:val="001577DC"/>
    <w:rsid w:val="00157833"/>
    <w:rsid w:val="0016043A"/>
    <w:rsid w:val="00160879"/>
    <w:rsid w:val="00161071"/>
    <w:rsid w:val="00161315"/>
    <w:rsid w:val="0016143F"/>
    <w:rsid w:val="00161E78"/>
    <w:rsid w:val="00162099"/>
    <w:rsid w:val="0016235B"/>
    <w:rsid w:val="00162DA0"/>
    <w:rsid w:val="0016396E"/>
    <w:rsid w:val="00163E4D"/>
    <w:rsid w:val="00164307"/>
    <w:rsid w:val="001645AA"/>
    <w:rsid w:val="00164683"/>
    <w:rsid w:val="00164927"/>
    <w:rsid w:val="00164CB4"/>
    <w:rsid w:val="00164F09"/>
    <w:rsid w:val="001655C8"/>
    <w:rsid w:val="00165B15"/>
    <w:rsid w:val="00165B1C"/>
    <w:rsid w:val="00165B77"/>
    <w:rsid w:val="0016603E"/>
    <w:rsid w:val="00166B5C"/>
    <w:rsid w:val="00166DEF"/>
    <w:rsid w:val="00167115"/>
    <w:rsid w:val="001675EF"/>
    <w:rsid w:val="0016774A"/>
    <w:rsid w:val="00167A7D"/>
    <w:rsid w:val="001703A9"/>
    <w:rsid w:val="001705C2"/>
    <w:rsid w:val="00170722"/>
    <w:rsid w:val="00170880"/>
    <w:rsid w:val="00171182"/>
    <w:rsid w:val="00171C7F"/>
    <w:rsid w:val="0017220B"/>
    <w:rsid w:val="00172EA8"/>
    <w:rsid w:val="00173209"/>
    <w:rsid w:val="00173519"/>
    <w:rsid w:val="00173AD2"/>
    <w:rsid w:val="001742D1"/>
    <w:rsid w:val="001742FB"/>
    <w:rsid w:val="0017471C"/>
    <w:rsid w:val="00174786"/>
    <w:rsid w:val="00174D49"/>
    <w:rsid w:val="00175077"/>
    <w:rsid w:val="00175238"/>
    <w:rsid w:val="00175776"/>
    <w:rsid w:val="00176003"/>
    <w:rsid w:val="0017613A"/>
    <w:rsid w:val="001761E0"/>
    <w:rsid w:val="00176287"/>
    <w:rsid w:val="001762B9"/>
    <w:rsid w:val="001764F0"/>
    <w:rsid w:val="00176639"/>
    <w:rsid w:val="001767EE"/>
    <w:rsid w:val="0017681C"/>
    <w:rsid w:val="001771C2"/>
    <w:rsid w:val="0017732D"/>
    <w:rsid w:val="001775CB"/>
    <w:rsid w:val="0017767A"/>
    <w:rsid w:val="001778C0"/>
    <w:rsid w:val="00177AB6"/>
    <w:rsid w:val="00180906"/>
    <w:rsid w:val="0018097C"/>
    <w:rsid w:val="00180A70"/>
    <w:rsid w:val="00180AE5"/>
    <w:rsid w:val="00180F64"/>
    <w:rsid w:val="00181543"/>
    <w:rsid w:val="00181641"/>
    <w:rsid w:val="00181941"/>
    <w:rsid w:val="00181BFE"/>
    <w:rsid w:val="00181D41"/>
    <w:rsid w:val="001822D9"/>
    <w:rsid w:val="00182A3C"/>
    <w:rsid w:val="001831CC"/>
    <w:rsid w:val="0018373B"/>
    <w:rsid w:val="001838F4"/>
    <w:rsid w:val="00183FD9"/>
    <w:rsid w:val="00184347"/>
    <w:rsid w:val="00184486"/>
    <w:rsid w:val="00184D4F"/>
    <w:rsid w:val="00185179"/>
    <w:rsid w:val="00185778"/>
    <w:rsid w:val="00185931"/>
    <w:rsid w:val="00185B9E"/>
    <w:rsid w:val="00185F2D"/>
    <w:rsid w:val="0018676B"/>
    <w:rsid w:val="001869AB"/>
    <w:rsid w:val="00186E14"/>
    <w:rsid w:val="00187289"/>
    <w:rsid w:val="0018757F"/>
    <w:rsid w:val="001879A4"/>
    <w:rsid w:val="00187B2C"/>
    <w:rsid w:val="00187D4C"/>
    <w:rsid w:val="0019035C"/>
    <w:rsid w:val="00190648"/>
    <w:rsid w:val="00190B9E"/>
    <w:rsid w:val="00190C89"/>
    <w:rsid w:val="0019110F"/>
    <w:rsid w:val="001913B2"/>
    <w:rsid w:val="0019144A"/>
    <w:rsid w:val="001917AC"/>
    <w:rsid w:val="00191B73"/>
    <w:rsid w:val="00191E82"/>
    <w:rsid w:val="00192383"/>
    <w:rsid w:val="001929BD"/>
    <w:rsid w:val="00192F3C"/>
    <w:rsid w:val="00193018"/>
    <w:rsid w:val="0019348D"/>
    <w:rsid w:val="00193868"/>
    <w:rsid w:val="00193F1C"/>
    <w:rsid w:val="00194013"/>
    <w:rsid w:val="00194281"/>
    <w:rsid w:val="00194619"/>
    <w:rsid w:val="00194C2C"/>
    <w:rsid w:val="00194FF5"/>
    <w:rsid w:val="00195096"/>
    <w:rsid w:val="00195686"/>
    <w:rsid w:val="00196007"/>
    <w:rsid w:val="0019602E"/>
    <w:rsid w:val="00196413"/>
    <w:rsid w:val="0019663D"/>
    <w:rsid w:val="001967FF"/>
    <w:rsid w:val="00197E57"/>
    <w:rsid w:val="001A037D"/>
    <w:rsid w:val="001A0DBF"/>
    <w:rsid w:val="001A0F9B"/>
    <w:rsid w:val="001A0FEB"/>
    <w:rsid w:val="001A126C"/>
    <w:rsid w:val="001A17DE"/>
    <w:rsid w:val="001A1A85"/>
    <w:rsid w:val="001A1A88"/>
    <w:rsid w:val="001A1BC8"/>
    <w:rsid w:val="001A2665"/>
    <w:rsid w:val="001A2847"/>
    <w:rsid w:val="001A2C53"/>
    <w:rsid w:val="001A34EF"/>
    <w:rsid w:val="001A3C24"/>
    <w:rsid w:val="001A3D2B"/>
    <w:rsid w:val="001A409D"/>
    <w:rsid w:val="001A490E"/>
    <w:rsid w:val="001A4A4D"/>
    <w:rsid w:val="001A4D2E"/>
    <w:rsid w:val="001A5893"/>
    <w:rsid w:val="001A5D7C"/>
    <w:rsid w:val="001A5E07"/>
    <w:rsid w:val="001A5F68"/>
    <w:rsid w:val="001A6189"/>
    <w:rsid w:val="001A6459"/>
    <w:rsid w:val="001A6526"/>
    <w:rsid w:val="001A6554"/>
    <w:rsid w:val="001A6582"/>
    <w:rsid w:val="001A658E"/>
    <w:rsid w:val="001A66CC"/>
    <w:rsid w:val="001A68EF"/>
    <w:rsid w:val="001A6F42"/>
    <w:rsid w:val="001A70F7"/>
    <w:rsid w:val="001A7196"/>
    <w:rsid w:val="001A71A7"/>
    <w:rsid w:val="001A7255"/>
    <w:rsid w:val="001A73E0"/>
    <w:rsid w:val="001A7492"/>
    <w:rsid w:val="001A7D77"/>
    <w:rsid w:val="001A7EC6"/>
    <w:rsid w:val="001B007A"/>
    <w:rsid w:val="001B04C5"/>
    <w:rsid w:val="001B0EC1"/>
    <w:rsid w:val="001B1328"/>
    <w:rsid w:val="001B15B5"/>
    <w:rsid w:val="001B1654"/>
    <w:rsid w:val="001B20F3"/>
    <w:rsid w:val="001B29E7"/>
    <w:rsid w:val="001B2A9A"/>
    <w:rsid w:val="001B3655"/>
    <w:rsid w:val="001B36B4"/>
    <w:rsid w:val="001B36D4"/>
    <w:rsid w:val="001B38E0"/>
    <w:rsid w:val="001B3F2F"/>
    <w:rsid w:val="001B410F"/>
    <w:rsid w:val="001B4126"/>
    <w:rsid w:val="001B4AA0"/>
    <w:rsid w:val="001B527E"/>
    <w:rsid w:val="001B5931"/>
    <w:rsid w:val="001B5A2E"/>
    <w:rsid w:val="001B6071"/>
    <w:rsid w:val="001B63B3"/>
    <w:rsid w:val="001B63CF"/>
    <w:rsid w:val="001B6664"/>
    <w:rsid w:val="001B678D"/>
    <w:rsid w:val="001B7413"/>
    <w:rsid w:val="001B749E"/>
    <w:rsid w:val="001B74D4"/>
    <w:rsid w:val="001B781C"/>
    <w:rsid w:val="001B7C85"/>
    <w:rsid w:val="001C0714"/>
    <w:rsid w:val="001C09FD"/>
    <w:rsid w:val="001C0B6B"/>
    <w:rsid w:val="001C0BFE"/>
    <w:rsid w:val="001C0C16"/>
    <w:rsid w:val="001C1052"/>
    <w:rsid w:val="001C10A1"/>
    <w:rsid w:val="001C1295"/>
    <w:rsid w:val="001C1477"/>
    <w:rsid w:val="001C1755"/>
    <w:rsid w:val="001C1DB8"/>
    <w:rsid w:val="001C2117"/>
    <w:rsid w:val="001C2550"/>
    <w:rsid w:val="001C2DBA"/>
    <w:rsid w:val="001C2F5E"/>
    <w:rsid w:val="001C3263"/>
    <w:rsid w:val="001C3421"/>
    <w:rsid w:val="001C4269"/>
    <w:rsid w:val="001C46F0"/>
    <w:rsid w:val="001C4916"/>
    <w:rsid w:val="001C4AFB"/>
    <w:rsid w:val="001C5B3D"/>
    <w:rsid w:val="001C5BDD"/>
    <w:rsid w:val="001C60D8"/>
    <w:rsid w:val="001C61BF"/>
    <w:rsid w:val="001C640A"/>
    <w:rsid w:val="001C6512"/>
    <w:rsid w:val="001C6699"/>
    <w:rsid w:val="001C6DB6"/>
    <w:rsid w:val="001C72AF"/>
    <w:rsid w:val="001C76CD"/>
    <w:rsid w:val="001D07DA"/>
    <w:rsid w:val="001D0FDD"/>
    <w:rsid w:val="001D1814"/>
    <w:rsid w:val="001D18F3"/>
    <w:rsid w:val="001D2033"/>
    <w:rsid w:val="001D2511"/>
    <w:rsid w:val="001D3393"/>
    <w:rsid w:val="001D3788"/>
    <w:rsid w:val="001D4802"/>
    <w:rsid w:val="001D4A16"/>
    <w:rsid w:val="001D4A87"/>
    <w:rsid w:val="001D4F5F"/>
    <w:rsid w:val="001D50A0"/>
    <w:rsid w:val="001D557F"/>
    <w:rsid w:val="001D5984"/>
    <w:rsid w:val="001D5EB9"/>
    <w:rsid w:val="001D5FF5"/>
    <w:rsid w:val="001D648C"/>
    <w:rsid w:val="001D654E"/>
    <w:rsid w:val="001D6ADE"/>
    <w:rsid w:val="001D6BCD"/>
    <w:rsid w:val="001D723F"/>
    <w:rsid w:val="001D73FC"/>
    <w:rsid w:val="001D78DD"/>
    <w:rsid w:val="001D7A78"/>
    <w:rsid w:val="001E00D8"/>
    <w:rsid w:val="001E06E6"/>
    <w:rsid w:val="001E08CB"/>
    <w:rsid w:val="001E09D7"/>
    <w:rsid w:val="001E0E18"/>
    <w:rsid w:val="001E0E8B"/>
    <w:rsid w:val="001E1192"/>
    <w:rsid w:val="001E1988"/>
    <w:rsid w:val="001E19DD"/>
    <w:rsid w:val="001E1AF4"/>
    <w:rsid w:val="001E1C38"/>
    <w:rsid w:val="001E2153"/>
    <w:rsid w:val="001E26EA"/>
    <w:rsid w:val="001E2F57"/>
    <w:rsid w:val="001E2F69"/>
    <w:rsid w:val="001E3D18"/>
    <w:rsid w:val="001E432D"/>
    <w:rsid w:val="001E45E4"/>
    <w:rsid w:val="001E4AEF"/>
    <w:rsid w:val="001E4DA0"/>
    <w:rsid w:val="001E518B"/>
    <w:rsid w:val="001E55CF"/>
    <w:rsid w:val="001E578A"/>
    <w:rsid w:val="001E5E95"/>
    <w:rsid w:val="001E60B5"/>
    <w:rsid w:val="001E6860"/>
    <w:rsid w:val="001E691D"/>
    <w:rsid w:val="001E6A69"/>
    <w:rsid w:val="001E6F5E"/>
    <w:rsid w:val="001E6F70"/>
    <w:rsid w:val="001E72DB"/>
    <w:rsid w:val="001E7671"/>
    <w:rsid w:val="001E7869"/>
    <w:rsid w:val="001E78F0"/>
    <w:rsid w:val="001E7BF1"/>
    <w:rsid w:val="001F0A29"/>
    <w:rsid w:val="001F0BDD"/>
    <w:rsid w:val="001F0BFA"/>
    <w:rsid w:val="001F0CA2"/>
    <w:rsid w:val="001F1733"/>
    <w:rsid w:val="001F1859"/>
    <w:rsid w:val="001F1A1C"/>
    <w:rsid w:val="001F1C41"/>
    <w:rsid w:val="001F1CC0"/>
    <w:rsid w:val="001F2565"/>
    <w:rsid w:val="001F2990"/>
    <w:rsid w:val="001F2C8A"/>
    <w:rsid w:val="001F2DDD"/>
    <w:rsid w:val="001F2F34"/>
    <w:rsid w:val="001F33D3"/>
    <w:rsid w:val="001F35BB"/>
    <w:rsid w:val="001F3661"/>
    <w:rsid w:val="001F4327"/>
    <w:rsid w:val="001F4FAE"/>
    <w:rsid w:val="001F5735"/>
    <w:rsid w:val="001F5BCD"/>
    <w:rsid w:val="001F5DC7"/>
    <w:rsid w:val="001F60FA"/>
    <w:rsid w:val="001F6128"/>
    <w:rsid w:val="001F61C8"/>
    <w:rsid w:val="001F6326"/>
    <w:rsid w:val="001F633D"/>
    <w:rsid w:val="001F64AE"/>
    <w:rsid w:val="001F6920"/>
    <w:rsid w:val="001F6A13"/>
    <w:rsid w:val="001F6F43"/>
    <w:rsid w:val="001F70AC"/>
    <w:rsid w:val="001F742C"/>
    <w:rsid w:val="001F76F3"/>
    <w:rsid w:val="001F7D15"/>
    <w:rsid w:val="00200010"/>
    <w:rsid w:val="0020060E"/>
    <w:rsid w:val="00200878"/>
    <w:rsid w:val="00200880"/>
    <w:rsid w:val="00200B1A"/>
    <w:rsid w:val="00200CD1"/>
    <w:rsid w:val="00201061"/>
    <w:rsid w:val="0020129A"/>
    <w:rsid w:val="002014B3"/>
    <w:rsid w:val="00201945"/>
    <w:rsid w:val="00202721"/>
    <w:rsid w:val="00202788"/>
    <w:rsid w:val="0020278C"/>
    <w:rsid w:val="002027F5"/>
    <w:rsid w:val="002035C5"/>
    <w:rsid w:val="0020366E"/>
    <w:rsid w:val="002036B1"/>
    <w:rsid w:val="00203978"/>
    <w:rsid w:val="00203CDB"/>
    <w:rsid w:val="0020426C"/>
    <w:rsid w:val="002049A0"/>
    <w:rsid w:val="00204BF3"/>
    <w:rsid w:val="00204E3F"/>
    <w:rsid w:val="00204F0B"/>
    <w:rsid w:val="00205041"/>
    <w:rsid w:val="00205074"/>
    <w:rsid w:val="002050AE"/>
    <w:rsid w:val="00205431"/>
    <w:rsid w:val="0020587B"/>
    <w:rsid w:val="00205CFC"/>
    <w:rsid w:val="00205D1E"/>
    <w:rsid w:val="00205E7B"/>
    <w:rsid w:val="00206066"/>
    <w:rsid w:val="00206135"/>
    <w:rsid w:val="00206284"/>
    <w:rsid w:val="002067F8"/>
    <w:rsid w:val="00207306"/>
    <w:rsid w:val="00207803"/>
    <w:rsid w:val="00207805"/>
    <w:rsid w:val="00207939"/>
    <w:rsid w:val="00210E88"/>
    <w:rsid w:val="002114C9"/>
    <w:rsid w:val="00211973"/>
    <w:rsid w:val="00211F83"/>
    <w:rsid w:val="002123A9"/>
    <w:rsid w:val="00212494"/>
    <w:rsid w:val="0021291B"/>
    <w:rsid w:val="00212D92"/>
    <w:rsid w:val="0021306B"/>
    <w:rsid w:val="00213FB7"/>
    <w:rsid w:val="002149CC"/>
    <w:rsid w:val="00214B0A"/>
    <w:rsid w:val="00214C91"/>
    <w:rsid w:val="002151C8"/>
    <w:rsid w:val="00215225"/>
    <w:rsid w:val="002156E3"/>
    <w:rsid w:val="00215F20"/>
    <w:rsid w:val="002163E9"/>
    <w:rsid w:val="002166D9"/>
    <w:rsid w:val="00216818"/>
    <w:rsid w:val="0021684C"/>
    <w:rsid w:val="0021693B"/>
    <w:rsid w:val="0021767F"/>
    <w:rsid w:val="0021777F"/>
    <w:rsid w:val="002179D5"/>
    <w:rsid w:val="00217AEC"/>
    <w:rsid w:val="00217B87"/>
    <w:rsid w:val="00220094"/>
    <w:rsid w:val="00220472"/>
    <w:rsid w:val="00220638"/>
    <w:rsid w:val="0022096F"/>
    <w:rsid w:val="00220B36"/>
    <w:rsid w:val="002210CE"/>
    <w:rsid w:val="002215A7"/>
    <w:rsid w:val="0022171D"/>
    <w:rsid w:val="00221DFC"/>
    <w:rsid w:val="00221EC2"/>
    <w:rsid w:val="002221A5"/>
    <w:rsid w:val="00222999"/>
    <w:rsid w:val="00222E36"/>
    <w:rsid w:val="002232CD"/>
    <w:rsid w:val="00223788"/>
    <w:rsid w:val="00223F1E"/>
    <w:rsid w:val="0022496B"/>
    <w:rsid w:val="00224D70"/>
    <w:rsid w:val="00225303"/>
    <w:rsid w:val="00225498"/>
    <w:rsid w:val="00225634"/>
    <w:rsid w:val="00225784"/>
    <w:rsid w:val="00225AF5"/>
    <w:rsid w:val="00225AF8"/>
    <w:rsid w:val="00225D7C"/>
    <w:rsid w:val="00225DAD"/>
    <w:rsid w:val="002260FA"/>
    <w:rsid w:val="00226181"/>
    <w:rsid w:val="002266B7"/>
    <w:rsid w:val="002267F5"/>
    <w:rsid w:val="00226B75"/>
    <w:rsid w:val="00226DDA"/>
    <w:rsid w:val="00227335"/>
    <w:rsid w:val="00227340"/>
    <w:rsid w:val="002273B7"/>
    <w:rsid w:val="002273C5"/>
    <w:rsid w:val="00227D8F"/>
    <w:rsid w:val="00227DF6"/>
    <w:rsid w:val="002304F8"/>
    <w:rsid w:val="00230674"/>
    <w:rsid w:val="00230E47"/>
    <w:rsid w:val="002316B5"/>
    <w:rsid w:val="00231F1A"/>
    <w:rsid w:val="002321F5"/>
    <w:rsid w:val="0023262C"/>
    <w:rsid w:val="002326B9"/>
    <w:rsid w:val="002328E5"/>
    <w:rsid w:val="00233368"/>
    <w:rsid w:val="00233478"/>
    <w:rsid w:val="002337D5"/>
    <w:rsid w:val="00233856"/>
    <w:rsid w:val="00233E71"/>
    <w:rsid w:val="0023415D"/>
    <w:rsid w:val="0023453C"/>
    <w:rsid w:val="002345EF"/>
    <w:rsid w:val="00234650"/>
    <w:rsid w:val="00234887"/>
    <w:rsid w:val="00234CB7"/>
    <w:rsid w:val="00234E2E"/>
    <w:rsid w:val="00235197"/>
    <w:rsid w:val="002351FB"/>
    <w:rsid w:val="00235460"/>
    <w:rsid w:val="00235618"/>
    <w:rsid w:val="00235AE0"/>
    <w:rsid w:val="00235F63"/>
    <w:rsid w:val="00236068"/>
    <w:rsid w:val="002364E5"/>
    <w:rsid w:val="00236B52"/>
    <w:rsid w:val="00236B60"/>
    <w:rsid w:val="00236D74"/>
    <w:rsid w:val="0023708B"/>
    <w:rsid w:val="00237296"/>
    <w:rsid w:val="002372D5"/>
    <w:rsid w:val="002374A6"/>
    <w:rsid w:val="00237902"/>
    <w:rsid w:val="00237AD6"/>
    <w:rsid w:val="00237B4F"/>
    <w:rsid w:val="00237F46"/>
    <w:rsid w:val="002402BA"/>
    <w:rsid w:val="002408E1"/>
    <w:rsid w:val="002413DB"/>
    <w:rsid w:val="00241649"/>
    <w:rsid w:val="00241E67"/>
    <w:rsid w:val="00242799"/>
    <w:rsid w:val="00242C8B"/>
    <w:rsid w:val="0024349F"/>
    <w:rsid w:val="0024385B"/>
    <w:rsid w:val="0024448D"/>
    <w:rsid w:val="00245163"/>
    <w:rsid w:val="002452E8"/>
    <w:rsid w:val="00245468"/>
    <w:rsid w:val="00245D22"/>
    <w:rsid w:val="00246146"/>
    <w:rsid w:val="002461CD"/>
    <w:rsid w:val="002468E1"/>
    <w:rsid w:val="00246C6B"/>
    <w:rsid w:val="00247210"/>
    <w:rsid w:val="002475DF"/>
    <w:rsid w:val="00247EE5"/>
    <w:rsid w:val="00250C2B"/>
    <w:rsid w:val="00250EC0"/>
    <w:rsid w:val="002511E7"/>
    <w:rsid w:val="00251776"/>
    <w:rsid w:val="00251DB1"/>
    <w:rsid w:val="00252112"/>
    <w:rsid w:val="00252D0D"/>
    <w:rsid w:val="00252E3D"/>
    <w:rsid w:val="00252E46"/>
    <w:rsid w:val="002532A7"/>
    <w:rsid w:val="00253314"/>
    <w:rsid w:val="00253BDC"/>
    <w:rsid w:val="00253C47"/>
    <w:rsid w:val="0025455A"/>
    <w:rsid w:val="00254C50"/>
    <w:rsid w:val="00255243"/>
    <w:rsid w:val="00255526"/>
    <w:rsid w:val="00255864"/>
    <w:rsid w:val="002559A3"/>
    <w:rsid w:val="00256093"/>
    <w:rsid w:val="00256520"/>
    <w:rsid w:val="00256B67"/>
    <w:rsid w:val="00257512"/>
    <w:rsid w:val="00257804"/>
    <w:rsid w:val="002600B2"/>
    <w:rsid w:val="00260276"/>
    <w:rsid w:val="0026029D"/>
    <w:rsid w:val="00260678"/>
    <w:rsid w:val="002607BF"/>
    <w:rsid w:val="002609F6"/>
    <w:rsid w:val="00260CCF"/>
    <w:rsid w:val="00261284"/>
    <w:rsid w:val="002614CF"/>
    <w:rsid w:val="002616D9"/>
    <w:rsid w:val="0026179B"/>
    <w:rsid w:val="00261A79"/>
    <w:rsid w:val="00261E1E"/>
    <w:rsid w:val="00261F42"/>
    <w:rsid w:val="00262012"/>
    <w:rsid w:val="002623DC"/>
    <w:rsid w:val="00262526"/>
    <w:rsid w:val="00262815"/>
    <w:rsid w:val="002629FC"/>
    <w:rsid w:val="00262ADF"/>
    <w:rsid w:val="00263250"/>
    <w:rsid w:val="00263365"/>
    <w:rsid w:val="002638DA"/>
    <w:rsid w:val="00263D1B"/>
    <w:rsid w:val="00264455"/>
    <w:rsid w:val="002644B7"/>
    <w:rsid w:val="0026459F"/>
    <w:rsid w:val="00264800"/>
    <w:rsid w:val="00264AAD"/>
    <w:rsid w:val="00264B4D"/>
    <w:rsid w:val="00264BA5"/>
    <w:rsid w:val="00264F1D"/>
    <w:rsid w:val="002656DF"/>
    <w:rsid w:val="00265809"/>
    <w:rsid w:val="00265859"/>
    <w:rsid w:val="002660B0"/>
    <w:rsid w:val="00266500"/>
    <w:rsid w:val="002665B6"/>
    <w:rsid w:val="002665F9"/>
    <w:rsid w:val="002671B0"/>
    <w:rsid w:val="00267219"/>
    <w:rsid w:val="00267B47"/>
    <w:rsid w:val="00267D72"/>
    <w:rsid w:val="0027009C"/>
    <w:rsid w:val="0027016E"/>
    <w:rsid w:val="0027064F"/>
    <w:rsid w:val="00270694"/>
    <w:rsid w:val="00270713"/>
    <w:rsid w:val="00270971"/>
    <w:rsid w:val="00270A3C"/>
    <w:rsid w:val="002714A1"/>
    <w:rsid w:val="002715F4"/>
    <w:rsid w:val="00271BB3"/>
    <w:rsid w:val="00271E52"/>
    <w:rsid w:val="0027209C"/>
    <w:rsid w:val="0027216F"/>
    <w:rsid w:val="0027269B"/>
    <w:rsid w:val="00272A2B"/>
    <w:rsid w:val="00272A8A"/>
    <w:rsid w:val="002731F7"/>
    <w:rsid w:val="0027386B"/>
    <w:rsid w:val="00273908"/>
    <w:rsid w:val="00273EA4"/>
    <w:rsid w:val="00273F4D"/>
    <w:rsid w:val="0027407F"/>
    <w:rsid w:val="00274158"/>
    <w:rsid w:val="002741D5"/>
    <w:rsid w:val="00274A7A"/>
    <w:rsid w:val="00274B96"/>
    <w:rsid w:val="0027507D"/>
    <w:rsid w:val="00275B6D"/>
    <w:rsid w:val="00275ED0"/>
    <w:rsid w:val="00276C2D"/>
    <w:rsid w:val="00276EF5"/>
    <w:rsid w:val="002772AF"/>
    <w:rsid w:val="00277433"/>
    <w:rsid w:val="00277D75"/>
    <w:rsid w:val="00277EFA"/>
    <w:rsid w:val="002802FD"/>
    <w:rsid w:val="0028087D"/>
    <w:rsid w:val="00280FC5"/>
    <w:rsid w:val="00282035"/>
    <w:rsid w:val="00282042"/>
    <w:rsid w:val="002828F6"/>
    <w:rsid w:val="00282E71"/>
    <w:rsid w:val="002836DD"/>
    <w:rsid w:val="0028376E"/>
    <w:rsid w:val="00283AC2"/>
    <w:rsid w:val="00284125"/>
    <w:rsid w:val="00284577"/>
    <w:rsid w:val="002846C0"/>
    <w:rsid w:val="00284DAC"/>
    <w:rsid w:val="00284F66"/>
    <w:rsid w:val="0028502E"/>
    <w:rsid w:val="002852C9"/>
    <w:rsid w:val="0028550A"/>
    <w:rsid w:val="002855BB"/>
    <w:rsid w:val="00285C5B"/>
    <w:rsid w:val="0028618C"/>
    <w:rsid w:val="002867A4"/>
    <w:rsid w:val="00286C9C"/>
    <w:rsid w:val="00287AB0"/>
    <w:rsid w:val="00287E7B"/>
    <w:rsid w:val="0029051A"/>
    <w:rsid w:val="0029090A"/>
    <w:rsid w:val="00290CAD"/>
    <w:rsid w:val="00290DB6"/>
    <w:rsid w:val="0029106F"/>
    <w:rsid w:val="002922ED"/>
    <w:rsid w:val="00292420"/>
    <w:rsid w:val="002924E5"/>
    <w:rsid w:val="00292741"/>
    <w:rsid w:val="00293024"/>
    <w:rsid w:val="00293CC8"/>
    <w:rsid w:val="0029519A"/>
    <w:rsid w:val="00295606"/>
    <w:rsid w:val="002956EB"/>
    <w:rsid w:val="00296400"/>
    <w:rsid w:val="002966F5"/>
    <w:rsid w:val="00296792"/>
    <w:rsid w:val="00296BB9"/>
    <w:rsid w:val="00296BCD"/>
    <w:rsid w:val="00296CE1"/>
    <w:rsid w:val="00296D7E"/>
    <w:rsid w:val="00296FEC"/>
    <w:rsid w:val="00297088"/>
    <w:rsid w:val="002972EB"/>
    <w:rsid w:val="00297412"/>
    <w:rsid w:val="002976EB"/>
    <w:rsid w:val="002A02F8"/>
    <w:rsid w:val="002A0757"/>
    <w:rsid w:val="002A0C60"/>
    <w:rsid w:val="002A0E06"/>
    <w:rsid w:val="002A0EF6"/>
    <w:rsid w:val="002A0F07"/>
    <w:rsid w:val="002A1461"/>
    <w:rsid w:val="002A173C"/>
    <w:rsid w:val="002A19BB"/>
    <w:rsid w:val="002A1E10"/>
    <w:rsid w:val="002A2205"/>
    <w:rsid w:val="002A26AA"/>
    <w:rsid w:val="002A2AFC"/>
    <w:rsid w:val="002A2C35"/>
    <w:rsid w:val="002A330D"/>
    <w:rsid w:val="002A36D5"/>
    <w:rsid w:val="002A3F6E"/>
    <w:rsid w:val="002A4145"/>
    <w:rsid w:val="002A4174"/>
    <w:rsid w:val="002A4531"/>
    <w:rsid w:val="002A4AB2"/>
    <w:rsid w:val="002A4BA5"/>
    <w:rsid w:val="002A5131"/>
    <w:rsid w:val="002A51C6"/>
    <w:rsid w:val="002A5420"/>
    <w:rsid w:val="002A5617"/>
    <w:rsid w:val="002A569B"/>
    <w:rsid w:val="002A5C23"/>
    <w:rsid w:val="002A629B"/>
    <w:rsid w:val="002A65AD"/>
    <w:rsid w:val="002A674E"/>
    <w:rsid w:val="002A6B0A"/>
    <w:rsid w:val="002A6CB1"/>
    <w:rsid w:val="002A707F"/>
    <w:rsid w:val="002A7165"/>
    <w:rsid w:val="002A73A4"/>
    <w:rsid w:val="002A7E52"/>
    <w:rsid w:val="002A7ED0"/>
    <w:rsid w:val="002A7FD8"/>
    <w:rsid w:val="002B0579"/>
    <w:rsid w:val="002B1C45"/>
    <w:rsid w:val="002B2196"/>
    <w:rsid w:val="002B21A0"/>
    <w:rsid w:val="002B28F3"/>
    <w:rsid w:val="002B2FF6"/>
    <w:rsid w:val="002B33BD"/>
    <w:rsid w:val="002B342C"/>
    <w:rsid w:val="002B37BF"/>
    <w:rsid w:val="002B38F1"/>
    <w:rsid w:val="002B3DB4"/>
    <w:rsid w:val="002B3E75"/>
    <w:rsid w:val="002B3FD9"/>
    <w:rsid w:val="002B42FD"/>
    <w:rsid w:val="002B436C"/>
    <w:rsid w:val="002B6380"/>
    <w:rsid w:val="002B6F93"/>
    <w:rsid w:val="002B7837"/>
    <w:rsid w:val="002B7917"/>
    <w:rsid w:val="002B791D"/>
    <w:rsid w:val="002C0892"/>
    <w:rsid w:val="002C0EF2"/>
    <w:rsid w:val="002C1378"/>
    <w:rsid w:val="002C211A"/>
    <w:rsid w:val="002C2620"/>
    <w:rsid w:val="002C2970"/>
    <w:rsid w:val="002C3441"/>
    <w:rsid w:val="002C3604"/>
    <w:rsid w:val="002C384E"/>
    <w:rsid w:val="002C39E2"/>
    <w:rsid w:val="002C3B45"/>
    <w:rsid w:val="002C40A9"/>
    <w:rsid w:val="002C457C"/>
    <w:rsid w:val="002C509A"/>
    <w:rsid w:val="002C521E"/>
    <w:rsid w:val="002C556F"/>
    <w:rsid w:val="002C5EF6"/>
    <w:rsid w:val="002C614F"/>
    <w:rsid w:val="002C6AB1"/>
    <w:rsid w:val="002C7006"/>
    <w:rsid w:val="002C7A81"/>
    <w:rsid w:val="002C7E9F"/>
    <w:rsid w:val="002D01B9"/>
    <w:rsid w:val="002D090C"/>
    <w:rsid w:val="002D09BA"/>
    <w:rsid w:val="002D0C9B"/>
    <w:rsid w:val="002D1C97"/>
    <w:rsid w:val="002D28E7"/>
    <w:rsid w:val="002D2A24"/>
    <w:rsid w:val="002D2F43"/>
    <w:rsid w:val="002D331B"/>
    <w:rsid w:val="002D3633"/>
    <w:rsid w:val="002D38A1"/>
    <w:rsid w:val="002D3A1B"/>
    <w:rsid w:val="002D3A94"/>
    <w:rsid w:val="002D3C07"/>
    <w:rsid w:val="002D3D53"/>
    <w:rsid w:val="002D41EC"/>
    <w:rsid w:val="002D4A81"/>
    <w:rsid w:val="002D539B"/>
    <w:rsid w:val="002D54E4"/>
    <w:rsid w:val="002D570C"/>
    <w:rsid w:val="002D6880"/>
    <w:rsid w:val="002D6986"/>
    <w:rsid w:val="002D6A1C"/>
    <w:rsid w:val="002D6BA3"/>
    <w:rsid w:val="002D7F52"/>
    <w:rsid w:val="002E010E"/>
    <w:rsid w:val="002E04FA"/>
    <w:rsid w:val="002E0D35"/>
    <w:rsid w:val="002E1037"/>
    <w:rsid w:val="002E1304"/>
    <w:rsid w:val="002E145C"/>
    <w:rsid w:val="002E1B38"/>
    <w:rsid w:val="002E20E9"/>
    <w:rsid w:val="002E35D3"/>
    <w:rsid w:val="002E36E8"/>
    <w:rsid w:val="002E37D5"/>
    <w:rsid w:val="002E412D"/>
    <w:rsid w:val="002E434B"/>
    <w:rsid w:val="002E4BAF"/>
    <w:rsid w:val="002E5567"/>
    <w:rsid w:val="002E6B17"/>
    <w:rsid w:val="002E6B40"/>
    <w:rsid w:val="002E6D73"/>
    <w:rsid w:val="002E6FB0"/>
    <w:rsid w:val="002E7034"/>
    <w:rsid w:val="002E7D8A"/>
    <w:rsid w:val="002F0DAB"/>
    <w:rsid w:val="002F125E"/>
    <w:rsid w:val="002F1260"/>
    <w:rsid w:val="002F12B8"/>
    <w:rsid w:val="002F15A1"/>
    <w:rsid w:val="002F1645"/>
    <w:rsid w:val="002F17A5"/>
    <w:rsid w:val="002F1B25"/>
    <w:rsid w:val="002F1BD6"/>
    <w:rsid w:val="002F2082"/>
    <w:rsid w:val="002F2479"/>
    <w:rsid w:val="002F265F"/>
    <w:rsid w:val="002F2A09"/>
    <w:rsid w:val="002F2CC3"/>
    <w:rsid w:val="002F336F"/>
    <w:rsid w:val="002F345A"/>
    <w:rsid w:val="002F356C"/>
    <w:rsid w:val="002F3A1C"/>
    <w:rsid w:val="002F3D45"/>
    <w:rsid w:val="002F43FD"/>
    <w:rsid w:val="002F50A3"/>
    <w:rsid w:val="002F5356"/>
    <w:rsid w:val="002F5D61"/>
    <w:rsid w:val="002F5E1F"/>
    <w:rsid w:val="002F5FF3"/>
    <w:rsid w:val="002F6426"/>
    <w:rsid w:val="002F66A1"/>
    <w:rsid w:val="002F6AFF"/>
    <w:rsid w:val="002F6D1B"/>
    <w:rsid w:val="002F6ED6"/>
    <w:rsid w:val="002F73FA"/>
    <w:rsid w:val="002F77FF"/>
    <w:rsid w:val="002F7BB0"/>
    <w:rsid w:val="002F7F1C"/>
    <w:rsid w:val="0030006B"/>
    <w:rsid w:val="00300558"/>
    <w:rsid w:val="00300B1E"/>
    <w:rsid w:val="00300E76"/>
    <w:rsid w:val="00301045"/>
    <w:rsid w:val="00301063"/>
    <w:rsid w:val="00301325"/>
    <w:rsid w:val="003020F7"/>
    <w:rsid w:val="003023AB"/>
    <w:rsid w:val="00302550"/>
    <w:rsid w:val="00302CE2"/>
    <w:rsid w:val="0030398F"/>
    <w:rsid w:val="00303FB0"/>
    <w:rsid w:val="0030427A"/>
    <w:rsid w:val="00304BD2"/>
    <w:rsid w:val="00304FDD"/>
    <w:rsid w:val="0030533A"/>
    <w:rsid w:val="00305DF2"/>
    <w:rsid w:val="00305E02"/>
    <w:rsid w:val="0030609A"/>
    <w:rsid w:val="003063A8"/>
    <w:rsid w:val="003074F7"/>
    <w:rsid w:val="00307804"/>
    <w:rsid w:val="00307B47"/>
    <w:rsid w:val="00307CFB"/>
    <w:rsid w:val="00307ED9"/>
    <w:rsid w:val="0031085D"/>
    <w:rsid w:val="003108F9"/>
    <w:rsid w:val="0031236A"/>
    <w:rsid w:val="00312861"/>
    <w:rsid w:val="00312950"/>
    <w:rsid w:val="003129AA"/>
    <w:rsid w:val="00312B7F"/>
    <w:rsid w:val="00312BE6"/>
    <w:rsid w:val="00312D85"/>
    <w:rsid w:val="00313385"/>
    <w:rsid w:val="00313A1F"/>
    <w:rsid w:val="00313C91"/>
    <w:rsid w:val="00313D00"/>
    <w:rsid w:val="0031416A"/>
    <w:rsid w:val="0031433F"/>
    <w:rsid w:val="00314546"/>
    <w:rsid w:val="00315192"/>
    <w:rsid w:val="003151E6"/>
    <w:rsid w:val="00315679"/>
    <w:rsid w:val="003156E8"/>
    <w:rsid w:val="00315A26"/>
    <w:rsid w:val="00315CE3"/>
    <w:rsid w:val="00315E19"/>
    <w:rsid w:val="00315F20"/>
    <w:rsid w:val="00316AE3"/>
    <w:rsid w:val="00316CF5"/>
    <w:rsid w:val="00317071"/>
    <w:rsid w:val="00317598"/>
    <w:rsid w:val="00317CE7"/>
    <w:rsid w:val="003201A7"/>
    <w:rsid w:val="003204FF"/>
    <w:rsid w:val="0032057E"/>
    <w:rsid w:val="003207F4"/>
    <w:rsid w:val="0032087A"/>
    <w:rsid w:val="003209B1"/>
    <w:rsid w:val="00320D92"/>
    <w:rsid w:val="00320E1A"/>
    <w:rsid w:val="0032107A"/>
    <w:rsid w:val="00321727"/>
    <w:rsid w:val="00321BB6"/>
    <w:rsid w:val="00321FFC"/>
    <w:rsid w:val="00322433"/>
    <w:rsid w:val="00322A35"/>
    <w:rsid w:val="00322B52"/>
    <w:rsid w:val="00322F41"/>
    <w:rsid w:val="00323128"/>
    <w:rsid w:val="003232A2"/>
    <w:rsid w:val="0032361B"/>
    <w:rsid w:val="00323DD7"/>
    <w:rsid w:val="00324185"/>
    <w:rsid w:val="00324346"/>
    <w:rsid w:val="003243A5"/>
    <w:rsid w:val="00325496"/>
    <w:rsid w:val="00326ADB"/>
    <w:rsid w:val="00326C65"/>
    <w:rsid w:val="00326F4A"/>
    <w:rsid w:val="00326F60"/>
    <w:rsid w:val="0032717A"/>
    <w:rsid w:val="0032738C"/>
    <w:rsid w:val="00327525"/>
    <w:rsid w:val="00327741"/>
    <w:rsid w:val="003279E6"/>
    <w:rsid w:val="00327E74"/>
    <w:rsid w:val="00330B2F"/>
    <w:rsid w:val="00330B6B"/>
    <w:rsid w:val="0033158F"/>
    <w:rsid w:val="0033161B"/>
    <w:rsid w:val="00331F04"/>
    <w:rsid w:val="0033214F"/>
    <w:rsid w:val="0033215C"/>
    <w:rsid w:val="003327A8"/>
    <w:rsid w:val="00332998"/>
    <w:rsid w:val="00332B1A"/>
    <w:rsid w:val="00333178"/>
    <w:rsid w:val="00333214"/>
    <w:rsid w:val="0033321E"/>
    <w:rsid w:val="00333733"/>
    <w:rsid w:val="00333E19"/>
    <w:rsid w:val="00333F7C"/>
    <w:rsid w:val="00334476"/>
    <w:rsid w:val="003345FB"/>
    <w:rsid w:val="003346A8"/>
    <w:rsid w:val="00334D35"/>
    <w:rsid w:val="00334D96"/>
    <w:rsid w:val="00334DE5"/>
    <w:rsid w:val="00335206"/>
    <w:rsid w:val="003352D2"/>
    <w:rsid w:val="00335498"/>
    <w:rsid w:val="0033613B"/>
    <w:rsid w:val="0033653F"/>
    <w:rsid w:val="00336B06"/>
    <w:rsid w:val="00336F7C"/>
    <w:rsid w:val="00337CCE"/>
    <w:rsid w:val="00337D67"/>
    <w:rsid w:val="00337DEB"/>
    <w:rsid w:val="00340019"/>
    <w:rsid w:val="00340153"/>
    <w:rsid w:val="0034021B"/>
    <w:rsid w:val="00340543"/>
    <w:rsid w:val="00340731"/>
    <w:rsid w:val="00340EAB"/>
    <w:rsid w:val="00341EC5"/>
    <w:rsid w:val="00341FCB"/>
    <w:rsid w:val="0034284C"/>
    <w:rsid w:val="00342C46"/>
    <w:rsid w:val="00342FB6"/>
    <w:rsid w:val="003430C2"/>
    <w:rsid w:val="003434A4"/>
    <w:rsid w:val="00343DCD"/>
    <w:rsid w:val="003449C7"/>
    <w:rsid w:val="00344BDF"/>
    <w:rsid w:val="00344E87"/>
    <w:rsid w:val="00344EB8"/>
    <w:rsid w:val="003450D2"/>
    <w:rsid w:val="00345428"/>
    <w:rsid w:val="003456E9"/>
    <w:rsid w:val="00345885"/>
    <w:rsid w:val="00345B28"/>
    <w:rsid w:val="00346489"/>
    <w:rsid w:val="003464A4"/>
    <w:rsid w:val="00346B7F"/>
    <w:rsid w:val="00346D26"/>
    <w:rsid w:val="00346D3B"/>
    <w:rsid w:val="003470DF"/>
    <w:rsid w:val="0034744F"/>
    <w:rsid w:val="0034796B"/>
    <w:rsid w:val="00347B85"/>
    <w:rsid w:val="00347FF4"/>
    <w:rsid w:val="00347FF5"/>
    <w:rsid w:val="00350567"/>
    <w:rsid w:val="00350DAE"/>
    <w:rsid w:val="00350F91"/>
    <w:rsid w:val="00351872"/>
    <w:rsid w:val="00351C35"/>
    <w:rsid w:val="003520E0"/>
    <w:rsid w:val="003523BF"/>
    <w:rsid w:val="0035262D"/>
    <w:rsid w:val="003528D7"/>
    <w:rsid w:val="00352DBC"/>
    <w:rsid w:val="003536C9"/>
    <w:rsid w:val="00353821"/>
    <w:rsid w:val="00353C0D"/>
    <w:rsid w:val="00353E91"/>
    <w:rsid w:val="00354BAF"/>
    <w:rsid w:val="00354E51"/>
    <w:rsid w:val="0035536B"/>
    <w:rsid w:val="003554C9"/>
    <w:rsid w:val="00355B09"/>
    <w:rsid w:val="00356A7F"/>
    <w:rsid w:val="00356DDF"/>
    <w:rsid w:val="0035721F"/>
    <w:rsid w:val="00357409"/>
    <w:rsid w:val="003574EF"/>
    <w:rsid w:val="0036016D"/>
    <w:rsid w:val="003608B6"/>
    <w:rsid w:val="00360A1E"/>
    <w:rsid w:val="00360D0E"/>
    <w:rsid w:val="0036143D"/>
    <w:rsid w:val="00361487"/>
    <w:rsid w:val="00361936"/>
    <w:rsid w:val="00362106"/>
    <w:rsid w:val="00362388"/>
    <w:rsid w:val="003623BD"/>
    <w:rsid w:val="00362B15"/>
    <w:rsid w:val="00362E53"/>
    <w:rsid w:val="00362F35"/>
    <w:rsid w:val="00363639"/>
    <w:rsid w:val="003637EF"/>
    <w:rsid w:val="003638FA"/>
    <w:rsid w:val="003639B3"/>
    <w:rsid w:val="00364407"/>
    <w:rsid w:val="0036481E"/>
    <w:rsid w:val="00365393"/>
    <w:rsid w:val="003653B1"/>
    <w:rsid w:val="00365636"/>
    <w:rsid w:val="00365ECF"/>
    <w:rsid w:val="0036688F"/>
    <w:rsid w:val="003668E2"/>
    <w:rsid w:val="00367044"/>
    <w:rsid w:val="003670AF"/>
    <w:rsid w:val="0036732E"/>
    <w:rsid w:val="00367708"/>
    <w:rsid w:val="00367D2A"/>
    <w:rsid w:val="0037046D"/>
    <w:rsid w:val="00370BF8"/>
    <w:rsid w:val="00370F04"/>
    <w:rsid w:val="003712B5"/>
    <w:rsid w:val="00371585"/>
    <w:rsid w:val="003715A9"/>
    <w:rsid w:val="003718D4"/>
    <w:rsid w:val="00371B16"/>
    <w:rsid w:val="00371D3D"/>
    <w:rsid w:val="00371DB8"/>
    <w:rsid w:val="00372026"/>
    <w:rsid w:val="003726AD"/>
    <w:rsid w:val="003728B7"/>
    <w:rsid w:val="003730AE"/>
    <w:rsid w:val="003734F3"/>
    <w:rsid w:val="0037379B"/>
    <w:rsid w:val="003744E4"/>
    <w:rsid w:val="00374ACD"/>
    <w:rsid w:val="0037548A"/>
    <w:rsid w:val="003755D4"/>
    <w:rsid w:val="00376111"/>
    <w:rsid w:val="003761BA"/>
    <w:rsid w:val="0037648F"/>
    <w:rsid w:val="003766BB"/>
    <w:rsid w:val="003766F6"/>
    <w:rsid w:val="003771C6"/>
    <w:rsid w:val="003777A2"/>
    <w:rsid w:val="00377815"/>
    <w:rsid w:val="003779E2"/>
    <w:rsid w:val="003800E4"/>
    <w:rsid w:val="00380ADB"/>
    <w:rsid w:val="00380C08"/>
    <w:rsid w:val="00381182"/>
    <w:rsid w:val="00381FCD"/>
    <w:rsid w:val="00382256"/>
    <w:rsid w:val="003829B6"/>
    <w:rsid w:val="003829BC"/>
    <w:rsid w:val="00383722"/>
    <w:rsid w:val="003837E2"/>
    <w:rsid w:val="00383A84"/>
    <w:rsid w:val="003840B5"/>
    <w:rsid w:val="00384105"/>
    <w:rsid w:val="00384566"/>
    <w:rsid w:val="00384F1A"/>
    <w:rsid w:val="00385483"/>
    <w:rsid w:val="00385811"/>
    <w:rsid w:val="0038631D"/>
    <w:rsid w:val="0038655E"/>
    <w:rsid w:val="003865C2"/>
    <w:rsid w:val="00387120"/>
    <w:rsid w:val="00387152"/>
    <w:rsid w:val="003873D9"/>
    <w:rsid w:val="003875A7"/>
    <w:rsid w:val="00387806"/>
    <w:rsid w:val="0039015F"/>
    <w:rsid w:val="00390E5D"/>
    <w:rsid w:val="00391C5E"/>
    <w:rsid w:val="00391F11"/>
    <w:rsid w:val="00392A1E"/>
    <w:rsid w:val="00392C59"/>
    <w:rsid w:val="00392DE2"/>
    <w:rsid w:val="00392F74"/>
    <w:rsid w:val="003931BE"/>
    <w:rsid w:val="00393C28"/>
    <w:rsid w:val="00393C2A"/>
    <w:rsid w:val="0039433B"/>
    <w:rsid w:val="0039472E"/>
    <w:rsid w:val="00394ADB"/>
    <w:rsid w:val="00394B68"/>
    <w:rsid w:val="00394E8A"/>
    <w:rsid w:val="00394F6F"/>
    <w:rsid w:val="003952D4"/>
    <w:rsid w:val="003954B8"/>
    <w:rsid w:val="00395599"/>
    <w:rsid w:val="0039599D"/>
    <w:rsid w:val="003959ED"/>
    <w:rsid w:val="003961C7"/>
    <w:rsid w:val="0039631A"/>
    <w:rsid w:val="0039631C"/>
    <w:rsid w:val="00396595"/>
    <w:rsid w:val="0039673A"/>
    <w:rsid w:val="00396D41"/>
    <w:rsid w:val="0039701C"/>
    <w:rsid w:val="003971A3"/>
    <w:rsid w:val="00397675"/>
    <w:rsid w:val="00397678"/>
    <w:rsid w:val="00397AAA"/>
    <w:rsid w:val="00397CB7"/>
    <w:rsid w:val="00397E91"/>
    <w:rsid w:val="003A15E6"/>
    <w:rsid w:val="003A1910"/>
    <w:rsid w:val="003A20D3"/>
    <w:rsid w:val="003A2245"/>
    <w:rsid w:val="003A2260"/>
    <w:rsid w:val="003A2489"/>
    <w:rsid w:val="003A2757"/>
    <w:rsid w:val="003A298D"/>
    <w:rsid w:val="003A29D6"/>
    <w:rsid w:val="003A2F32"/>
    <w:rsid w:val="003A35D8"/>
    <w:rsid w:val="003A389E"/>
    <w:rsid w:val="003A38F2"/>
    <w:rsid w:val="003A3DF0"/>
    <w:rsid w:val="003A4111"/>
    <w:rsid w:val="003A425A"/>
    <w:rsid w:val="003A42F6"/>
    <w:rsid w:val="003A4332"/>
    <w:rsid w:val="003A439A"/>
    <w:rsid w:val="003A4402"/>
    <w:rsid w:val="003A4663"/>
    <w:rsid w:val="003A4B85"/>
    <w:rsid w:val="003A520E"/>
    <w:rsid w:val="003A5364"/>
    <w:rsid w:val="003A5885"/>
    <w:rsid w:val="003A6810"/>
    <w:rsid w:val="003A6BCB"/>
    <w:rsid w:val="003A6C08"/>
    <w:rsid w:val="003A7374"/>
    <w:rsid w:val="003A765A"/>
    <w:rsid w:val="003A7E67"/>
    <w:rsid w:val="003B00C4"/>
    <w:rsid w:val="003B024F"/>
    <w:rsid w:val="003B059A"/>
    <w:rsid w:val="003B0784"/>
    <w:rsid w:val="003B07FD"/>
    <w:rsid w:val="003B11AF"/>
    <w:rsid w:val="003B1461"/>
    <w:rsid w:val="003B15BB"/>
    <w:rsid w:val="003B1A6E"/>
    <w:rsid w:val="003B1B1D"/>
    <w:rsid w:val="003B1CF2"/>
    <w:rsid w:val="003B26AF"/>
    <w:rsid w:val="003B287D"/>
    <w:rsid w:val="003B29C2"/>
    <w:rsid w:val="003B2BB4"/>
    <w:rsid w:val="003B2CCE"/>
    <w:rsid w:val="003B3974"/>
    <w:rsid w:val="003B39B9"/>
    <w:rsid w:val="003B3B77"/>
    <w:rsid w:val="003B41F7"/>
    <w:rsid w:val="003B46C1"/>
    <w:rsid w:val="003B52C8"/>
    <w:rsid w:val="003B5673"/>
    <w:rsid w:val="003B5E04"/>
    <w:rsid w:val="003B5F6B"/>
    <w:rsid w:val="003B5FF1"/>
    <w:rsid w:val="003B60FF"/>
    <w:rsid w:val="003B6152"/>
    <w:rsid w:val="003B622E"/>
    <w:rsid w:val="003B6B3D"/>
    <w:rsid w:val="003B6DFE"/>
    <w:rsid w:val="003B6E51"/>
    <w:rsid w:val="003B6ED8"/>
    <w:rsid w:val="003B6FA2"/>
    <w:rsid w:val="003B6FF1"/>
    <w:rsid w:val="003B7C50"/>
    <w:rsid w:val="003C063E"/>
    <w:rsid w:val="003C06F3"/>
    <w:rsid w:val="003C0756"/>
    <w:rsid w:val="003C0850"/>
    <w:rsid w:val="003C091F"/>
    <w:rsid w:val="003C1715"/>
    <w:rsid w:val="003C27D9"/>
    <w:rsid w:val="003C2BFF"/>
    <w:rsid w:val="003C3074"/>
    <w:rsid w:val="003C3A2F"/>
    <w:rsid w:val="003C3E23"/>
    <w:rsid w:val="003C4215"/>
    <w:rsid w:val="003C4734"/>
    <w:rsid w:val="003C4D25"/>
    <w:rsid w:val="003C4FA3"/>
    <w:rsid w:val="003C540F"/>
    <w:rsid w:val="003C54FD"/>
    <w:rsid w:val="003C5D42"/>
    <w:rsid w:val="003C6086"/>
    <w:rsid w:val="003C61EE"/>
    <w:rsid w:val="003C6907"/>
    <w:rsid w:val="003C6BDE"/>
    <w:rsid w:val="003C706B"/>
    <w:rsid w:val="003C71A9"/>
    <w:rsid w:val="003C732F"/>
    <w:rsid w:val="003C77E2"/>
    <w:rsid w:val="003D0078"/>
    <w:rsid w:val="003D02DD"/>
    <w:rsid w:val="003D0354"/>
    <w:rsid w:val="003D045D"/>
    <w:rsid w:val="003D10D6"/>
    <w:rsid w:val="003D146A"/>
    <w:rsid w:val="003D1C1E"/>
    <w:rsid w:val="003D1E73"/>
    <w:rsid w:val="003D2528"/>
    <w:rsid w:val="003D295E"/>
    <w:rsid w:val="003D3022"/>
    <w:rsid w:val="003D3477"/>
    <w:rsid w:val="003D3A28"/>
    <w:rsid w:val="003D3AE3"/>
    <w:rsid w:val="003D4489"/>
    <w:rsid w:val="003D4553"/>
    <w:rsid w:val="003D483C"/>
    <w:rsid w:val="003D4879"/>
    <w:rsid w:val="003D4A1E"/>
    <w:rsid w:val="003D4BAF"/>
    <w:rsid w:val="003D4D7C"/>
    <w:rsid w:val="003D5046"/>
    <w:rsid w:val="003D59E0"/>
    <w:rsid w:val="003D5E84"/>
    <w:rsid w:val="003D641E"/>
    <w:rsid w:val="003D69C7"/>
    <w:rsid w:val="003D6A0C"/>
    <w:rsid w:val="003D6FA0"/>
    <w:rsid w:val="003D7379"/>
    <w:rsid w:val="003D7C26"/>
    <w:rsid w:val="003D7DEE"/>
    <w:rsid w:val="003E03AB"/>
    <w:rsid w:val="003E03C7"/>
    <w:rsid w:val="003E04AD"/>
    <w:rsid w:val="003E0F8E"/>
    <w:rsid w:val="003E1043"/>
    <w:rsid w:val="003E17C3"/>
    <w:rsid w:val="003E1C32"/>
    <w:rsid w:val="003E2C11"/>
    <w:rsid w:val="003E2F81"/>
    <w:rsid w:val="003E3273"/>
    <w:rsid w:val="003E3AA5"/>
    <w:rsid w:val="003E3F5A"/>
    <w:rsid w:val="003E42D2"/>
    <w:rsid w:val="003E4590"/>
    <w:rsid w:val="003E4AFB"/>
    <w:rsid w:val="003E51A1"/>
    <w:rsid w:val="003E532C"/>
    <w:rsid w:val="003E5BAF"/>
    <w:rsid w:val="003E624D"/>
    <w:rsid w:val="003E6702"/>
    <w:rsid w:val="003E682C"/>
    <w:rsid w:val="003E6A03"/>
    <w:rsid w:val="003E71CB"/>
    <w:rsid w:val="003E73F7"/>
    <w:rsid w:val="003E7960"/>
    <w:rsid w:val="003E79CE"/>
    <w:rsid w:val="003E79E5"/>
    <w:rsid w:val="003E7ECF"/>
    <w:rsid w:val="003F0117"/>
    <w:rsid w:val="003F023E"/>
    <w:rsid w:val="003F1735"/>
    <w:rsid w:val="003F1D9B"/>
    <w:rsid w:val="003F1DE6"/>
    <w:rsid w:val="003F1FD5"/>
    <w:rsid w:val="003F2AC6"/>
    <w:rsid w:val="003F2BCF"/>
    <w:rsid w:val="003F2E7C"/>
    <w:rsid w:val="003F3771"/>
    <w:rsid w:val="003F3D89"/>
    <w:rsid w:val="003F3EE5"/>
    <w:rsid w:val="003F4226"/>
    <w:rsid w:val="003F4862"/>
    <w:rsid w:val="003F4905"/>
    <w:rsid w:val="003F4D4C"/>
    <w:rsid w:val="003F4D7C"/>
    <w:rsid w:val="003F4E8B"/>
    <w:rsid w:val="003F4F99"/>
    <w:rsid w:val="003F533D"/>
    <w:rsid w:val="003F5430"/>
    <w:rsid w:val="003F5722"/>
    <w:rsid w:val="003F5A38"/>
    <w:rsid w:val="003F6172"/>
    <w:rsid w:val="003F6344"/>
    <w:rsid w:val="003F6A3D"/>
    <w:rsid w:val="003F6C0A"/>
    <w:rsid w:val="003F71A3"/>
    <w:rsid w:val="003F75D2"/>
    <w:rsid w:val="003F774E"/>
    <w:rsid w:val="003F7972"/>
    <w:rsid w:val="003F7FA8"/>
    <w:rsid w:val="0040030F"/>
    <w:rsid w:val="00400668"/>
    <w:rsid w:val="004006C6"/>
    <w:rsid w:val="0040080C"/>
    <w:rsid w:val="00400D97"/>
    <w:rsid w:val="00400DDC"/>
    <w:rsid w:val="004012A1"/>
    <w:rsid w:val="0040140B"/>
    <w:rsid w:val="00401852"/>
    <w:rsid w:val="00401AC5"/>
    <w:rsid w:val="00401BB0"/>
    <w:rsid w:val="00402AF6"/>
    <w:rsid w:val="004038EF"/>
    <w:rsid w:val="00403EA1"/>
    <w:rsid w:val="00404720"/>
    <w:rsid w:val="00404ACA"/>
    <w:rsid w:val="00404C36"/>
    <w:rsid w:val="00404E5B"/>
    <w:rsid w:val="00405623"/>
    <w:rsid w:val="0040567B"/>
    <w:rsid w:val="00405A6D"/>
    <w:rsid w:val="00405A96"/>
    <w:rsid w:val="00405E7B"/>
    <w:rsid w:val="004067ED"/>
    <w:rsid w:val="00406912"/>
    <w:rsid w:val="00406A44"/>
    <w:rsid w:val="00406CAA"/>
    <w:rsid w:val="00407318"/>
    <w:rsid w:val="00407341"/>
    <w:rsid w:val="0040735C"/>
    <w:rsid w:val="00407810"/>
    <w:rsid w:val="00407829"/>
    <w:rsid w:val="00407A4C"/>
    <w:rsid w:val="00407AF8"/>
    <w:rsid w:val="00407C8A"/>
    <w:rsid w:val="004102F2"/>
    <w:rsid w:val="004108B0"/>
    <w:rsid w:val="00410CE5"/>
    <w:rsid w:val="0041132D"/>
    <w:rsid w:val="004116B8"/>
    <w:rsid w:val="00411A71"/>
    <w:rsid w:val="00411DDC"/>
    <w:rsid w:val="00411E97"/>
    <w:rsid w:val="00411EFA"/>
    <w:rsid w:val="00412802"/>
    <w:rsid w:val="0041336E"/>
    <w:rsid w:val="004136FD"/>
    <w:rsid w:val="00413B23"/>
    <w:rsid w:val="00414289"/>
    <w:rsid w:val="004142B2"/>
    <w:rsid w:val="00414D26"/>
    <w:rsid w:val="00415191"/>
    <w:rsid w:val="004165BE"/>
    <w:rsid w:val="004166C6"/>
    <w:rsid w:val="0041704B"/>
    <w:rsid w:val="004179DB"/>
    <w:rsid w:val="00417E53"/>
    <w:rsid w:val="00420091"/>
    <w:rsid w:val="004202F5"/>
    <w:rsid w:val="00420908"/>
    <w:rsid w:val="004211AB"/>
    <w:rsid w:val="004212C5"/>
    <w:rsid w:val="0042147C"/>
    <w:rsid w:val="00421929"/>
    <w:rsid w:val="00421B97"/>
    <w:rsid w:val="00422117"/>
    <w:rsid w:val="00422258"/>
    <w:rsid w:val="00422932"/>
    <w:rsid w:val="00422FC3"/>
    <w:rsid w:val="00423334"/>
    <w:rsid w:val="00423E41"/>
    <w:rsid w:val="00424779"/>
    <w:rsid w:val="00424797"/>
    <w:rsid w:val="00424809"/>
    <w:rsid w:val="00424A82"/>
    <w:rsid w:val="00424AEC"/>
    <w:rsid w:val="00424B46"/>
    <w:rsid w:val="00424CF3"/>
    <w:rsid w:val="00425209"/>
    <w:rsid w:val="004252ED"/>
    <w:rsid w:val="00425495"/>
    <w:rsid w:val="00425810"/>
    <w:rsid w:val="00425F50"/>
    <w:rsid w:val="004260A8"/>
    <w:rsid w:val="004263CD"/>
    <w:rsid w:val="00426483"/>
    <w:rsid w:val="00426695"/>
    <w:rsid w:val="00426C5E"/>
    <w:rsid w:val="00426D6C"/>
    <w:rsid w:val="00426F68"/>
    <w:rsid w:val="004274B4"/>
    <w:rsid w:val="00427B79"/>
    <w:rsid w:val="00427E33"/>
    <w:rsid w:val="00430046"/>
    <w:rsid w:val="004301D8"/>
    <w:rsid w:val="00430392"/>
    <w:rsid w:val="00430428"/>
    <w:rsid w:val="00430DF5"/>
    <w:rsid w:val="00431171"/>
    <w:rsid w:val="004312DF"/>
    <w:rsid w:val="004314F9"/>
    <w:rsid w:val="00431580"/>
    <w:rsid w:val="00431C8E"/>
    <w:rsid w:val="004322DC"/>
    <w:rsid w:val="004323BD"/>
    <w:rsid w:val="00432575"/>
    <w:rsid w:val="004326C4"/>
    <w:rsid w:val="0043271C"/>
    <w:rsid w:val="00432D85"/>
    <w:rsid w:val="00432D86"/>
    <w:rsid w:val="00433208"/>
    <w:rsid w:val="00433B4C"/>
    <w:rsid w:val="004341A4"/>
    <w:rsid w:val="00434640"/>
    <w:rsid w:val="00434DF4"/>
    <w:rsid w:val="00434E04"/>
    <w:rsid w:val="00434E57"/>
    <w:rsid w:val="00435577"/>
    <w:rsid w:val="0043579F"/>
    <w:rsid w:val="00435E49"/>
    <w:rsid w:val="00436547"/>
    <w:rsid w:val="004366B3"/>
    <w:rsid w:val="00436913"/>
    <w:rsid w:val="004370A8"/>
    <w:rsid w:val="004376E6"/>
    <w:rsid w:val="00437916"/>
    <w:rsid w:val="00437BF6"/>
    <w:rsid w:val="00437D3C"/>
    <w:rsid w:val="00440485"/>
    <w:rsid w:val="004405AB"/>
    <w:rsid w:val="004406A7"/>
    <w:rsid w:val="00440E2B"/>
    <w:rsid w:val="004412BB"/>
    <w:rsid w:val="00441C41"/>
    <w:rsid w:val="00442231"/>
    <w:rsid w:val="00442A14"/>
    <w:rsid w:val="00442B61"/>
    <w:rsid w:val="00442C44"/>
    <w:rsid w:val="00442C4D"/>
    <w:rsid w:val="00442FC0"/>
    <w:rsid w:val="00443294"/>
    <w:rsid w:val="004435A6"/>
    <w:rsid w:val="0044374C"/>
    <w:rsid w:val="00443893"/>
    <w:rsid w:val="004439A3"/>
    <w:rsid w:val="00443AAB"/>
    <w:rsid w:val="00443C8B"/>
    <w:rsid w:val="00444229"/>
    <w:rsid w:val="00444244"/>
    <w:rsid w:val="004449B3"/>
    <w:rsid w:val="00444A00"/>
    <w:rsid w:val="00444AD4"/>
    <w:rsid w:val="00445006"/>
    <w:rsid w:val="00445698"/>
    <w:rsid w:val="00445A66"/>
    <w:rsid w:val="00446076"/>
    <w:rsid w:val="004465FC"/>
    <w:rsid w:val="00446ED2"/>
    <w:rsid w:val="004473B3"/>
    <w:rsid w:val="00447C5B"/>
    <w:rsid w:val="00447D0E"/>
    <w:rsid w:val="00447F4E"/>
    <w:rsid w:val="00447FD4"/>
    <w:rsid w:val="004501BE"/>
    <w:rsid w:val="00450345"/>
    <w:rsid w:val="004503EF"/>
    <w:rsid w:val="00450B62"/>
    <w:rsid w:val="00450C7D"/>
    <w:rsid w:val="00451484"/>
    <w:rsid w:val="004514E3"/>
    <w:rsid w:val="00451C34"/>
    <w:rsid w:val="00451DFC"/>
    <w:rsid w:val="0045292A"/>
    <w:rsid w:val="00452D73"/>
    <w:rsid w:val="00452F4A"/>
    <w:rsid w:val="004537C7"/>
    <w:rsid w:val="00453D77"/>
    <w:rsid w:val="00454225"/>
    <w:rsid w:val="00454532"/>
    <w:rsid w:val="00455409"/>
    <w:rsid w:val="0045547D"/>
    <w:rsid w:val="004554C1"/>
    <w:rsid w:val="00455BB5"/>
    <w:rsid w:val="00455D37"/>
    <w:rsid w:val="00455D6C"/>
    <w:rsid w:val="00456053"/>
    <w:rsid w:val="004568DD"/>
    <w:rsid w:val="00456F1A"/>
    <w:rsid w:val="004579E0"/>
    <w:rsid w:val="00457C60"/>
    <w:rsid w:val="00457E12"/>
    <w:rsid w:val="00460268"/>
    <w:rsid w:val="0046039F"/>
    <w:rsid w:val="004609FD"/>
    <w:rsid w:val="00460D71"/>
    <w:rsid w:val="00460FA3"/>
    <w:rsid w:val="00461730"/>
    <w:rsid w:val="00461C0B"/>
    <w:rsid w:val="00462053"/>
    <w:rsid w:val="0046205C"/>
    <w:rsid w:val="00462754"/>
    <w:rsid w:val="00462878"/>
    <w:rsid w:val="00463199"/>
    <w:rsid w:val="00463627"/>
    <w:rsid w:val="0046366D"/>
    <w:rsid w:val="0046389F"/>
    <w:rsid w:val="00463992"/>
    <w:rsid w:val="00463AED"/>
    <w:rsid w:val="00463EDE"/>
    <w:rsid w:val="004643B5"/>
    <w:rsid w:val="0046468A"/>
    <w:rsid w:val="00464F3D"/>
    <w:rsid w:val="00465006"/>
    <w:rsid w:val="0046511D"/>
    <w:rsid w:val="0046542C"/>
    <w:rsid w:val="004655A6"/>
    <w:rsid w:val="00465681"/>
    <w:rsid w:val="00465A7E"/>
    <w:rsid w:val="00465C32"/>
    <w:rsid w:val="00466474"/>
    <w:rsid w:val="004665DC"/>
    <w:rsid w:val="004666B9"/>
    <w:rsid w:val="00466B1C"/>
    <w:rsid w:val="004679C9"/>
    <w:rsid w:val="00467B87"/>
    <w:rsid w:val="00467FC4"/>
    <w:rsid w:val="0047035D"/>
    <w:rsid w:val="00470AFD"/>
    <w:rsid w:val="004710CE"/>
    <w:rsid w:val="004713A6"/>
    <w:rsid w:val="00471487"/>
    <w:rsid w:val="00471A41"/>
    <w:rsid w:val="00471AB7"/>
    <w:rsid w:val="004720E8"/>
    <w:rsid w:val="00472221"/>
    <w:rsid w:val="004728A5"/>
    <w:rsid w:val="00472950"/>
    <w:rsid w:val="00472A84"/>
    <w:rsid w:val="00472F44"/>
    <w:rsid w:val="00473605"/>
    <w:rsid w:val="00473901"/>
    <w:rsid w:val="00473C36"/>
    <w:rsid w:val="00474196"/>
    <w:rsid w:val="00474661"/>
    <w:rsid w:val="004748F5"/>
    <w:rsid w:val="0047495F"/>
    <w:rsid w:val="00474A9F"/>
    <w:rsid w:val="00474C91"/>
    <w:rsid w:val="00474CC5"/>
    <w:rsid w:val="004752E1"/>
    <w:rsid w:val="00475775"/>
    <w:rsid w:val="004758CE"/>
    <w:rsid w:val="004759C3"/>
    <w:rsid w:val="00475BAD"/>
    <w:rsid w:val="00475BBF"/>
    <w:rsid w:val="00475F9F"/>
    <w:rsid w:val="00476BB5"/>
    <w:rsid w:val="00476D83"/>
    <w:rsid w:val="00476EB6"/>
    <w:rsid w:val="00477094"/>
    <w:rsid w:val="004805DF"/>
    <w:rsid w:val="004805F1"/>
    <w:rsid w:val="004808FA"/>
    <w:rsid w:val="00480A56"/>
    <w:rsid w:val="00480C96"/>
    <w:rsid w:val="00481362"/>
    <w:rsid w:val="0048144E"/>
    <w:rsid w:val="0048148A"/>
    <w:rsid w:val="004816F1"/>
    <w:rsid w:val="004818EE"/>
    <w:rsid w:val="00481B6F"/>
    <w:rsid w:val="00481BBD"/>
    <w:rsid w:val="00482293"/>
    <w:rsid w:val="004831BB"/>
    <w:rsid w:val="00483500"/>
    <w:rsid w:val="00483705"/>
    <w:rsid w:val="00484208"/>
    <w:rsid w:val="00484B67"/>
    <w:rsid w:val="00484FE1"/>
    <w:rsid w:val="004850B6"/>
    <w:rsid w:val="00485747"/>
    <w:rsid w:val="004859A5"/>
    <w:rsid w:val="00485ACE"/>
    <w:rsid w:val="00485AD6"/>
    <w:rsid w:val="00485CE3"/>
    <w:rsid w:val="0048697E"/>
    <w:rsid w:val="00486982"/>
    <w:rsid w:val="00486A3C"/>
    <w:rsid w:val="00486A47"/>
    <w:rsid w:val="00486D9E"/>
    <w:rsid w:val="00487661"/>
    <w:rsid w:val="00487E45"/>
    <w:rsid w:val="00487E4E"/>
    <w:rsid w:val="0049159F"/>
    <w:rsid w:val="00491624"/>
    <w:rsid w:val="004916B5"/>
    <w:rsid w:val="004917B3"/>
    <w:rsid w:val="00491C25"/>
    <w:rsid w:val="00491ED5"/>
    <w:rsid w:val="00491FA0"/>
    <w:rsid w:val="00492702"/>
    <w:rsid w:val="00492715"/>
    <w:rsid w:val="00492BAD"/>
    <w:rsid w:val="00492DE6"/>
    <w:rsid w:val="00492EDF"/>
    <w:rsid w:val="00493252"/>
    <w:rsid w:val="004933DF"/>
    <w:rsid w:val="00493AED"/>
    <w:rsid w:val="00493CA3"/>
    <w:rsid w:val="004944D3"/>
    <w:rsid w:val="00494522"/>
    <w:rsid w:val="00494696"/>
    <w:rsid w:val="004948EB"/>
    <w:rsid w:val="00495326"/>
    <w:rsid w:val="0049537E"/>
    <w:rsid w:val="004955DC"/>
    <w:rsid w:val="004955ED"/>
    <w:rsid w:val="00495905"/>
    <w:rsid w:val="00495EB4"/>
    <w:rsid w:val="00495F3F"/>
    <w:rsid w:val="004962F2"/>
    <w:rsid w:val="0049630F"/>
    <w:rsid w:val="00496376"/>
    <w:rsid w:val="00496B8D"/>
    <w:rsid w:val="00496E63"/>
    <w:rsid w:val="004970CB"/>
    <w:rsid w:val="00497416"/>
    <w:rsid w:val="004974BA"/>
    <w:rsid w:val="004976D2"/>
    <w:rsid w:val="004977D7"/>
    <w:rsid w:val="00497BC2"/>
    <w:rsid w:val="00497C46"/>
    <w:rsid w:val="004A0912"/>
    <w:rsid w:val="004A0BB4"/>
    <w:rsid w:val="004A0E88"/>
    <w:rsid w:val="004A1269"/>
    <w:rsid w:val="004A144C"/>
    <w:rsid w:val="004A1CBE"/>
    <w:rsid w:val="004A1E31"/>
    <w:rsid w:val="004A1FD3"/>
    <w:rsid w:val="004A211E"/>
    <w:rsid w:val="004A23DC"/>
    <w:rsid w:val="004A26EA"/>
    <w:rsid w:val="004A2A58"/>
    <w:rsid w:val="004A2D20"/>
    <w:rsid w:val="004A2ED0"/>
    <w:rsid w:val="004A397D"/>
    <w:rsid w:val="004A3EB0"/>
    <w:rsid w:val="004A4177"/>
    <w:rsid w:val="004A4F7A"/>
    <w:rsid w:val="004A5152"/>
    <w:rsid w:val="004A521B"/>
    <w:rsid w:val="004A54C6"/>
    <w:rsid w:val="004A5E77"/>
    <w:rsid w:val="004A6135"/>
    <w:rsid w:val="004A672E"/>
    <w:rsid w:val="004A688B"/>
    <w:rsid w:val="004A69F1"/>
    <w:rsid w:val="004A72DB"/>
    <w:rsid w:val="004A7464"/>
    <w:rsid w:val="004A7BE9"/>
    <w:rsid w:val="004B0010"/>
    <w:rsid w:val="004B0021"/>
    <w:rsid w:val="004B03BA"/>
    <w:rsid w:val="004B09B6"/>
    <w:rsid w:val="004B0F4B"/>
    <w:rsid w:val="004B15C8"/>
    <w:rsid w:val="004B1708"/>
    <w:rsid w:val="004B1CEB"/>
    <w:rsid w:val="004B1DE3"/>
    <w:rsid w:val="004B208B"/>
    <w:rsid w:val="004B2091"/>
    <w:rsid w:val="004B20E1"/>
    <w:rsid w:val="004B23DB"/>
    <w:rsid w:val="004B2C4C"/>
    <w:rsid w:val="004B2F36"/>
    <w:rsid w:val="004B3489"/>
    <w:rsid w:val="004B351A"/>
    <w:rsid w:val="004B35AD"/>
    <w:rsid w:val="004B36EB"/>
    <w:rsid w:val="004B3730"/>
    <w:rsid w:val="004B3DFF"/>
    <w:rsid w:val="004B41D9"/>
    <w:rsid w:val="004B4350"/>
    <w:rsid w:val="004B45A4"/>
    <w:rsid w:val="004B4DB5"/>
    <w:rsid w:val="004B5148"/>
    <w:rsid w:val="004B5349"/>
    <w:rsid w:val="004B595F"/>
    <w:rsid w:val="004B5DDD"/>
    <w:rsid w:val="004B62E6"/>
    <w:rsid w:val="004B632A"/>
    <w:rsid w:val="004B6492"/>
    <w:rsid w:val="004B66BE"/>
    <w:rsid w:val="004B6AB3"/>
    <w:rsid w:val="004B6BD6"/>
    <w:rsid w:val="004B6E6F"/>
    <w:rsid w:val="004B7892"/>
    <w:rsid w:val="004B7C60"/>
    <w:rsid w:val="004C03C8"/>
    <w:rsid w:val="004C056C"/>
    <w:rsid w:val="004C0B55"/>
    <w:rsid w:val="004C0BA8"/>
    <w:rsid w:val="004C0BAD"/>
    <w:rsid w:val="004C19FD"/>
    <w:rsid w:val="004C206E"/>
    <w:rsid w:val="004C20AD"/>
    <w:rsid w:val="004C2383"/>
    <w:rsid w:val="004C2594"/>
    <w:rsid w:val="004C27B5"/>
    <w:rsid w:val="004C287D"/>
    <w:rsid w:val="004C2E78"/>
    <w:rsid w:val="004C325C"/>
    <w:rsid w:val="004C32AF"/>
    <w:rsid w:val="004C33F4"/>
    <w:rsid w:val="004C34CD"/>
    <w:rsid w:val="004C3B50"/>
    <w:rsid w:val="004C3EFF"/>
    <w:rsid w:val="004C4053"/>
    <w:rsid w:val="004C4733"/>
    <w:rsid w:val="004C4755"/>
    <w:rsid w:val="004C4B86"/>
    <w:rsid w:val="004C5066"/>
    <w:rsid w:val="004C5604"/>
    <w:rsid w:val="004C5E1B"/>
    <w:rsid w:val="004C61F2"/>
    <w:rsid w:val="004C62AF"/>
    <w:rsid w:val="004C6389"/>
    <w:rsid w:val="004C64C6"/>
    <w:rsid w:val="004C6C8E"/>
    <w:rsid w:val="004C7C88"/>
    <w:rsid w:val="004D02BC"/>
    <w:rsid w:val="004D1082"/>
    <w:rsid w:val="004D11E3"/>
    <w:rsid w:val="004D1515"/>
    <w:rsid w:val="004D18CF"/>
    <w:rsid w:val="004D18EC"/>
    <w:rsid w:val="004D1EA6"/>
    <w:rsid w:val="004D2052"/>
    <w:rsid w:val="004D2789"/>
    <w:rsid w:val="004D2DA0"/>
    <w:rsid w:val="004D37EB"/>
    <w:rsid w:val="004D3A03"/>
    <w:rsid w:val="004D40D8"/>
    <w:rsid w:val="004D415B"/>
    <w:rsid w:val="004D4A43"/>
    <w:rsid w:val="004D4EB5"/>
    <w:rsid w:val="004D52DA"/>
    <w:rsid w:val="004D56D9"/>
    <w:rsid w:val="004D6198"/>
    <w:rsid w:val="004D6946"/>
    <w:rsid w:val="004D6ADC"/>
    <w:rsid w:val="004D6F0F"/>
    <w:rsid w:val="004D7202"/>
    <w:rsid w:val="004D7A45"/>
    <w:rsid w:val="004D7C02"/>
    <w:rsid w:val="004E029D"/>
    <w:rsid w:val="004E0733"/>
    <w:rsid w:val="004E0AFB"/>
    <w:rsid w:val="004E158E"/>
    <w:rsid w:val="004E166F"/>
    <w:rsid w:val="004E19E4"/>
    <w:rsid w:val="004E1A9D"/>
    <w:rsid w:val="004E1F86"/>
    <w:rsid w:val="004E2676"/>
    <w:rsid w:val="004E2B21"/>
    <w:rsid w:val="004E2C02"/>
    <w:rsid w:val="004E339A"/>
    <w:rsid w:val="004E3C7A"/>
    <w:rsid w:val="004E427C"/>
    <w:rsid w:val="004E44F4"/>
    <w:rsid w:val="004E45CB"/>
    <w:rsid w:val="004E464F"/>
    <w:rsid w:val="004E5082"/>
    <w:rsid w:val="004E582A"/>
    <w:rsid w:val="004E5BD6"/>
    <w:rsid w:val="004E5C65"/>
    <w:rsid w:val="004E6086"/>
    <w:rsid w:val="004E60A1"/>
    <w:rsid w:val="004E6F2D"/>
    <w:rsid w:val="004E7DDF"/>
    <w:rsid w:val="004F0D1F"/>
    <w:rsid w:val="004F0FCA"/>
    <w:rsid w:val="004F12E2"/>
    <w:rsid w:val="004F1342"/>
    <w:rsid w:val="004F18B4"/>
    <w:rsid w:val="004F1B46"/>
    <w:rsid w:val="004F2330"/>
    <w:rsid w:val="004F298B"/>
    <w:rsid w:val="004F2A96"/>
    <w:rsid w:val="004F310D"/>
    <w:rsid w:val="004F317E"/>
    <w:rsid w:val="004F356F"/>
    <w:rsid w:val="004F3C79"/>
    <w:rsid w:val="004F3E8D"/>
    <w:rsid w:val="004F44A3"/>
    <w:rsid w:val="004F4C35"/>
    <w:rsid w:val="004F5183"/>
    <w:rsid w:val="004F5831"/>
    <w:rsid w:val="004F59C8"/>
    <w:rsid w:val="004F5C74"/>
    <w:rsid w:val="004F6425"/>
    <w:rsid w:val="004F6769"/>
    <w:rsid w:val="004F6803"/>
    <w:rsid w:val="004F6BBA"/>
    <w:rsid w:val="004F6E86"/>
    <w:rsid w:val="004F77E0"/>
    <w:rsid w:val="005002C0"/>
    <w:rsid w:val="00500786"/>
    <w:rsid w:val="00500F44"/>
    <w:rsid w:val="0050137E"/>
    <w:rsid w:val="005014FD"/>
    <w:rsid w:val="00501B87"/>
    <w:rsid w:val="00502014"/>
    <w:rsid w:val="0050221F"/>
    <w:rsid w:val="005028A9"/>
    <w:rsid w:val="00502B7F"/>
    <w:rsid w:val="00502BB6"/>
    <w:rsid w:val="00502C0C"/>
    <w:rsid w:val="00502C7A"/>
    <w:rsid w:val="00502D5F"/>
    <w:rsid w:val="0050312A"/>
    <w:rsid w:val="00503279"/>
    <w:rsid w:val="00503988"/>
    <w:rsid w:val="00503D32"/>
    <w:rsid w:val="00504AB7"/>
    <w:rsid w:val="005057CB"/>
    <w:rsid w:val="005058A1"/>
    <w:rsid w:val="00505C21"/>
    <w:rsid w:val="00505D84"/>
    <w:rsid w:val="00505FC8"/>
    <w:rsid w:val="005068CB"/>
    <w:rsid w:val="00506937"/>
    <w:rsid w:val="00506ADC"/>
    <w:rsid w:val="00506F13"/>
    <w:rsid w:val="00507A1A"/>
    <w:rsid w:val="00507B07"/>
    <w:rsid w:val="00507C43"/>
    <w:rsid w:val="00507D72"/>
    <w:rsid w:val="00507DCF"/>
    <w:rsid w:val="00510009"/>
    <w:rsid w:val="00510520"/>
    <w:rsid w:val="00510C8A"/>
    <w:rsid w:val="0051129C"/>
    <w:rsid w:val="005118F4"/>
    <w:rsid w:val="00511966"/>
    <w:rsid w:val="00511B96"/>
    <w:rsid w:val="00511E95"/>
    <w:rsid w:val="00511F3F"/>
    <w:rsid w:val="005124B4"/>
    <w:rsid w:val="005127A6"/>
    <w:rsid w:val="005134F0"/>
    <w:rsid w:val="005138CE"/>
    <w:rsid w:val="00513E46"/>
    <w:rsid w:val="005146E8"/>
    <w:rsid w:val="0051474D"/>
    <w:rsid w:val="00514980"/>
    <w:rsid w:val="00514B93"/>
    <w:rsid w:val="0051599F"/>
    <w:rsid w:val="00515FC9"/>
    <w:rsid w:val="00516172"/>
    <w:rsid w:val="005164D3"/>
    <w:rsid w:val="00516704"/>
    <w:rsid w:val="0051682D"/>
    <w:rsid w:val="00516961"/>
    <w:rsid w:val="00516F56"/>
    <w:rsid w:val="005170D9"/>
    <w:rsid w:val="0052056D"/>
    <w:rsid w:val="00520E16"/>
    <w:rsid w:val="00520F97"/>
    <w:rsid w:val="00521249"/>
    <w:rsid w:val="00521302"/>
    <w:rsid w:val="00521801"/>
    <w:rsid w:val="00521A9A"/>
    <w:rsid w:val="00522080"/>
    <w:rsid w:val="00522807"/>
    <w:rsid w:val="00522AC6"/>
    <w:rsid w:val="00522D31"/>
    <w:rsid w:val="005232FA"/>
    <w:rsid w:val="00523381"/>
    <w:rsid w:val="0052370D"/>
    <w:rsid w:val="00524077"/>
    <w:rsid w:val="00524638"/>
    <w:rsid w:val="0052484F"/>
    <w:rsid w:val="00524DE9"/>
    <w:rsid w:val="00525390"/>
    <w:rsid w:val="0052551D"/>
    <w:rsid w:val="005258EE"/>
    <w:rsid w:val="00526830"/>
    <w:rsid w:val="00527038"/>
    <w:rsid w:val="0052710E"/>
    <w:rsid w:val="005275EE"/>
    <w:rsid w:val="00527601"/>
    <w:rsid w:val="00527804"/>
    <w:rsid w:val="005279A2"/>
    <w:rsid w:val="00527AA0"/>
    <w:rsid w:val="00527FE4"/>
    <w:rsid w:val="00530074"/>
    <w:rsid w:val="005304AA"/>
    <w:rsid w:val="00530F76"/>
    <w:rsid w:val="00531345"/>
    <w:rsid w:val="005320AA"/>
    <w:rsid w:val="00532C8A"/>
    <w:rsid w:val="00533278"/>
    <w:rsid w:val="005340A4"/>
    <w:rsid w:val="00534116"/>
    <w:rsid w:val="005342C1"/>
    <w:rsid w:val="0053459A"/>
    <w:rsid w:val="00534896"/>
    <w:rsid w:val="00535014"/>
    <w:rsid w:val="00535A60"/>
    <w:rsid w:val="00535BAE"/>
    <w:rsid w:val="00535C02"/>
    <w:rsid w:val="00535C0E"/>
    <w:rsid w:val="005363ED"/>
    <w:rsid w:val="005366BD"/>
    <w:rsid w:val="0053748C"/>
    <w:rsid w:val="00537FAA"/>
    <w:rsid w:val="00540DE6"/>
    <w:rsid w:val="0054179C"/>
    <w:rsid w:val="00541AF8"/>
    <w:rsid w:val="00541EE1"/>
    <w:rsid w:val="005432E4"/>
    <w:rsid w:val="00543538"/>
    <w:rsid w:val="005439FA"/>
    <w:rsid w:val="0054476F"/>
    <w:rsid w:val="005447FF"/>
    <w:rsid w:val="00544842"/>
    <w:rsid w:val="005449C5"/>
    <w:rsid w:val="00544A4D"/>
    <w:rsid w:val="00544EF2"/>
    <w:rsid w:val="00544FB8"/>
    <w:rsid w:val="00545106"/>
    <w:rsid w:val="005452B4"/>
    <w:rsid w:val="00545654"/>
    <w:rsid w:val="00545BF6"/>
    <w:rsid w:val="00545D07"/>
    <w:rsid w:val="00545F96"/>
    <w:rsid w:val="0054606F"/>
    <w:rsid w:val="005462D7"/>
    <w:rsid w:val="005464FB"/>
    <w:rsid w:val="0054698E"/>
    <w:rsid w:val="0054725F"/>
    <w:rsid w:val="00547AF6"/>
    <w:rsid w:val="00547B2A"/>
    <w:rsid w:val="00550297"/>
    <w:rsid w:val="00550381"/>
    <w:rsid w:val="00550632"/>
    <w:rsid w:val="00550659"/>
    <w:rsid w:val="00551550"/>
    <w:rsid w:val="00551933"/>
    <w:rsid w:val="00551B78"/>
    <w:rsid w:val="005524F0"/>
    <w:rsid w:val="00552960"/>
    <w:rsid w:val="00552BE9"/>
    <w:rsid w:val="005541C0"/>
    <w:rsid w:val="00554671"/>
    <w:rsid w:val="0055552B"/>
    <w:rsid w:val="005557B5"/>
    <w:rsid w:val="005563E6"/>
    <w:rsid w:val="00556856"/>
    <w:rsid w:val="00556A18"/>
    <w:rsid w:val="00556CCE"/>
    <w:rsid w:val="00557B20"/>
    <w:rsid w:val="00557F0F"/>
    <w:rsid w:val="00560122"/>
    <w:rsid w:val="005608BB"/>
    <w:rsid w:val="00560DA0"/>
    <w:rsid w:val="00560F78"/>
    <w:rsid w:val="0056128D"/>
    <w:rsid w:val="00561364"/>
    <w:rsid w:val="00561380"/>
    <w:rsid w:val="005616C4"/>
    <w:rsid w:val="00562291"/>
    <w:rsid w:val="00562EB0"/>
    <w:rsid w:val="00563093"/>
    <w:rsid w:val="005636AE"/>
    <w:rsid w:val="00563740"/>
    <w:rsid w:val="00563EFA"/>
    <w:rsid w:val="0056420C"/>
    <w:rsid w:val="0056420E"/>
    <w:rsid w:val="005645CD"/>
    <w:rsid w:val="005645CF"/>
    <w:rsid w:val="0056470B"/>
    <w:rsid w:val="00564811"/>
    <w:rsid w:val="00564D50"/>
    <w:rsid w:val="005652DF"/>
    <w:rsid w:val="00565457"/>
    <w:rsid w:val="005656D4"/>
    <w:rsid w:val="005657C2"/>
    <w:rsid w:val="00565979"/>
    <w:rsid w:val="00565986"/>
    <w:rsid w:val="00565DC3"/>
    <w:rsid w:val="00565FCA"/>
    <w:rsid w:val="00566017"/>
    <w:rsid w:val="0056615A"/>
    <w:rsid w:val="00566E19"/>
    <w:rsid w:val="00566E39"/>
    <w:rsid w:val="00566F58"/>
    <w:rsid w:val="005675B8"/>
    <w:rsid w:val="00567E89"/>
    <w:rsid w:val="00570061"/>
    <w:rsid w:val="0057098B"/>
    <w:rsid w:val="00570A95"/>
    <w:rsid w:val="00570E71"/>
    <w:rsid w:val="00571C5D"/>
    <w:rsid w:val="00571F36"/>
    <w:rsid w:val="00572146"/>
    <w:rsid w:val="00572C06"/>
    <w:rsid w:val="00572F06"/>
    <w:rsid w:val="00573031"/>
    <w:rsid w:val="00573F25"/>
    <w:rsid w:val="00574A7F"/>
    <w:rsid w:val="005755D0"/>
    <w:rsid w:val="0057561A"/>
    <w:rsid w:val="00575A77"/>
    <w:rsid w:val="00575C68"/>
    <w:rsid w:val="005761E8"/>
    <w:rsid w:val="0057639E"/>
    <w:rsid w:val="00576E1F"/>
    <w:rsid w:val="0057717E"/>
    <w:rsid w:val="005772C0"/>
    <w:rsid w:val="00580169"/>
    <w:rsid w:val="005808AC"/>
    <w:rsid w:val="00580F63"/>
    <w:rsid w:val="00580FB9"/>
    <w:rsid w:val="00581046"/>
    <w:rsid w:val="00581CE3"/>
    <w:rsid w:val="00581FE1"/>
    <w:rsid w:val="00582892"/>
    <w:rsid w:val="0058292C"/>
    <w:rsid w:val="00582DFB"/>
    <w:rsid w:val="00583031"/>
    <w:rsid w:val="0058310F"/>
    <w:rsid w:val="00583554"/>
    <w:rsid w:val="00583663"/>
    <w:rsid w:val="0058370F"/>
    <w:rsid w:val="0058387B"/>
    <w:rsid w:val="00583929"/>
    <w:rsid w:val="00584AC0"/>
    <w:rsid w:val="00584C7E"/>
    <w:rsid w:val="00584C94"/>
    <w:rsid w:val="0058555A"/>
    <w:rsid w:val="005856EC"/>
    <w:rsid w:val="0058590D"/>
    <w:rsid w:val="00585EDE"/>
    <w:rsid w:val="00585F7B"/>
    <w:rsid w:val="00586337"/>
    <w:rsid w:val="00586D9A"/>
    <w:rsid w:val="00586EE9"/>
    <w:rsid w:val="00587391"/>
    <w:rsid w:val="005875D3"/>
    <w:rsid w:val="00587AEF"/>
    <w:rsid w:val="0059019B"/>
    <w:rsid w:val="00590299"/>
    <w:rsid w:val="00590390"/>
    <w:rsid w:val="005907E5"/>
    <w:rsid w:val="00590CB8"/>
    <w:rsid w:val="00590E99"/>
    <w:rsid w:val="00590FBA"/>
    <w:rsid w:val="0059168A"/>
    <w:rsid w:val="00591AC8"/>
    <w:rsid w:val="00591FD7"/>
    <w:rsid w:val="00592222"/>
    <w:rsid w:val="00592DD4"/>
    <w:rsid w:val="00593078"/>
    <w:rsid w:val="005932D1"/>
    <w:rsid w:val="005934D9"/>
    <w:rsid w:val="0059353B"/>
    <w:rsid w:val="005937C9"/>
    <w:rsid w:val="0059422E"/>
    <w:rsid w:val="0059451B"/>
    <w:rsid w:val="005945C7"/>
    <w:rsid w:val="005945F0"/>
    <w:rsid w:val="005946BD"/>
    <w:rsid w:val="005947CF"/>
    <w:rsid w:val="005949D6"/>
    <w:rsid w:val="005951BE"/>
    <w:rsid w:val="005951C9"/>
    <w:rsid w:val="005952B7"/>
    <w:rsid w:val="005960CF"/>
    <w:rsid w:val="0059614E"/>
    <w:rsid w:val="005964F6"/>
    <w:rsid w:val="00596897"/>
    <w:rsid w:val="00596F32"/>
    <w:rsid w:val="00597204"/>
    <w:rsid w:val="0059733D"/>
    <w:rsid w:val="0059749E"/>
    <w:rsid w:val="00597620"/>
    <w:rsid w:val="005979E9"/>
    <w:rsid w:val="00597AED"/>
    <w:rsid w:val="00597C22"/>
    <w:rsid w:val="005A000E"/>
    <w:rsid w:val="005A01ED"/>
    <w:rsid w:val="005A096D"/>
    <w:rsid w:val="005A0A46"/>
    <w:rsid w:val="005A0A67"/>
    <w:rsid w:val="005A101E"/>
    <w:rsid w:val="005A1814"/>
    <w:rsid w:val="005A224F"/>
    <w:rsid w:val="005A2430"/>
    <w:rsid w:val="005A2757"/>
    <w:rsid w:val="005A30A5"/>
    <w:rsid w:val="005A3659"/>
    <w:rsid w:val="005A3CE7"/>
    <w:rsid w:val="005A3E8D"/>
    <w:rsid w:val="005A3F3F"/>
    <w:rsid w:val="005A4354"/>
    <w:rsid w:val="005A43EB"/>
    <w:rsid w:val="005A47E0"/>
    <w:rsid w:val="005A4A61"/>
    <w:rsid w:val="005A4B9D"/>
    <w:rsid w:val="005A5655"/>
    <w:rsid w:val="005A56E3"/>
    <w:rsid w:val="005A5A16"/>
    <w:rsid w:val="005A5C1C"/>
    <w:rsid w:val="005A5D0A"/>
    <w:rsid w:val="005A60E1"/>
    <w:rsid w:val="005A64C2"/>
    <w:rsid w:val="005A6681"/>
    <w:rsid w:val="005A698F"/>
    <w:rsid w:val="005A6DC6"/>
    <w:rsid w:val="005A6E23"/>
    <w:rsid w:val="005A7039"/>
    <w:rsid w:val="005A72DB"/>
    <w:rsid w:val="005A74C5"/>
    <w:rsid w:val="005A7756"/>
    <w:rsid w:val="005A7F15"/>
    <w:rsid w:val="005B0212"/>
    <w:rsid w:val="005B02D2"/>
    <w:rsid w:val="005B06CD"/>
    <w:rsid w:val="005B09E1"/>
    <w:rsid w:val="005B0EC8"/>
    <w:rsid w:val="005B0F01"/>
    <w:rsid w:val="005B1408"/>
    <w:rsid w:val="005B14B4"/>
    <w:rsid w:val="005B16C9"/>
    <w:rsid w:val="005B1B38"/>
    <w:rsid w:val="005B1D09"/>
    <w:rsid w:val="005B1F7F"/>
    <w:rsid w:val="005B2127"/>
    <w:rsid w:val="005B21F8"/>
    <w:rsid w:val="005B2A47"/>
    <w:rsid w:val="005B3050"/>
    <w:rsid w:val="005B32C1"/>
    <w:rsid w:val="005B3328"/>
    <w:rsid w:val="005B385E"/>
    <w:rsid w:val="005B3874"/>
    <w:rsid w:val="005B3CB6"/>
    <w:rsid w:val="005B4459"/>
    <w:rsid w:val="005B4604"/>
    <w:rsid w:val="005B510C"/>
    <w:rsid w:val="005B526C"/>
    <w:rsid w:val="005B5482"/>
    <w:rsid w:val="005B5507"/>
    <w:rsid w:val="005B6618"/>
    <w:rsid w:val="005B667B"/>
    <w:rsid w:val="005B6C2C"/>
    <w:rsid w:val="005B7807"/>
    <w:rsid w:val="005B78F0"/>
    <w:rsid w:val="005B79C7"/>
    <w:rsid w:val="005B7C27"/>
    <w:rsid w:val="005C105B"/>
    <w:rsid w:val="005C1BC7"/>
    <w:rsid w:val="005C262B"/>
    <w:rsid w:val="005C26FE"/>
    <w:rsid w:val="005C2966"/>
    <w:rsid w:val="005C2B61"/>
    <w:rsid w:val="005C2DA2"/>
    <w:rsid w:val="005C3AD3"/>
    <w:rsid w:val="005C3AD9"/>
    <w:rsid w:val="005C3B75"/>
    <w:rsid w:val="005C3FE5"/>
    <w:rsid w:val="005C440C"/>
    <w:rsid w:val="005C4954"/>
    <w:rsid w:val="005C4DBE"/>
    <w:rsid w:val="005C50BA"/>
    <w:rsid w:val="005C51D7"/>
    <w:rsid w:val="005C5386"/>
    <w:rsid w:val="005C587E"/>
    <w:rsid w:val="005C5D6D"/>
    <w:rsid w:val="005C5EAE"/>
    <w:rsid w:val="005C6C16"/>
    <w:rsid w:val="005C6E7E"/>
    <w:rsid w:val="005C72DE"/>
    <w:rsid w:val="005C743D"/>
    <w:rsid w:val="005C79C2"/>
    <w:rsid w:val="005C7CED"/>
    <w:rsid w:val="005D007D"/>
    <w:rsid w:val="005D0276"/>
    <w:rsid w:val="005D067F"/>
    <w:rsid w:val="005D0A6D"/>
    <w:rsid w:val="005D0DA2"/>
    <w:rsid w:val="005D142D"/>
    <w:rsid w:val="005D16CD"/>
    <w:rsid w:val="005D1C21"/>
    <w:rsid w:val="005D256E"/>
    <w:rsid w:val="005D287B"/>
    <w:rsid w:val="005D29B2"/>
    <w:rsid w:val="005D302D"/>
    <w:rsid w:val="005D30AC"/>
    <w:rsid w:val="005D3FF8"/>
    <w:rsid w:val="005D4211"/>
    <w:rsid w:val="005D4A1C"/>
    <w:rsid w:val="005D50AA"/>
    <w:rsid w:val="005D59B1"/>
    <w:rsid w:val="005D5ECD"/>
    <w:rsid w:val="005D5EEC"/>
    <w:rsid w:val="005D60BF"/>
    <w:rsid w:val="005D61B5"/>
    <w:rsid w:val="005D6347"/>
    <w:rsid w:val="005D63A8"/>
    <w:rsid w:val="005D63AF"/>
    <w:rsid w:val="005D6565"/>
    <w:rsid w:val="005D659D"/>
    <w:rsid w:val="005D661F"/>
    <w:rsid w:val="005D68E2"/>
    <w:rsid w:val="005D6E6E"/>
    <w:rsid w:val="005D724B"/>
    <w:rsid w:val="005D760B"/>
    <w:rsid w:val="005D7C11"/>
    <w:rsid w:val="005E0050"/>
    <w:rsid w:val="005E008F"/>
    <w:rsid w:val="005E060D"/>
    <w:rsid w:val="005E073F"/>
    <w:rsid w:val="005E0C02"/>
    <w:rsid w:val="005E0E1A"/>
    <w:rsid w:val="005E1150"/>
    <w:rsid w:val="005E1178"/>
    <w:rsid w:val="005E139D"/>
    <w:rsid w:val="005E1E35"/>
    <w:rsid w:val="005E2568"/>
    <w:rsid w:val="005E2A20"/>
    <w:rsid w:val="005E2CF4"/>
    <w:rsid w:val="005E2D44"/>
    <w:rsid w:val="005E38D8"/>
    <w:rsid w:val="005E3B58"/>
    <w:rsid w:val="005E3C08"/>
    <w:rsid w:val="005E3C72"/>
    <w:rsid w:val="005E3E7B"/>
    <w:rsid w:val="005E4701"/>
    <w:rsid w:val="005E4B2A"/>
    <w:rsid w:val="005E4FF4"/>
    <w:rsid w:val="005E64AE"/>
    <w:rsid w:val="005E64C0"/>
    <w:rsid w:val="005E68DE"/>
    <w:rsid w:val="005E6F25"/>
    <w:rsid w:val="005E741D"/>
    <w:rsid w:val="005E74B7"/>
    <w:rsid w:val="005E7EDD"/>
    <w:rsid w:val="005F038D"/>
    <w:rsid w:val="005F0700"/>
    <w:rsid w:val="005F0890"/>
    <w:rsid w:val="005F11B7"/>
    <w:rsid w:val="005F1E12"/>
    <w:rsid w:val="005F26D1"/>
    <w:rsid w:val="005F2C7E"/>
    <w:rsid w:val="005F2D89"/>
    <w:rsid w:val="005F2EC8"/>
    <w:rsid w:val="005F2ED4"/>
    <w:rsid w:val="005F3605"/>
    <w:rsid w:val="005F36C2"/>
    <w:rsid w:val="005F38FA"/>
    <w:rsid w:val="005F4025"/>
    <w:rsid w:val="005F43BB"/>
    <w:rsid w:val="005F44AB"/>
    <w:rsid w:val="005F4BB6"/>
    <w:rsid w:val="005F4C43"/>
    <w:rsid w:val="005F539B"/>
    <w:rsid w:val="005F5622"/>
    <w:rsid w:val="005F586A"/>
    <w:rsid w:val="005F5A5B"/>
    <w:rsid w:val="005F5B89"/>
    <w:rsid w:val="005F6511"/>
    <w:rsid w:val="005F6BAD"/>
    <w:rsid w:val="005F6D09"/>
    <w:rsid w:val="005F6DF5"/>
    <w:rsid w:val="005F7AA5"/>
    <w:rsid w:val="005F7B74"/>
    <w:rsid w:val="005F7DAF"/>
    <w:rsid w:val="005F7DFB"/>
    <w:rsid w:val="00601107"/>
    <w:rsid w:val="006011AA"/>
    <w:rsid w:val="00601627"/>
    <w:rsid w:val="006019A4"/>
    <w:rsid w:val="00601A33"/>
    <w:rsid w:val="00601E96"/>
    <w:rsid w:val="00602250"/>
    <w:rsid w:val="006022CB"/>
    <w:rsid w:val="006022E3"/>
    <w:rsid w:val="006026F0"/>
    <w:rsid w:val="00602B65"/>
    <w:rsid w:val="0060331B"/>
    <w:rsid w:val="00603EEF"/>
    <w:rsid w:val="0060454F"/>
    <w:rsid w:val="00604724"/>
    <w:rsid w:val="006048E7"/>
    <w:rsid w:val="00604D3F"/>
    <w:rsid w:val="00604E61"/>
    <w:rsid w:val="006055B3"/>
    <w:rsid w:val="006059BB"/>
    <w:rsid w:val="00605AC5"/>
    <w:rsid w:val="00605B17"/>
    <w:rsid w:val="00605C23"/>
    <w:rsid w:val="00605D18"/>
    <w:rsid w:val="00605D79"/>
    <w:rsid w:val="00605FE7"/>
    <w:rsid w:val="0060665E"/>
    <w:rsid w:val="00606B3D"/>
    <w:rsid w:val="00607706"/>
    <w:rsid w:val="00607AC3"/>
    <w:rsid w:val="00607B45"/>
    <w:rsid w:val="00607B4A"/>
    <w:rsid w:val="00610187"/>
    <w:rsid w:val="00610D44"/>
    <w:rsid w:val="0061266B"/>
    <w:rsid w:val="0061281B"/>
    <w:rsid w:val="0061366A"/>
    <w:rsid w:val="00613AB2"/>
    <w:rsid w:val="00613AC0"/>
    <w:rsid w:val="00613B47"/>
    <w:rsid w:val="00614224"/>
    <w:rsid w:val="006146A9"/>
    <w:rsid w:val="00614DED"/>
    <w:rsid w:val="00615490"/>
    <w:rsid w:val="00615654"/>
    <w:rsid w:val="00615D7E"/>
    <w:rsid w:val="006160F8"/>
    <w:rsid w:val="00616650"/>
    <w:rsid w:val="0061668B"/>
    <w:rsid w:val="00616825"/>
    <w:rsid w:val="00616C84"/>
    <w:rsid w:val="00616CCB"/>
    <w:rsid w:val="00616D76"/>
    <w:rsid w:val="006176F0"/>
    <w:rsid w:val="006201AB"/>
    <w:rsid w:val="006202E9"/>
    <w:rsid w:val="00620702"/>
    <w:rsid w:val="00620E1A"/>
    <w:rsid w:val="00620F06"/>
    <w:rsid w:val="00620F2E"/>
    <w:rsid w:val="00621590"/>
    <w:rsid w:val="006217A7"/>
    <w:rsid w:val="006219FF"/>
    <w:rsid w:val="00621A42"/>
    <w:rsid w:val="00621E7A"/>
    <w:rsid w:val="00621FD1"/>
    <w:rsid w:val="006220D2"/>
    <w:rsid w:val="00622B28"/>
    <w:rsid w:val="00622D1D"/>
    <w:rsid w:val="00622F3E"/>
    <w:rsid w:val="00623344"/>
    <w:rsid w:val="00623527"/>
    <w:rsid w:val="0062364F"/>
    <w:rsid w:val="006238D5"/>
    <w:rsid w:val="006239C5"/>
    <w:rsid w:val="00623C91"/>
    <w:rsid w:val="00623CE5"/>
    <w:rsid w:val="00623F67"/>
    <w:rsid w:val="0062402B"/>
    <w:rsid w:val="00624497"/>
    <w:rsid w:val="0062461B"/>
    <w:rsid w:val="00624820"/>
    <w:rsid w:val="00624B2F"/>
    <w:rsid w:val="00624D6F"/>
    <w:rsid w:val="00624FC7"/>
    <w:rsid w:val="006254EE"/>
    <w:rsid w:val="00625BC8"/>
    <w:rsid w:val="00625BDE"/>
    <w:rsid w:val="00625FB7"/>
    <w:rsid w:val="00626D49"/>
    <w:rsid w:val="00627108"/>
    <w:rsid w:val="00627503"/>
    <w:rsid w:val="006276AF"/>
    <w:rsid w:val="00627AA9"/>
    <w:rsid w:val="00627E02"/>
    <w:rsid w:val="006305D3"/>
    <w:rsid w:val="006307D9"/>
    <w:rsid w:val="00630889"/>
    <w:rsid w:val="0063097B"/>
    <w:rsid w:val="00630B82"/>
    <w:rsid w:val="00630F39"/>
    <w:rsid w:val="00631C0F"/>
    <w:rsid w:val="00631CD3"/>
    <w:rsid w:val="00631F68"/>
    <w:rsid w:val="00632139"/>
    <w:rsid w:val="006325EC"/>
    <w:rsid w:val="006331A1"/>
    <w:rsid w:val="00633AE2"/>
    <w:rsid w:val="00633E54"/>
    <w:rsid w:val="00634151"/>
    <w:rsid w:val="0063417B"/>
    <w:rsid w:val="006341F3"/>
    <w:rsid w:val="0063481A"/>
    <w:rsid w:val="00634A58"/>
    <w:rsid w:val="00634C83"/>
    <w:rsid w:val="00634DF4"/>
    <w:rsid w:val="00634F21"/>
    <w:rsid w:val="00635270"/>
    <w:rsid w:val="00635545"/>
    <w:rsid w:val="0063589E"/>
    <w:rsid w:val="0063594C"/>
    <w:rsid w:val="00635C57"/>
    <w:rsid w:val="00635D97"/>
    <w:rsid w:val="00636C98"/>
    <w:rsid w:val="00636FB1"/>
    <w:rsid w:val="00637A3C"/>
    <w:rsid w:val="00637B62"/>
    <w:rsid w:val="00640663"/>
    <w:rsid w:val="00640DD7"/>
    <w:rsid w:val="00640F33"/>
    <w:rsid w:val="006414F5"/>
    <w:rsid w:val="00641CF5"/>
    <w:rsid w:val="00641D07"/>
    <w:rsid w:val="00642016"/>
    <w:rsid w:val="00642312"/>
    <w:rsid w:val="00642567"/>
    <w:rsid w:val="006425DD"/>
    <w:rsid w:val="006435CD"/>
    <w:rsid w:val="0064393C"/>
    <w:rsid w:val="00643C10"/>
    <w:rsid w:val="00643EAA"/>
    <w:rsid w:val="00643ED2"/>
    <w:rsid w:val="006447F7"/>
    <w:rsid w:val="00644B00"/>
    <w:rsid w:val="00644CB6"/>
    <w:rsid w:val="00646003"/>
    <w:rsid w:val="006466F6"/>
    <w:rsid w:val="00646C49"/>
    <w:rsid w:val="00647327"/>
    <w:rsid w:val="00647806"/>
    <w:rsid w:val="0065035A"/>
    <w:rsid w:val="0065059B"/>
    <w:rsid w:val="006508D0"/>
    <w:rsid w:val="006509D6"/>
    <w:rsid w:val="00650DC1"/>
    <w:rsid w:val="00650E6E"/>
    <w:rsid w:val="0065158F"/>
    <w:rsid w:val="00651941"/>
    <w:rsid w:val="00651A0A"/>
    <w:rsid w:val="00651C44"/>
    <w:rsid w:val="00651CE6"/>
    <w:rsid w:val="00651F4A"/>
    <w:rsid w:val="00651FB2"/>
    <w:rsid w:val="00652B6D"/>
    <w:rsid w:val="00652BAA"/>
    <w:rsid w:val="00652D38"/>
    <w:rsid w:val="00653057"/>
    <w:rsid w:val="00653635"/>
    <w:rsid w:val="006539C0"/>
    <w:rsid w:val="00654176"/>
    <w:rsid w:val="00654229"/>
    <w:rsid w:val="00654697"/>
    <w:rsid w:val="00654A1D"/>
    <w:rsid w:val="00654B6B"/>
    <w:rsid w:val="00654FC5"/>
    <w:rsid w:val="00656381"/>
    <w:rsid w:val="00656644"/>
    <w:rsid w:val="00656B28"/>
    <w:rsid w:val="00656B8E"/>
    <w:rsid w:val="00656D5D"/>
    <w:rsid w:val="00657080"/>
    <w:rsid w:val="006574A3"/>
    <w:rsid w:val="006574DF"/>
    <w:rsid w:val="00657A4C"/>
    <w:rsid w:val="00657C3F"/>
    <w:rsid w:val="00657D3B"/>
    <w:rsid w:val="00660822"/>
    <w:rsid w:val="006611A6"/>
    <w:rsid w:val="006613A6"/>
    <w:rsid w:val="00661586"/>
    <w:rsid w:val="00661849"/>
    <w:rsid w:val="00661E96"/>
    <w:rsid w:val="00661EDA"/>
    <w:rsid w:val="00662096"/>
    <w:rsid w:val="00662201"/>
    <w:rsid w:val="00662E48"/>
    <w:rsid w:val="00662EA0"/>
    <w:rsid w:val="00662F18"/>
    <w:rsid w:val="00662F28"/>
    <w:rsid w:val="00663B77"/>
    <w:rsid w:val="00663C54"/>
    <w:rsid w:val="00663E10"/>
    <w:rsid w:val="0066434A"/>
    <w:rsid w:val="006643F2"/>
    <w:rsid w:val="00664EFA"/>
    <w:rsid w:val="006657A9"/>
    <w:rsid w:val="00665B85"/>
    <w:rsid w:val="00665CDD"/>
    <w:rsid w:val="00665D8A"/>
    <w:rsid w:val="00665ECA"/>
    <w:rsid w:val="00666668"/>
    <w:rsid w:val="00666AC3"/>
    <w:rsid w:val="006676FD"/>
    <w:rsid w:val="006677F4"/>
    <w:rsid w:val="00667C0C"/>
    <w:rsid w:val="00667CAB"/>
    <w:rsid w:val="00667DB4"/>
    <w:rsid w:val="0067080F"/>
    <w:rsid w:val="00670D1A"/>
    <w:rsid w:val="00670D97"/>
    <w:rsid w:val="00670F2D"/>
    <w:rsid w:val="00671040"/>
    <w:rsid w:val="006718AD"/>
    <w:rsid w:val="006719FF"/>
    <w:rsid w:val="00671D79"/>
    <w:rsid w:val="006724EE"/>
    <w:rsid w:val="00672565"/>
    <w:rsid w:val="00672A7C"/>
    <w:rsid w:val="00672D64"/>
    <w:rsid w:val="00672DEB"/>
    <w:rsid w:val="00673ABB"/>
    <w:rsid w:val="00673BE8"/>
    <w:rsid w:val="00673D8C"/>
    <w:rsid w:val="00673DC2"/>
    <w:rsid w:val="00673E09"/>
    <w:rsid w:val="00674539"/>
    <w:rsid w:val="0067498E"/>
    <w:rsid w:val="00674C32"/>
    <w:rsid w:val="006753B0"/>
    <w:rsid w:val="00675A6A"/>
    <w:rsid w:val="00675FE7"/>
    <w:rsid w:val="006762A0"/>
    <w:rsid w:val="00676DF5"/>
    <w:rsid w:val="00676E82"/>
    <w:rsid w:val="00676EEB"/>
    <w:rsid w:val="00676FA5"/>
    <w:rsid w:val="006774B7"/>
    <w:rsid w:val="00677730"/>
    <w:rsid w:val="00677994"/>
    <w:rsid w:val="00677D61"/>
    <w:rsid w:val="00677F27"/>
    <w:rsid w:val="00680626"/>
    <w:rsid w:val="006809B8"/>
    <w:rsid w:val="0068128F"/>
    <w:rsid w:val="006812DC"/>
    <w:rsid w:val="00681883"/>
    <w:rsid w:val="006819B7"/>
    <w:rsid w:val="00681A9C"/>
    <w:rsid w:val="00681C34"/>
    <w:rsid w:val="0068228C"/>
    <w:rsid w:val="0068231F"/>
    <w:rsid w:val="00682594"/>
    <w:rsid w:val="0068283F"/>
    <w:rsid w:val="00682E6A"/>
    <w:rsid w:val="00682FAC"/>
    <w:rsid w:val="006834FF"/>
    <w:rsid w:val="00683BAA"/>
    <w:rsid w:val="00683E70"/>
    <w:rsid w:val="00683E77"/>
    <w:rsid w:val="0068412D"/>
    <w:rsid w:val="00684188"/>
    <w:rsid w:val="006842B6"/>
    <w:rsid w:val="0068473A"/>
    <w:rsid w:val="00684925"/>
    <w:rsid w:val="006849DE"/>
    <w:rsid w:val="00684FA1"/>
    <w:rsid w:val="00685150"/>
    <w:rsid w:val="00685713"/>
    <w:rsid w:val="00685D42"/>
    <w:rsid w:val="00686010"/>
    <w:rsid w:val="006866EA"/>
    <w:rsid w:val="00686FB3"/>
    <w:rsid w:val="006873D0"/>
    <w:rsid w:val="006876B0"/>
    <w:rsid w:val="00690634"/>
    <w:rsid w:val="00690CBF"/>
    <w:rsid w:val="0069125D"/>
    <w:rsid w:val="00691268"/>
    <w:rsid w:val="00691820"/>
    <w:rsid w:val="0069188A"/>
    <w:rsid w:val="006921C5"/>
    <w:rsid w:val="006922EF"/>
    <w:rsid w:val="00692BDF"/>
    <w:rsid w:val="00692EFF"/>
    <w:rsid w:val="006931C0"/>
    <w:rsid w:val="00693404"/>
    <w:rsid w:val="00693C79"/>
    <w:rsid w:val="00693E82"/>
    <w:rsid w:val="00693FE6"/>
    <w:rsid w:val="0069405A"/>
    <w:rsid w:val="00694C33"/>
    <w:rsid w:val="00694F5B"/>
    <w:rsid w:val="00694F73"/>
    <w:rsid w:val="00694F7F"/>
    <w:rsid w:val="006957AB"/>
    <w:rsid w:val="006958D2"/>
    <w:rsid w:val="00695934"/>
    <w:rsid w:val="00696348"/>
    <w:rsid w:val="006964DC"/>
    <w:rsid w:val="00696AFE"/>
    <w:rsid w:val="00696C4F"/>
    <w:rsid w:val="006978D8"/>
    <w:rsid w:val="00697ABF"/>
    <w:rsid w:val="006A039B"/>
    <w:rsid w:val="006A078A"/>
    <w:rsid w:val="006A079B"/>
    <w:rsid w:val="006A0C45"/>
    <w:rsid w:val="006A0D10"/>
    <w:rsid w:val="006A0F44"/>
    <w:rsid w:val="006A141B"/>
    <w:rsid w:val="006A16FF"/>
    <w:rsid w:val="006A1DFD"/>
    <w:rsid w:val="006A2F2E"/>
    <w:rsid w:val="006A32F2"/>
    <w:rsid w:val="006A3735"/>
    <w:rsid w:val="006A3F0E"/>
    <w:rsid w:val="006A4380"/>
    <w:rsid w:val="006A4E5F"/>
    <w:rsid w:val="006A580D"/>
    <w:rsid w:val="006A5B18"/>
    <w:rsid w:val="006A5CEA"/>
    <w:rsid w:val="006A70EB"/>
    <w:rsid w:val="006A7215"/>
    <w:rsid w:val="006A782E"/>
    <w:rsid w:val="006A7F2B"/>
    <w:rsid w:val="006B0548"/>
    <w:rsid w:val="006B060D"/>
    <w:rsid w:val="006B07F2"/>
    <w:rsid w:val="006B0C0C"/>
    <w:rsid w:val="006B0C86"/>
    <w:rsid w:val="006B0FB4"/>
    <w:rsid w:val="006B11F2"/>
    <w:rsid w:val="006B162F"/>
    <w:rsid w:val="006B164E"/>
    <w:rsid w:val="006B1D7F"/>
    <w:rsid w:val="006B1F70"/>
    <w:rsid w:val="006B2B42"/>
    <w:rsid w:val="006B30BB"/>
    <w:rsid w:val="006B3239"/>
    <w:rsid w:val="006B34EC"/>
    <w:rsid w:val="006B36E9"/>
    <w:rsid w:val="006B37E4"/>
    <w:rsid w:val="006B38FC"/>
    <w:rsid w:val="006B3C05"/>
    <w:rsid w:val="006B3CF0"/>
    <w:rsid w:val="006B3D9B"/>
    <w:rsid w:val="006B3EFE"/>
    <w:rsid w:val="006B41D8"/>
    <w:rsid w:val="006B4539"/>
    <w:rsid w:val="006B4C04"/>
    <w:rsid w:val="006B50CA"/>
    <w:rsid w:val="006B5A7F"/>
    <w:rsid w:val="006B5B37"/>
    <w:rsid w:val="006B5DE9"/>
    <w:rsid w:val="006B5F0B"/>
    <w:rsid w:val="006B6B42"/>
    <w:rsid w:val="006B6B95"/>
    <w:rsid w:val="006B706D"/>
    <w:rsid w:val="006B7081"/>
    <w:rsid w:val="006B72AC"/>
    <w:rsid w:val="006B78ED"/>
    <w:rsid w:val="006B7ED0"/>
    <w:rsid w:val="006C0376"/>
    <w:rsid w:val="006C0792"/>
    <w:rsid w:val="006C1037"/>
    <w:rsid w:val="006C12DB"/>
    <w:rsid w:val="006C1460"/>
    <w:rsid w:val="006C19CF"/>
    <w:rsid w:val="006C1A3C"/>
    <w:rsid w:val="006C1AA0"/>
    <w:rsid w:val="006C1E1E"/>
    <w:rsid w:val="006C2400"/>
    <w:rsid w:val="006C267C"/>
    <w:rsid w:val="006C291D"/>
    <w:rsid w:val="006C344A"/>
    <w:rsid w:val="006C36F6"/>
    <w:rsid w:val="006C3ACF"/>
    <w:rsid w:val="006C3BD8"/>
    <w:rsid w:val="006C3C9B"/>
    <w:rsid w:val="006C3D99"/>
    <w:rsid w:val="006C4AD8"/>
    <w:rsid w:val="006C4C51"/>
    <w:rsid w:val="006C5126"/>
    <w:rsid w:val="006C527A"/>
    <w:rsid w:val="006C583E"/>
    <w:rsid w:val="006C5B29"/>
    <w:rsid w:val="006C5C88"/>
    <w:rsid w:val="006C5E30"/>
    <w:rsid w:val="006C60BB"/>
    <w:rsid w:val="006C6694"/>
    <w:rsid w:val="006C66C1"/>
    <w:rsid w:val="006C68B2"/>
    <w:rsid w:val="006C6B20"/>
    <w:rsid w:val="006C7385"/>
    <w:rsid w:val="006D037E"/>
    <w:rsid w:val="006D047A"/>
    <w:rsid w:val="006D0AB2"/>
    <w:rsid w:val="006D0C47"/>
    <w:rsid w:val="006D1064"/>
    <w:rsid w:val="006D1588"/>
    <w:rsid w:val="006D15E2"/>
    <w:rsid w:val="006D195E"/>
    <w:rsid w:val="006D2B2D"/>
    <w:rsid w:val="006D2F73"/>
    <w:rsid w:val="006D30AB"/>
    <w:rsid w:val="006D3197"/>
    <w:rsid w:val="006D3226"/>
    <w:rsid w:val="006D3342"/>
    <w:rsid w:val="006D371F"/>
    <w:rsid w:val="006D3812"/>
    <w:rsid w:val="006D39DF"/>
    <w:rsid w:val="006D3BDA"/>
    <w:rsid w:val="006D3D70"/>
    <w:rsid w:val="006D485B"/>
    <w:rsid w:val="006D4A06"/>
    <w:rsid w:val="006D4B56"/>
    <w:rsid w:val="006D4B91"/>
    <w:rsid w:val="006D4DF2"/>
    <w:rsid w:val="006D4E3A"/>
    <w:rsid w:val="006D5CBB"/>
    <w:rsid w:val="006D6086"/>
    <w:rsid w:val="006D6BFF"/>
    <w:rsid w:val="006D7234"/>
    <w:rsid w:val="006D7459"/>
    <w:rsid w:val="006D74BF"/>
    <w:rsid w:val="006D7656"/>
    <w:rsid w:val="006D765C"/>
    <w:rsid w:val="006D7CE7"/>
    <w:rsid w:val="006E00A9"/>
    <w:rsid w:val="006E07FC"/>
    <w:rsid w:val="006E0CE6"/>
    <w:rsid w:val="006E0D4A"/>
    <w:rsid w:val="006E0ED6"/>
    <w:rsid w:val="006E1073"/>
    <w:rsid w:val="006E128E"/>
    <w:rsid w:val="006E1BC5"/>
    <w:rsid w:val="006E1D5C"/>
    <w:rsid w:val="006E2305"/>
    <w:rsid w:val="006E2445"/>
    <w:rsid w:val="006E2623"/>
    <w:rsid w:val="006E278A"/>
    <w:rsid w:val="006E28B6"/>
    <w:rsid w:val="006E2C44"/>
    <w:rsid w:val="006E2C79"/>
    <w:rsid w:val="006E321B"/>
    <w:rsid w:val="006E3BB0"/>
    <w:rsid w:val="006E3BDC"/>
    <w:rsid w:val="006E43CD"/>
    <w:rsid w:val="006E452C"/>
    <w:rsid w:val="006E4E98"/>
    <w:rsid w:val="006E55EE"/>
    <w:rsid w:val="006E5781"/>
    <w:rsid w:val="006E58E6"/>
    <w:rsid w:val="006E5DAE"/>
    <w:rsid w:val="006E6720"/>
    <w:rsid w:val="006E6EA0"/>
    <w:rsid w:val="006E7919"/>
    <w:rsid w:val="006F0CAE"/>
    <w:rsid w:val="006F0DA5"/>
    <w:rsid w:val="006F0DE8"/>
    <w:rsid w:val="006F12F4"/>
    <w:rsid w:val="006F1B14"/>
    <w:rsid w:val="006F219A"/>
    <w:rsid w:val="006F26D1"/>
    <w:rsid w:val="006F285A"/>
    <w:rsid w:val="006F2983"/>
    <w:rsid w:val="006F298F"/>
    <w:rsid w:val="006F2F43"/>
    <w:rsid w:val="006F3076"/>
    <w:rsid w:val="006F34DF"/>
    <w:rsid w:val="006F3736"/>
    <w:rsid w:val="006F3C9D"/>
    <w:rsid w:val="006F3DA9"/>
    <w:rsid w:val="006F429E"/>
    <w:rsid w:val="006F48C2"/>
    <w:rsid w:val="006F4A69"/>
    <w:rsid w:val="006F4C00"/>
    <w:rsid w:val="006F5529"/>
    <w:rsid w:val="006F579E"/>
    <w:rsid w:val="006F5C31"/>
    <w:rsid w:val="006F5F5C"/>
    <w:rsid w:val="006F6E21"/>
    <w:rsid w:val="006F70D3"/>
    <w:rsid w:val="006F71D9"/>
    <w:rsid w:val="006F723F"/>
    <w:rsid w:val="006F7275"/>
    <w:rsid w:val="006F73E6"/>
    <w:rsid w:val="006F7622"/>
    <w:rsid w:val="006F7654"/>
    <w:rsid w:val="006F7865"/>
    <w:rsid w:val="006F78AF"/>
    <w:rsid w:val="006F7EAA"/>
    <w:rsid w:val="006F7FB9"/>
    <w:rsid w:val="00700239"/>
    <w:rsid w:val="00700302"/>
    <w:rsid w:val="0070087B"/>
    <w:rsid w:val="00700BC0"/>
    <w:rsid w:val="00700DE8"/>
    <w:rsid w:val="007017E9"/>
    <w:rsid w:val="007018D4"/>
    <w:rsid w:val="007019F0"/>
    <w:rsid w:val="0070272B"/>
    <w:rsid w:val="00702914"/>
    <w:rsid w:val="00702B55"/>
    <w:rsid w:val="00702CBF"/>
    <w:rsid w:val="0070381B"/>
    <w:rsid w:val="00703837"/>
    <w:rsid w:val="00703981"/>
    <w:rsid w:val="00703A8F"/>
    <w:rsid w:val="00703E2C"/>
    <w:rsid w:val="00703EE0"/>
    <w:rsid w:val="007041A2"/>
    <w:rsid w:val="00704534"/>
    <w:rsid w:val="007048C5"/>
    <w:rsid w:val="00704DA1"/>
    <w:rsid w:val="007057A1"/>
    <w:rsid w:val="00705A40"/>
    <w:rsid w:val="00705B2D"/>
    <w:rsid w:val="00705E75"/>
    <w:rsid w:val="0070633C"/>
    <w:rsid w:val="0070655E"/>
    <w:rsid w:val="00706A4F"/>
    <w:rsid w:val="00707402"/>
    <w:rsid w:val="0070759D"/>
    <w:rsid w:val="00707BDE"/>
    <w:rsid w:val="007104DF"/>
    <w:rsid w:val="0071051E"/>
    <w:rsid w:val="007105B5"/>
    <w:rsid w:val="007107C5"/>
    <w:rsid w:val="0071131D"/>
    <w:rsid w:val="00711396"/>
    <w:rsid w:val="00711A6C"/>
    <w:rsid w:val="007124F3"/>
    <w:rsid w:val="007126AB"/>
    <w:rsid w:val="007127BB"/>
    <w:rsid w:val="007127FC"/>
    <w:rsid w:val="00712C7C"/>
    <w:rsid w:val="00712DD0"/>
    <w:rsid w:val="00713110"/>
    <w:rsid w:val="00713408"/>
    <w:rsid w:val="0071397C"/>
    <w:rsid w:val="00713F3E"/>
    <w:rsid w:val="007144C4"/>
    <w:rsid w:val="00714594"/>
    <w:rsid w:val="00714609"/>
    <w:rsid w:val="007156C5"/>
    <w:rsid w:val="00716051"/>
    <w:rsid w:val="00716833"/>
    <w:rsid w:val="00716DC6"/>
    <w:rsid w:val="00716F21"/>
    <w:rsid w:val="007173A4"/>
    <w:rsid w:val="007178BE"/>
    <w:rsid w:val="00717AF0"/>
    <w:rsid w:val="00717AF8"/>
    <w:rsid w:val="007201C0"/>
    <w:rsid w:val="007202C7"/>
    <w:rsid w:val="00720415"/>
    <w:rsid w:val="00720484"/>
    <w:rsid w:val="007206FA"/>
    <w:rsid w:val="00720B25"/>
    <w:rsid w:val="00720CF6"/>
    <w:rsid w:val="0072109E"/>
    <w:rsid w:val="00721258"/>
    <w:rsid w:val="007213B6"/>
    <w:rsid w:val="007218A6"/>
    <w:rsid w:val="007221AD"/>
    <w:rsid w:val="007221EF"/>
    <w:rsid w:val="00722935"/>
    <w:rsid w:val="00722B58"/>
    <w:rsid w:val="007232F8"/>
    <w:rsid w:val="00723BA1"/>
    <w:rsid w:val="00723E54"/>
    <w:rsid w:val="0072411F"/>
    <w:rsid w:val="0072417E"/>
    <w:rsid w:val="0072449F"/>
    <w:rsid w:val="00724C1B"/>
    <w:rsid w:val="00724CCB"/>
    <w:rsid w:val="007254F5"/>
    <w:rsid w:val="0072557E"/>
    <w:rsid w:val="00725B49"/>
    <w:rsid w:val="00725E4C"/>
    <w:rsid w:val="00725F95"/>
    <w:rsid w:val="0072618D"/>
    <w:rsid w:val="00726CFA"/>
    <w:rsid w:val="00726EB7"/>
    <w:rsid w:val="00730494"/>
    <w:rsid w:val="007304A6"/>
    <w:rsid w:val="007304B0"/>
    <w:rsid w:val="007309F2"/>
    <w:rsid w:val="00730BF6"/>
    <w:rsid w:val="007320D1"/>
    <w:rsid w:val="0073231B"/>
    <w:rsid w:val="00732381"/>
    <w:rsid w:val="00732689"/>
    <w:rsid w:val="00732B9D"/>
    <w:rsid w:val="00732CD3"/>
    <w:rsid w:val="00732CDC"/>
    <w:rsid w:val="00732E98"/>
    <w:rsid w:val="00732EA5"/>
    <w:rsid w:val="007337AA"/>
    <w:rsid w:val="0073440E"/>
    <w:rsid w:val="00734898"/>
    <w:rsid w:val="00734C28"/>
    <w:rsid w:val="007355C3"/>
    <w:rsid w:val="007356D5"/>
    <w:rsid w:val="00735724"/>
    <w:rsid w:val="00735934"/>
    <w:rsid w:val="00735966"/>
    <w:rsid w:val="007363EE"/>
    <w:rsid w:val="00736461"/>
    <w:rsid w:val="0073648E"/>
    <w:rsid w:val="00736B4D"/>
    <w:rsid w:val="00736BB5"/>
    <w:rsid w:val="00736C14"/>
    <w:rsid w:val="00736D87"/>
    <w:rsid w:val="00736ED0"/>
    <w:rsid w:val="00737158"/>
    <w:rsid w:val="007373C2"/>
    <w:rsid w:val="0073756B"/>
    <w:rsid w:val="0073776D"/>
    <w:rsid w:val="00737801"/>
    <w:rsid w:val="00740C89"/>
    <w:rsid w:val="007411F9"/>
    <w:rsid w:val="007412BB"/>
    <w:rsid w:val="007417AD"/>
    <w:rsid w:val="00742260"/>
    <w:rsid w:val="00742A46"/>
    <w:rsid w:val="00742D0F"/>
    <w:rsid w:val="00743549"/>
    <w:rsid w:val="0074357E"/>
    <w:rsid w:val="00743D2A"/>
    <w:rsid w:val="00744088"/>
    <w:rsid w:val="007440CF"/>
    <w:rsid w:val="007440DC"/>
    <w:rsid w:val="0074415B"/>
    <w:rsid w:val="0074432B"/>
    <w:rsid w:val="007445DB"/>
    <w:rsid w:val="007448EF"/>
    <w:rsid w:val="00744E91"/>
    <w:rsid w:val="00745107"/>
    <w:rsid w:val="00745343"/>
    <w:rsid w:val="00745576"/>
    <w:rsid w:val="00745936"/>
    <w:rsid w:val="0074599D"/>
    <w:rsid w:val="0074641B"/>
    <w:rsid w:val="007468DC"/>
    <w:rsid w:val="00746A1C"/>
    <w:rsid w:val="00746AAB"/>
    <w:rsid w:val="00746AE1"/>
    <w:rsid w:val="00746FAA"/>
    <w:rsid w:val="00747124"/>
    <w:rsid w:val="00747187"/>
    <w:rsid w:val="00750B80"/>
    <w:rsid w:val="007518DD"/>
    <w:rsid w:val="00751B39"/>
    <w:rsid w:val="00751BCF"/>
    <w:rsid w:val="00752041"/>
    <w:rsid w:val="00752292"/>
    <w:rsid w:val="0075244E"/>
    <w:rsid w:val="007524D8"/>
    <w:rsid w:val="00752AC1"/>
    <w:rsid w:val="00752D4F"/>
    <w:rsid w:val="00752FDD"/>
    <w:rsid w:val="007537B6"/>
    <w:rsid w:val="0075383B"/>
    <w:rsid w:val="00753BD1"/>
    <w:rsid w:val="00754D87"/>
    <w:rsid w:val="00754EFE"/>
    <w:rsid w:val="007555BF"/>
    <w:rsid w:val="00755D9A"/>
    <w:rsid w:val="007567D8"/>
    <w:rsid w:val="00756A6A"/>
    <w:rsid w:val="00756AFF"/>
    <w:rsid w:val="00756C6D"/>
    <w:rsid w:val="00756D04"/>
    <w:rsid w:val="007570BE"/>
    <w:rsid w:val="00757410"/>
    <w:rsid w:val="00757682"/>
    <w:rsid w:val="007576C4"/>
    <w:rsid w:val="00757DBB"/>
    <w:rsid w:val="007601DD"/>
    <w:rsid w:val="00760481"/>
    <w:rsid w:val="00760845"/>
    <w:rsid w:val="0076103C"/>
    <w:rsid w:val="0076138B"/>
    <w:rsid w:val="00761506"/>
    <w:rsid w:val="00761940"/>
    <w:rsid w:val="00761AD0"/>
    <w:rsid w:val="00761B23"/>
    <w:rsid w:val="007622D1"/>
    <w:rsid w:val="0076283A"/>
    <w:rsid w:val="00762B7F"/>
    <w:rsid w:val="007630FF"/>
    <w:rsid w:val="0076332C"/>
    <w:rsid w:val="007635FF"/>
    <w:rsid w:val="00763802"/>
    <w:rsid w:val="00764177"/>
    <w:rsid w:val="0076429E"/>
    <w:rsid w:val="00764322"/>
    <w:rsid w:val="00764806"/>
    <w:rsid w:val="00764AC9"/>
    <w:rsid w:val="00764AF0"/>
    <w:rsid w:val="00765468"/>
    <w:rsid w:val="0076568B"/>
    <w:rsid w:val="00765C85"/>
    <w:rsid w:val="00765E58"/>
    <w:rsid w:val="00765FF6"/>
    <w:rsid w:val="0076618D"/>
    <w:rsid w:val="00766251"/>
    <w:rsid w:val="0076636D"/>
    <w:rsid w:val="00766494"/>
    <w:rsid w:val="0076676F"/>
    <w:rsid w:val="007669B9"/>
    <w:rsid w:val="00767BD4"/>
    <w:rsid w:val="0077080D"/>
    <w:rsid w:val="007708B5"/>
    <w:rsid w:val="0077150F"/>
    <w:rsid w:val="00771F84"/>
    <w:rsid w:val="0077202B"/>
    <w:rsid w:val="007721DA"/>
    <w:rsid w:val="0077296A"/>
    <w:rsid w:val="0077299A"/>
    <w:rsid w:val="00772AB0"/>
    <w:rsid w:val="00772CBC"/>
    <w:rsid w:val="00772DDC"/>
    <w:rsid w:val="00773094"/>
    <w:rsid w:val="007732A5"/>
    <w:rsid w:val="00773515"/>
    <w:rsid w:val="00773C55"/>
    <w:rsid w:val="00773EB5"/>
    <w:rsid w:val="00773FD6"/>
    <w:rsid w:val="0077407C"/>
    <w:rsid w:val="00774122"/>
    <w:rsid w:val="00774519"/>
    <w:rsid w:val="00774A2F"/>
    <w:rsid w:val="00774A91"/>
    <w:rsid w:val="00774E63"/>
    <w:rsid w:val="007756DD"/>
    <w:rsid w:val="0077584C"/>
    <w:rsid w:val="0077597F"/>
    <w:rsid w:val="00775DA4"/>
    <w:rsid w:val="00775ECC"/>
    <w:rsid w:val="00775ED9"/>
    <w:rsid w:val="00775F2D"/>
    <w:rsid w:val="0077628E"/>
    <w:rsid w:val="00776B37"/>
    <w:rsid w:val="00776F28"/>
    <w:rsid w:val="00777084"/>
    <w:rsid w:val="00777130"/>
    <w:rsid w:val="0077740A"/>
    <w:rsid w:val="0077749B"/>
    <w:rsid w:val="007774D1"/>
    <w:rsid w:val="007776A5"/>
    <w:rsid w:val="00777FE3"/>
    <w:rsid w:val="0078024B"/>
    <w:rsid w:val="0078097B"/>
    <w:rsid w:val="007815AE"/>
    <w:rsid w:val="00781799"/>
    <w:rsid w:val="00781DB5"/>
    <w:rsid w:val="007820A4"/>
    <w:rsid w:val="00782293"/>
    <w:rsid w:val="007822B9"/>
    <w:rsid w:val="00782382"/>
    <w:rsid w:val="00782765"/>
    <w:rsid w:val="00782987"/>
    <w:rsid w:val="007829D3"/>
    <w:rsid w:val="00782AF5"/>
    <w:rsid w:val="00782BB8"/>
    <w:rsid w:val="00783395"/>
    <w:rsid w:val="00783CBA"/>
    <w:rsid w:val="00784159"/>
    <w:rsid w:val="0078491F"/>
    <w:rsid w:val="00784926"/>
    <w:rsid w:val="00784D84"/>
    <w:rsid w:val="00784E44"/>
    <w:rsid w:val="007850EC"/>
    <w:rsid w:val="007852E3"/>
    <w:rsid w:val="0078595A"/>
    <w:rsid w:val="00785E65"/>
    <w:rsid w:val="007861D9"/>
    <w:rsid w:val="00786342"/>
    <w:rsid w:val="007866AE"/>
    <w:rsid w:val="0078675C"/>
    <w:rsid w:val="0078721E"/>
    <w:rsid w:val="00787519"/>
    <w:rsid w:val="00787734"/>
    <w:rsid w:val="00790E2A"/>
    <w:rsid w:val="007922B3"/>
    <w:rsid w:val="0079266B"/>
    <w:rsid w:val="007928A7"/>
    <w:rsid w:val="007929C5"/>
    <w:rsid w:val="00792B2C"/>
    <w:rsid w:val="00792D6A"/>
    <w:rsid w:val="007931BB"/>
    <w:rsid w:val="00793364"/>
    <w:rsid w:val="0079397E"/>
    <w:rsid w:val="00794181"/>
    <w:rsid w:val="0079436C"/>
    <w:rsid w:val="00794384"/>
    <w:rsid w:val="00794401"/>
    <w:rsid w:val="00794A97"/>
    <w:rsid w:val="00794AA6"/>
    <w:rsid w:val="007952CC"/>
    <w:rsid w:val="0079587F"/>
    <w:rsid w:val="007958CF"/>
    <w:rsid w:val="00795972"/>
    <w:rsid w:val="00795EBB"/>
    <w:rsid w:val="00796039"/>
    <w:rsid w:val="007968A0"/>
    <w:rsid w:val="007971A0"/>
    <w:rsid w:val="0079758C"/>
    <w:rsid w:val="00797656"/>
    <w:rsid w:val="00797D51"/>
    <w:rsid w:val="007A00FE"/>
    <w:rsid w:val="007A05E0"/>
    <w:rsid w:val="007A079E"/>
    <w:rsid w:val="007A0840"/>
    <w:rsid w:val="007A09DA"/>
    <w:rsid w:val="007A1112"/>
    <w:rsid w:val="007A1346"/>
    <w:rsid w:val="007A13E1"/>
    <w:rsid w:val="007A1958"/>
    <w:rsid w:val="007A1985"/>
    <w:rsid w:val="007A19A9"/>
    <w:rsid w:val="007A2740"/>
    <w:rsid w:val="007A29C4"/>
    <w:rsid w:val="007A2A8A"/>
    <w:rsid w:val="007A2C17"/>
    <w:rsid w:val="007A2C49"/>
    <w:rsid w:val="007A2C99"/>
    <w:rsid w:val="007A31C3"/>
    <w:rsid w:val="007A32FF"/>
    <w:rsid w:val="007A35A8"/>
    <w:rsid w:val="007A365C"/>
    <w:rsid w:val="007A3FC7"/>
    <w:rsid w:val="007A4173"/>
    <w:rsid w:val="007A45B7"/>
    <w:rsid w:val="007A4DEA"/>
    <w:rsid w:val="007A5133"/>
    <w:rsid w:val="007A5E26"/>
    <w:rsid w:val="007A6281"/>
    <w:rsid w:val="007A68C4"/>
    <w:rsid w:val="007A6CC2"/>
    <w:rsid w:val="007A6FCB"/>
    <w:rsid w:val="007A70D8"/>
    <w:rsid w:val="007A7692"/>
    <w:rsid w:val="007A7844"/>
    <w:rsid w:val="007B069B"/>
    <w:rsid w:val="007B085F"/>
    <w:rsid w:val="007B0A69"/>
    <w:rsid w:val="007B0F64"/>
    <w:rsid w:val="007B1A91"/>
    <w:rsid w:val="007B1B84"/>
    <w:rsid w:val="007B21FC"/>
    <w:rsid w:val="007B239F"/>
    <w:rsid w:val="007B25FB"/>
    <w:rsid w:val="007B2BBC"/>
    <w:rsid w:val="007B2C28"/>
    <w:rsid w:val="007B3172"/>
    <w:rsid w:val="007B336E"/>
    <w:rsid w:val="007B3677"/>
    <w:rsid w:val="007B36D7"/>
    <w:rsid w:val="007B396E"/>
    <w:rsid w:val="007B3BF1"/>
    <w:rsid w:val="007B3BF7"/>
    <w:rsid w:val="007B435D"/>
    <w:rsid w:val="007B487E"/>
    <w:rsid w:val="007B4D58"/>
    <w:rsid w:val="007B50E0"/>
    <w:rsid w:val="007B53E1"/>
    <w:rsid w:val="007B5622"/>
    <w:rsid w:val="007B5653"/>
    <w:rsid w:val="007B570A"/>
    <w:rsid w:val="007B59AD"/>
    <w:rsid w:val="007B5B4A"/>
    <w:rsid w:val="007B5BF3"/>
    <w:rsid w:val="007B626B"/>
    <w:rsid w:val="007B670E"/>
    <w:rsid w:val="007B67CC"/>
    <w:rsid w:val="007B6D85"/>
    <w:rsid w:val="007B6DCC"/>
    <w:rsid w:val="007B73BD"/>
    <w:rsid w:val="007B7710"/>
    <w:rsid w:val="007B7A04"/>
    <w:rsid w:val="007B7C9A"/>
    <w:rsid w:val="007C00C6"/>
    <w:rsid w:val="007C01DB"/>
    <w:rsid w:val="007C03F2"/>
    <w:rsid w:val="007C0546"/>
    <w:rsid w:val="007C0D8F"/>
    <w:rsid w:val="007C1042"/>
    <w:rsid w:val="007C123F"/>
    <w:rsid w:val="007C12F2"/>
    <w:rsid w:val="007C1467"/>
    <w:rsid w:val="007C1CCB"/>
    <w:rsid w:val="007C1D8F"/>
    <w:rsid w:val="007C1EC3"/>
    <w:rsid w:val="007C25D4"/>
    <w:rsid w:val="007C2E7B"/>
    <w:rsid w:val="007C2E92"/>
    <w:rsid w:val="007C39B8"/>
    <w:rsid w:val="007C4698"/>
    <w:rsid w:val="007C475F"/>
    <w:rsid w:val="007C4CE4"/>
    <w:rsid w:val="007C551C"/>
    <w:rsid w:val="007C5822"/>
    <w:rsid w:val="007C583D"/>
    <w:rsid w:val="007C5AA7"/>
    <w:rsid w:val="007C5C9B"/>
    <w:rsid w:val="007C5ECD"/>
    <w:rsid w:val="007C68CB"/>
    <w:rsid w:val="007C720D"/>
    <w:rsid w:val="007C745A"/>
    <w:rsid w:val="007C7576"/>
    <w:rsid w:val="007C7C91"/>
    <w:rsid w:val="007D0085"/>
    <w:rsid w:val="007D069C"/>
    <w:rsid w:val="007D0C47"/>
    <w:rsid w:val="007D156F"/>
    <w:rsid w:val="007D1649"/>
    <w:rsid w:val="007D1884"/>
    <w:rsid w:val="007D1F21"/>
    <w:rsid w:val="007D20BA"/>
    <w:rsid w:val="007D222B"/>
    <w:rsid w:val="007D22AE"/>
    <w:rsid w:val="007D2510"/>
    <w:rsid w:val="007D2C19"/>
    <w:rsid w:val="007D3BEE"/>
    <w:rsid w:val="007D3F00"/>
    <w:rsid w:val="007D4026"/>
    <w:rsid w:val="007D450C"/>
    <w:rsid w:val="007D455B"/>
    <w:rsid w:val="007D45F7"/>
    <w:rsid w:val="007D47EA"/>
    <w:rsid w:val="007D4AFE"/>
    <w:rsid w:val="007D4E74"/>
    <w:rsid w:val="007D5522"/>
    <w:rsid w:val="007D55FD"/>
    <w:rsid w:val="007D60D3"/>
    <w:rsid w:val="007D6104"/>
    <w:rsid w:val="007D6456"/>
    <w:rsid w:val="007D6473"/>
    <w:rsid w:val="007D64E4"/>
    <w:rsid w:val="007D65DE"/>
    <w:rsid w:val="007D6C02"/>
    <w:rsid w:val="007D6CE9"/>
    <w:rsid w:val="007D7866"/>
    <w:rsid w:val="007D7913"/>
    <w:rsid w:val="007D7BCC"/>
    <w:rsid w:val="007E084E"/>
    <w:rsid w:val="007E0DD1"/>
    <w:rsid w:val="007E10F4"/>
    <w:rsid w:val="007E154B"/>
    <w:rsid w:val="007E16A3"/>
    <w:rsid w:val="007E1888"/>
    <w:rsid w:val="007E1916"/>
    <w:rsid w:val="007E1D8F"/>
    <w:rsid w:val="007E2120"/>
    <w:rsid w:val="007E25F3"/>
    <w:rsid w:val="007E2D89"/>
    <w:rsid w:val="007E2D8A"/>
    <w:rsid w:val="007E2F17"/>
    <w:rsid w:val="007E3050"/>
    <w:rsid w:val="007E3AFC"/>
    <w:rsid w:val="007E3E75"/>
    <w:rsid w:val="007E4C3E"/>
    <w:rsid w:val="007E5231"/>
    <w:rsid w:val="007E5821"/>
    <w:rsid w:val="007E601E"/>
    <w:rsid w:val="007E69AA"/>
    <w:rsid w:val="007E6AA8"/>
    <w:rsid w:val="007E6C8F"/>
    <w:rsid w:val="007E6DDE"/>
    <w:rsid w:val="007E74B0"/>
    <w:rsid w:val="007E74BF"/>
    <w:rsid w:val="007E751D"/>
    <w:rsid w:val="007E7CFD"/>
    <w:rsid w:val="007F0063"/>
    <w:rsid w:val="007F062A"/>
    <w:rsid w:val="007F0C86"/>
    <w:rsid w:val="007F0D7B"/>
    <w:rsid w:val="007F0F7D"/>
    <w:rsid w:val="007F119A"/>
    <w:rsid w:val="007F18EC"/>
    <w:rsid w:val="007F205B"/>
    <w:rsid w:val="007F2333"/>
    <w:rsid w:val="007F23D1"/>
    <w:rsid w:val="007F2472"/>
    <w:rsid w:val="007F27DB"/>
    <w:rsid w:val="007F29D3"/>
    <w:rsid w:val="007F2B9B"/>
    <w:rsid w:val="007F3068"/>
    <w:rsid w:val="007F31E0"/>
    <w:rsid w:val="007F3207"/>
    <w:rsid w:val="007F3593"/>
    <w:rsid w:val="007F3D27"/>
    <w:rsid w:val="007F3D82"/>
    <w:rsid w:val="007F3D9F"/>
    <w:rsid w:val="007F4301"/>
    <w:rsid w:val="007F4A4E"/>
    <w:rsid w:val="007F4A80"/>
    <w:rsid w:val="007F4E32"/>
    <w:rsid w:val="007F52B9"/>
    <w:rsid w:val="007F5F97"/>
    <w:rsid w:val="007F608B"/>
    <w:rsid w:val="007F6CEF"/>
    <w:rsid w:val="007F6D99"/>
    <w:rsid w:val="007F6F38"/>
    <w:rsid w:val="007F724E"/>
    <w:rsid w:val="007F7840"/>
    <w:rsid w:val="007F794C"/>
    <w:rsid w:val="007F7C7E"/>
    <w:rsid w:val="007F7E85"/>
    <w:rsid w:val="00800065"/>
    <w:rsid w:val="00800305"/>
    <w:rsid w:val="00800339"/>
    <w:rsid w:val="00800660"/>
    <w:rsid w:val="00800D25"/>
    <w:rsid w:val="0080163A"/>
    <w:rsid w:val="0080194E"/>
    <w:rsid w:val="00801B2E"/>
    <w:rsid w:val="00801D5C"/>
    <w:rsid w:val="00801DB7"/>
    <w:rsid w:val="00801EC8"/>
    <w:rsid w:val="0080216E"/>
    <w:rsid w:val="008023B6"/>
    <w:rsid w:val="00802C94"/>
    <w:rsid w:val="00803332"/>
    <w:rsid w:val="0080337F"/>
    <w:rsid w:val="0080338D"/>
    <w:rsid w:val="0080350B"/>
    <w:rsid w:val="00803963"/>
    <w:rsid w:val="00803A17"/>
    <w:rsid w:val="00803E43"/>
    <w:rsid w:val="008041D1"/>
    <w:rsid w:val="0080461B"/>
    <w:rsid w:val="00804C10"/>
    <w:rsid w:val="00804EC2"/>
    <w:rsid w:val="00805863"/>
    <w:rsid w:val="00805885"/>
    <w:rsid w:val="00805D7B"/>
    <w:rsid w:val="00805EC8"/>
    <w:rsid w:val="00806A81"/>
    <w:rsid w:val="00806AC2"/>
    <w:rsid w:val="00806D6F"/>
    <w:rsid w:val="00806E02"/>
    <w:rsid w:val="00806E76"/>
    <w:rsid w:val="00806F2C"/>
    <w:rsid w:val="008073B9"/>
    <w:rsid w:val="00807796"/>
    <w:rsid w:val="00807A62"/>
    <w:rsid w:val="00807C53"/>
    <w:rsid w:val="00807C62"/>
    <w:rsid w:val="00807D9F"/>
    <w:rsid w:val="008109DE"/>
    <w:rsid w:val="00810F8A"/>
    <w:rsid w:val="00810FF6"/>
    <w:rsid w:val="00811C0A"/>
    <w:rsid w:val="0081229B"/>
    <w:rsid w:val="0081237E"/>
    <w:rsid w:val="00813CC1"/>
    <w:rsid w:val="00813D04"/>
    <w:rsid w:val="0081460F"/>
    <w:rsid w:val="00814647"/>
    <w:rsid w:val="008148E4"/>
    <w:rsid w:val="00814929"/>
    <w:rsid w:val="00814998"/>
    <w:rsid w:val="00815631"/>
    <w:rsid w:val="00815661"/>
    <w:rsid w:val="00815720"/>
    <w:rsid w:val="00815974"/>
    <w:rsid w:val="00816096"/>
    <w:rsid w:val="00816703"/>
    <w:rsid w:val="00816B5A"/>
    <w:rsid w:val="00816D46"/>
    <w:rsid w:val="00816DBD"/>
    <w:rsid w:val="00817895"/>
    <w:rsid w:val="00820736"/>
    <w:rsid w:val="00820CD9"/>
    <w:rsid w:val="008223BC"/>
    <w:rsid w:val="00822BEA"/>
    <w:rsid w:val="00823318"/>
    <w:rsid w:val="008233F7"/>
    <w:rsid w:val="00823438"/>
    <w:rsid w:val="008236EB"/>
    <w:rsid w:val="008239C4"/>
    <w:rsid w:val="00823A4C"/>
    <w:rsid w:val="00823A7B"/>
    <w:rsid w:val="00824D01"/>
    <w:rsid w:val="00824D5F"/>
    <w:rsid w:val="00824DFB"/>
    <w:rsid w:val="00824E1E"/>
    <w:rsid w:val="00824F20"/>
    <w:rsid w:val="008253E8"/>
    <w:rsid w:val="0082547F"/>
    <w:rsid w:val="00825734"/>
    <w:rsid w:val="00826244"/>
    <w:rsid w:val="0082664C"/>
    <w:rsid w:val="00826680"/>
    <w:rsid w:val="0082672E"/>
    <w:rsid w:val="00826983"/>
    <w:rsid w:val="00826C30"/>
    <w:rsid w:val="008277DE"/>
    <w:rsid w:val="00827864"/>
    <w:rsid w:val="00827B2A"/>
    <w:rsid w:val="00830251"/>
    <w:rsid w:val="00830EA1"/>
    <w:rsid w:val="00831938"/>
    <w:rsid w:val="0083220F"/>
    <w:rsid w:val="00832B7B"/>
    <w:rsid w:val="00832DA3"/>
    <w:rsid w:val="00832E86"/>
    <w:rsid w:val="00832F15"/>
    <w:rsid w:val="00833005"/>
    <w:rsid w:val="0083314A"/>
    <w:rsid w:val="0083329B"/>
    <w:rsid w:val="00833377"/>
    <w:rsid w:val="0083407B"/>
    <w:rsid w:val="0083421D"/>
    <w:rsid w:val="008342C1"/>
    <w:rsid w:val="00834302"/>
    <w:rsid w:val="008344A1"/>
    <w:rsid w:val="00834837"/>
    <w:rsid w:val="00834DA7"/>
    <w:rsid w:val="0083503D"/>
    <w:rsid w:val="00835294"/>
    <w:rsid w:val="00835574"/>
    <w:rsid w:val="008355CB"/>
    <w:rsid w:val="0083575E"/>
    <w:rsid w:val="008359D5"/>
    <w:rsid w:val="00835A71"/>
    <w:rsid w:val="0083605A"/>
    <w:rsid w:val="008363DC"/>
    <w:rsid w:val="008366D4"/>
    <w:rsid w:val="00836ED2"/>
    <w:rsid w:val="0083771E"/>
    <w:rsid w:val="00837904"/>
    <w:rsid w:val="00837E36"/>
    <w:rsid w:val="008403CE"/>
    <w:rsid w:val="00840573"/>
    <w:rsid w:val="0084123C"/>
    <w:rsid w:val="00841897"/>
    <w:rsid w:val="00841BFA"/>
    <w:rsid w:val="00842393"/>
    <w:rsid w:val="008424C5"/>
    <w:rsid w:val="0084252C"/>
    <w:rsid w:val="00842538"/>
    <w:rsid w:val="0084257E"/>
    <w:rsid w:val="00843270"/>
    <w:rsid w:val="008439CC"/>
    <w:rsid w:val="00843ACF"/>
    <w:rsid w:val="00844295"/>
    <w:rsid w:val="00844DD8"/>
    <w:rsid w:val="00844DE5"/>
    <w:rsid w:val="00844FB7"/>
    <w:rsid w:val="00844FD6"/>
    <w:rsid w:val="0084536A"/>
    <w:rsid w:val="00845537"/>
    <w:rsid w:val="00845DB2"/>
    <w:rsid w:val="008464F6"/>
    <w:rsid w:val="00846717"/>
    <w:rsid w:val="00847007"/>
    <w:rsid w:val="00847339"/>
    <w:rsid w:val="0084735A"/>
    <w:rsid w:val="008475F1"/>
    <w:rsid w:val="00847720"/>
    <w:rsid w:val="00847789"/>
    <w:rsid w:val="00847B6B"/>
    <w:rsid w:val="00847D64"/>
    <w:rsid w:val="0085009E"/>
    <w:rsid w:val="00850280"/>
    <w:rsid w:val="008509BC"/>
    <w:rsid w:val="008509DC"/>
    <w:rsid w:val="00850B5D"/>
    <w:rsid w:val="00850B97"/>
    <w:rsid w:val="00850BCF"/>
    <w:rsid w:val="00850C9E"/>
    <w:rsid w:val="00851B06"/>
    <w:rsid w:val="00851D9B"/>
    <w:rsid w:val="00851E44"/>
    <w:rsid w:val="0085217F"/>
    <w:rsid w:val="00852425"/>
    <w:rsid w:val="00852ABA"/>
    <w:rsid w:val="00852B3A"/>
    <w:rsid w:val="00852C05"/>
    <w:rsid w:val="00853C10"/>
    <w:rsid w:val="00853C46"/>
    <w:rsid w:val="008546C8"/>
    <w:rsid w:val="00854F65"/>
    <w:rsid w:val="00855144"/>
    <w:rsid w:val="008557C5"/>
    <w:rsid w:val="00856BA5"/>
    <w:rsid w:val="008574C7"/>
    <w:rsid w:val="00857CB4"/>
    <w:rsid w:val="00857D63"/>
    <w:rsid w:val="00860008"/>
    <w:rsid w:val="00860491"/>
    <w:rsid w:val="0086082E"/>
    <w:rsid w:val="00860EEE"/>
    <w:rsid w:val="008615D8"/>
    <w:rsid w:val="00861726"/>
    <w:rsid w:val="00861858"/>
    <w:rsid w:val="00861ACE"/>
    <w:rsid w:val="00861BCE"/>
    <w:rsid w:val="00862090"/>
    <w:rsid w:val="008620CF"/>
    <w:rsid w:val="00862582"/>
    <w:rsid w:val="008625CC"/>
    <w:rsid w:val="00862702"/>
    <w:rsid w:val="008627C3"/>
    <w:rsid w:val="00862ACC"/>
    <w:rsid w:val="00862C9D"/>
    <w:rsid w:val="008634A1"/>
    <w:rsid w:val="008635CE"/>
    <w:rsid w:val="00863FBC"/>
    <w:rsid w:val="0086413E"/>
    <w:rsid w:val="00864801"/>
    <w:rsid w:val="00864BE2"/>
    <w:rsid w:val="00864C2C"/>
    <w:rsid w:val="00864C75"/>
    <w:rsid w:val="0086546E"/>
    <w:rsid w:val="00865743"/>
    <w:rsid w:val="008660F4"/>
    <w:rsid w:val="008661F3"/>
    <w:rsid w:val="008666B6"/>
    <w:rsid w:val="00866739"/>
    <w:rsid w:val="00866783"/>
    <w:rsid w:val="0086694D"/>
    <w:rsid w:val="00866F11"/>
    <w:rsid w:val="00867247"/>
    <w:rsid w:val="0087042F"/>
    <w:rsid w:val="008711D6"/>
    <w:rsid w:val="0087154E"/>
    <w:rsid w:val="00871974"/>
    <w:rsid w:val="008719C8"/>
    <w:rsid w:val="00872087"/>
    <w:rsid w:val="008720EF"/>
    <w:rsid w:val="008722C1"/>
    <w:rsid w:val="00872824"/>
    <w:rsid w:val="00872826"/>
    <w:rsid w:val="00872BD4"/>
    <w:rsid w:val="00872C3C"/>
    <w:rsid w:val="0087326E"/>
    <w:rsid w:val="00873E2E"/>
    <w:rsid w:val="008749F8"/>
    <w:rsid w:val="00874AE0"/>
    <w:rsid w:val="00874B77"/>
    <w:rsid w:val="008753DF"/>
    <w:rsid w:val="008754EF"/>
    <w:rsid w:val="008764E1"/>
    <w:rsid w:val="00876E2E"/>
    <w:rsid w:val="0087794E"/>
    <w:rsid w:val="00877A06"/>
    <w:rsid w:val="00877DFF"/>
    <w:rsid w:val="00877FA5"/>
    <w:rsid w:val="0088043C"/>
    <w:rsid w:val="008805D0"/>
    <w:rsid w:val="00880D39"/>
    <w:rsid w:val="00881B9D"/>
    <w:rsid w:val="00881F8F"/>
    <w:rsid w:val="008823F4"/>
    <w:rsid w:val="0088276A"/>
    <w:rsid w:val="008831BC"/>
    <w:rsid w:val="00883309"/>
    <w:rsid w:val="0088355B"/>
    <w:rsid w:val="008835BF"/>
    <w:rsid w:val="008837E4"/>
    <w:rsid w:val="008837FF"/>
    <w:rsid w:val="00883930"/>
    <w:rsid w:val="0088396C"/>
    <w:rsid w:val="00883A17"/>
    <w:rsid w:val="00883DA5"/>
    <w:rsid w:val="00883F53"/>
    <w:rsid w:val="0088465C"/>
    <w:rsid w:val="00884A4D"/>
    <w:rsid w:val="00884BF1"/>
    <w:rsid w:val="00884CE4"/>
    <w:rsid w:val="00884F10"/>
    <w:rsid w:val="0088527E"/>
    <w:rsid w:val="00885452"/>
    <w:rsid w:val="00885524"/>
    <w:rsid w:val="00885E2A"/>
    <w:rsid w:val="008860AF"/>
    <w:rsid w:val="00886E5D"/>
    <w:rsid w:val="00886F47"/>
    <w:rsid w:val="00887D4C"/>
    <w:rsid w:val="00891439"/>
    <w:rsid w:val="008914D9"/>
    <w:rsid w:val="0089193E"/>
    <w:rsid w:val="0089267C"/>
    <w:rsid w:val="00892EB3"/>
    <w:rsid w:val="00893206"/>
    <w:rsid w:val="008933C3"/>
    <w:rsid w:val="008933D2"/>
    <w:rsid w:val="00893A66"/>
    <w:rsid w:val="00893BBA"/>
    <w:rsid w:val="008942D0"/>
    <w:rsid w:val="00894874"/>
    <w:rsid w:val="00894916"/>
    <w:rsid w:val="00894CE6"/>
    <w:rsid w:val="00894E8C"/>
    <w:rsid w:val="00895498"/>
    <w:rsid w:val="00895B13"/>
    <w:rsid w:val="00895CB0"/>
    <w:rsid w:val="00895FB3"/>
    <w:rsid w:val="00896146"/>
    <w:rsid w:val="00896E89"/>
    <w:rsid w:val="008972E2"/>
    <w:rsid w:val="0089738C"/>
    <w:rsid w:val="00897495"/>
    <w:rsid w:val="00897BFB"/>
    <w:rsid w:val="008A016A"/>
    <w:rsid w:val="008A03C2"/>
    <w:rsid w:val="008A0B2C"/>
    <w:rsid w:val="008A1261"/>
    <w:rsid w:val="008A12CD"/>
    <w:rsid w:val="008A1AC1"/>
    <w:rsid w:val="008A2301"/>
    <w:rsid w:val="008A26E6"/>
    <w:rsid w:val="008A2BB3"/>
    <w:rsid w:val="008A2DCB"/>
    <w:rsid w:val="008A345B"/>
    <w:rsid w:val="008A3662"/>
    <w:rsid w:val="008A497A"/>
    <w:rsid w:val="008A49F5"/>
    <w:rsid w:val="008A4E54"/>
    <w:rsid w:val="008A51F0"/>
    <w:rsid w:val="008A5202"/>
    <w:rsid w:val="008A59BF"/>
    <w:rsid w:val="008A5C9C"/>
    <w:rsid w:val="008A6117"/>
    <w:rsid w:val="008A61EF"/>
    <w:rsid w:val="008A6414"/>
    <w:rsid w:val="008A660F"/>
    <w:rsid w:val="008A662C"/>
    <w:rsid w:val="008A688B"/>
    <w:rsid w:val="008A6B80"/>
    <w:rsid w:val="008A6C28"/>
    <w:rsid w:val="008A6C56"/>
    <w:rsid w:val="008A6FC2"/>
    <w:rsid w:val="008A70E5"/>
    <w:rsid w:val="008A777D"/>
    <w:rsid w:val="008A78D9"/>
    <w:rsid w:val="008A7E3E"/>
    <w:rsid w:val="008B1ED4"/>
    <w:rsid w:val="008B2182"/>
    <w:rsid w:val="008B31F4"/>
    <w:rsid w:val="008B35D9"/>
    <w:rsid w:val="008B3A42"/>
    <w:rsid w:val="008B3A8D"/>
    <w:rsid w:val="008B4570"/>
    <w:rsid w:val="008B465E"/>
    <w:rsid w:val="008B4BAF"/>
    <w:rsid w:val="008B503D"/>
    <w:rsid w:val="008B5A1E"/>
    <w:rsid w:val="008B5F5F"/>
    <w:rsid w:val="008B61AE"/>
    <w:rsid w:val="008B622E"/>
    <w:rsid w:val="008B64D4"/>
    <w:rsid w:val="008B69A6"/>
    <w:rsid w:val="008B6B4E"/>
    <w:rsid w:val="008B70CD"/>
    <w:rsid w:val="008B73C4"/>
    <w:rsid w:val="008B7598"/>
    <w:rsid w:val="008B7E76"/>
    <w:rsid w:val="008C06AD"/>
    <w:rsid w:val="008C07E2"/>
    <w:rsid w:val="008C0AA0"/>
    <w:rsid w:val="008C0BFF"/>
    <w:rsid w:val="008C0F01"/>
    <w:rsid w:val="008C0FB2"/>
    <w:rsid w:val="008C10BA"/>
    <w:rsid w:val="008C1104"/>
    <w:rsid w:val="008C14FA"/>
    <w:rsid w:val="008C1AD3"/>
    <w:rsid w:val="008C2F35"/>
    <w:rsid w:val="008C3290"/>
    <w:rsid w:val="008C361E"/>
    <w:rsid w:val="008C4426"/>
    <w:rsid w:val="008C48B3"/>
    <w:rsid w:val="008C4971"/>
    <w:rsid w:val="008C4D5B"/>
    <w:rsid w:val="008C51DA"/>
    <w:rsid w:val="008C58FC"/>
    <w:rsid w:val="008C5CBC"/>
    <w:rsid w:val="008C5DF6"/>
    <w:rsid w:val="008C6002"/>
    <w:rsid w:val="008C64E9"/>
    <w:rsid w:val="008C67DD"/>
    <w:rsid w:val="008C6E25"/>
    <w:rsid w:val="008C7069"/>
    <w:rsid w:val="008C70F7"/>
    <w:rsid w:val="008C7225"/>
    <w:rsid w:val="008C75B3"/>
    <w:rsid w:val="008C7829"/>
    <w:rsid w:val="008C7AB2"/>
    <w:rsid w:val="008C7D09"/>
    <w:rsid w:val="008D0007"/>
    <w:rsid w:val="008D0260"/>
    <w:rsid w:val="008D031E"/>
    <w:rsid w:val="008D07C5"/>
    <w:rsid w:val="008D1FF6"/>
    <w:rsid w:val="008D31EB"/>
    <w:rsid w:val="008D35F0"/>
    <w:rsid w:val="008D3825"/>
    <w:rsid w:val="008D3835"/>
    <w:rsid w:val="008D3D26"/>
    <w:rsid w:val="008D3EBF"/>
    <w:rsid w:val="008D41C5"/>
    <w:rsid w:val="008D43FC"/>
    <w:rsid w:val="008D4424"/>
    <w:rsid w:val="008D459E"/>
    <w:rsid w:val="008D4A32"/>
    <w:rsid w:val="008D4B2C"/>
    <w:rsid w:val="008D4F48"/>
    <w:rsid w:val="008D50FB"/>
    <w:rsid w:val="008D5374"/>
    <w:rsid w:val="008D58EF"/>
    <w:rsid w:val="008D5987"/>
    <w:rsid w:val="008D5A74"/>
    <w:rsid w:val="008D6433"/>
    <w:rsid w:val="008D6876"/>
    <w:rsid w:val="008D6C91"/>
    <w:rsid w:val="008D71BA"/>
    <w:rsid w:val="008D7200"/>
    <w:rsid w:val="008D7D39"/>
    <w:rsid w:val="008D7FE0"/>
    <w:rsid w:val="008E003D"/>
    <w:rsid w:val="008E02FC"/>
    <w:rsid w:val="008E096C"/>
    <w:rsid w:val="008E0E17"/>
    <w:rsid w:val="008E0EC9"/>
    <w:rsid w:val="008E0F1F"/>
    <w:rsid w:val="008E1514"/>
    <w:rsid w:val="008E158E"/>
    <w:rsid w:val="008E18DF"/>
    <w:rsid w:val="008E1A3B"/>
    <w:rsid w:val="008E2693"/>
    <w:rsid w:val="008E2830"/>
    <w:rsid w:val="008E2AAF"/>
    <w:rsid w:val="008E2CBA"/>
    <w:rsid w:val="008E2DDD"/>
    <w:rsid w:val="008E38C4"/>
    <w:rsid w:val="008E3A2A"/>
    <w:rsid w:val="008E436F"/>
    <w:rsid w:val="008E44C3"/>
    <w:rsid w:val="008E4654"/>
    <w:rsid w:val="008E49EF"/>
    <w:rsid w:val="008E4A73"/>
    <w:rsid w:val="008E4F68"/>
    <w:rsid w:val="008E546F"/>
    <w:rsid w:val="008E57E4"/>
    <w:rsid w:val="008E58E0"/>
    <w:rsid w:val="008E60E1"/>
    <w:rsid w:val="008E658B"/>
    <w:rsid w:val="008E6E2A"/>
    <w:rsid w:val="008E6E3C"/>
    <w:rsid w:val="008E6F53"/>
    <w:rsid w:val="008E736D"/>
    <w:rsid w:val="008E73B4"/>
    <w:rsid w:val="008E7D17"/>
    <w:rsid w:val="008E7DE2"/>
    <w:rsid w:val="008E7EF0"/>
    <w:rsid w:val="008F005C"/>
    <w:rsid w:val="008F0829"/>
    <w:rsid w:val="008F0B40"/>
    <w:rsid w:val="008F1033"/>
    <w:rsid w:val="008F103E"/>
    <w:rsid w:val="008F106D"/>
    <w:rsid w:val="008F14AB"/>
    <w:rsid w:val="008F1551"/>
    <w:rsid w:val="008F15FE"/>
    <w:rsid w:val="008F18C8"/>
    <w:rsid w:val="008F1AE4"/>
    <w:rsid w:val="008F23F0"/>
    <w:rsid w:val="008F2914"/>
    <w:rsid w:val="008F2A3E"/>
    <w:rsid w:val="008F2B46"/>
    <w:rsid w:val="008F2C52"/>
    <w:rsid w:val="008F2CF6"/>
    <w:rsid w:val="008F2DA8"/>
    <w:rsid w:val="008F3371"/>
    <w:rsid w:val="008F3661"/>
    <w:rsid w:val="008F3973"/>
    <w:rsid w:val="008F3D27"/>
    <w:rsid w:val="008F3F00"/>
    <w:rsid w:val="008F400F"/>
    <w:rsid w:val="008F542C"/>
    <w:rsid w:val="008F5C61"/>
    <w:rsid w:val="008F5EAD"/>
    <w:rsid w:val="008F6047"/>
    <w:rsid w:val="008F625E"/>
    <w:rsid w:val="008F62D9"/>
    <w:rsid w:val="008F67F6"/>
    <w:rsid w:val="008F6866"/>
    <w:rsid w:val="008F6A9D"/>
    <w:rsid w:val="008F6EE6"/>
    <w:rsid w:val="008F7B2B"/>
    <w:rsid w:val="008F7CC7"/>
    <w:rsid w:val="008F7F3E"/>
    <w:rsid w:val="00900206"/>
    <w:rsid w:val="009007D2"/>
    <w:rsid w:val="00900C2F"/>
    <w:rsid w:val="00900E63"/>
    <w:rsid w:val="00901254"/>
    <w:rsid w:val="00901841"/>
    <w:rsid w:val="00901B96"/>
    <w:rsid w:val="00901CD1"/>
    <w:rsid w:val="00902171"/>
    <w:rsid w:val="0090304D"/>
    <w:rsid w:val="009034F2"/>
    <w:rsid w:val="009037E6"/>
    <w:rsid w:val="009045D6"/>
    <w:rsid w:val="009048D0"/>
    <w:rsid w:val="00904D81"/>
    <w:rsid w:val="00904DCD"/>
    <w:rsid w:val="00905622"/>
    <w:rsid w:val="009058B5"/>
    <w:rsid w:val="00905985"/>
    <w:rsid w:val="00905E9A"/>
    <w:rsid w:val="00906096"/>
    <w:rsid w:val="009061E9"/>
    <w:rsid w:val="00906A28"/>
    <w:rsid w:val="00906ABB"/>
    <w:rsid w:val="00906EB4"/>
    <w:rsid w:val="00907A12"/>
    <w:rsid w:val="00907D8C"/>
    <w:rsid w:val="00907DCC"/>
    <w:rsid w:val="00907E26"/>
    <w:rsid w:val="00910215"/>
    <w:rsid w:val="0091061B"/>
    <w:rsid w:val="0091066F"/>
    <w:rsid w:val="00910714"/>
    <w:rsid w:val="00910B51"/>
    <w:rsid w:val="00910F6F"/>
    <w:rsid w:val="0091145A"/>
    <w:rsid w:val="0091182F"/>
    <w:rsid w:val="009118B4"/>
    <w:rsid w:val="00911FCF"/>
    <w:rsid w:val="00912218"/>
    <w:rsid w:val="00912507"/>
    <w:rsid w:val="00912851"/>
    <w:rsid w:val="00912D8D"/>
    <w:rsid w:val="00912DA2"/>
    <w:rsid w:val="009138C2"/>
    <w:rsid w:val="00913EDA"/>
    <w:rsid w:val="0091413A"/>
    <w:rsid w:val="009141B4"/>
    <w:rsid w:val="0091470F"/>
    <w:rsid w:val="0091472F"/>
    <w:rsid w:val="00914CCF"/>
    <w:rsid w:val="00914E51"/>
    <w:rsid w:val="00915017"/>
    <w:rsid w:val="009159DC"/>
    <w:rsid w:val="00915D1B"/>
    <w:rsid w:val="00915EE6"/>
    <w:rsid w:val="00915F43"/>
    <w:rsid w:val="00916329"/>
    <w:rsid w:val="00916549"/>
    <w:rsid w:val="00916695"/>
    <w:rsid w:val="00916824"/>
    <w:rsid w:val="0091689D"/>
    <w:rsid w:val="00916CD7"/>
    <w:rsid w:val="00916F57"/>
    <w:rsid w:val="00916FBE"/>
    <w:rsid w:val="009174D5"/>
    <w:rsid w:val="00917B9B"/>
    <w:rsid w:val="00920721"/>
    <w:rsid w:val="00920A5F"/>
    <w:rsid w:val="0092160D"/>
    <w:rsid w:val="00921818"/>
    <w:rsid w:val="00921BA6"/>
    <w:rsid w:val="00921CBF"/>
    <w:rsid w:val="00922717"/>
    <w:rsid w:val="00923676"/>
    <w:rsid w:val="0092381A"/>
    <w:rsid w:val="00923852"/>
    <w:rsid w:val="00923AAC"/>
    <w:rsid w:val="00923BF0"/>
    <w:rsid w:val="0092450E"/>
    <w:rsid w:val="00924629"/>
    <w:rsid w:val="009246AD"/>
    <w:rsid w:val="0092475F"/>
    <w:rsid w:val="009248C2"/>
    <w:rsid w:val="00924D2F"/>
    <w:rsid w:val="00925052"/>
    <w:rsid w:val="009258A7"/>
    <w:rsid w:val="00925D26"/>
    <w:rsid w:val="0092663E"/>
    <w:rsid w:val="00926A6D"/>
    <w:rsid w:val="00926C73"/>
    <w:rsid w:val="009270FE"/>
    <w:rsid w:val="009271A0"/>
    <w:rsid w:val="009274B8"/>
    <w:rsid w:val="00927948"/>
    <w:rsid w:val="00927B2E"/>
    <w:rsid w:val="0093035B"/>
    <w:rsid w:val="00930678"/>
    <w:rsid w:val="00930A0B"/>
    <w:rsid w:val="00930A64"/>
    <w:rsid w:val="00930DAE"/>
    <w:rsid w:val="0093187E"/>
    <w:rsid w:val="00931904"/>
    <w:rsid w:val="00931945"/>
    <w:rsid w:val="00931A7E"/>
    <w:rsid w:val="00931C29"/>
    <w:rsid w:val="00931C46"/>
    <w:rsid w:val="00931F10"/>
    <w:rsid w:val="0093224A"/>
    <w:rsid w:val="009327FE"/>
    <w:rsid w:val="00932996"/>
    <w:rsid w:val="00933340"/>
    <w:rsid w:val="009334A8"/>
    <w:rsid w:val="00933D50"/>
    <w:rsid w:val="009340F3"/>
    <w:rsid w:val="0093456C"/>
    <w:rsid w:val="0093554F"/>
    <w:rsid w:val="00935607"/>
    <w:rsid w:val="009359F3"/>
    <w:rsid w:val="00936A38"/>
    <w:rsid w:val="0093704B"/>
    <w:rsid w:val="00937335"/>
    <w:rsid w:val="0093734A"/>
    <w:rsid w:val="009373AB"/>
    <w:rsid w:val="00937828"/>
    <w:rsid w:val="00937A77"/>
    <w:rsid w:val="00937AAD"/>
    <w:rsid w:val="00937C66"/>
    <w:rsid w:val="00937F55"/>
    <w:rsid w:val="009402FD"/>
    <w:rsid w:val="009404D3"/>
    <w:rsid w:val="009405A9"/>
    <w:rsid w:val="009406C1"/>
    <w:rsid w:val="009406DD"/>
    <w:rsid w:val="00940E93"/>
    <w:rsid w:val="00941227"/>
    <w:rsid w:val="0094129B"/>
    <w:rsid w:val="00941C91"/>
    <w:rsid w:val="00942B60"/>
    <w:rsid w:val="00942BD9"/>
    <w:rsid w:val="00942ED0"/>
    <w:rsid w:val="00943110"/>
    <w:rsid w:val="00943466"/>
    <w:rsid w:val="009435ED"/>
    <w:rsid w:val="009436EF"/>
    <w:rsid w:val="009437FD"/>
    <w:rsid w:val="0094394C"/>
    <w:rsid w:val="00943E7B"/>
    <w:rsid w:val="009441F7"/>
    <w:rsid w:val="009445A3"/>
    <w:rsid w:val="00944A9F"/>
    <w:rsid w:val="009453AA"/>
    <w:rsid w:val="0094579D"/>
    <w:rsid w:val="00945906"/>
    <w:rsid w:val="00945E01"/>
    <w:rsid w:val="0094614F"/>
    <w:rsid w:val="0094645E"/>
    <w:rsid w:val="009466E9"/>
    <w:rsid w:val="00946F32"/>
    <w:rsid w:val="00947218"/>
    <w:rsid w:val="00947411"/>
    <w:rsid w:val="00947416"/>
    <w:rsid w:val="00947AF3"/>
    <w:rsid w:val="00947CDF"/>
    <w:rsid w:val="00947D22"/>
    <w:rsid w:val="00947DBF"/>
    <w:rsid w:val="00947F80"/>
    <w:rsid w:val="00950202"/>
    <w:rsid w:val="0095039E"/>
    <w:rsid w:val="00950F7D"/>
    <w:rsid w:val="009511CC"/>
    <w:rsid w:val="009517D4"/>
    <w:rsid w:val="00951B2F"/>
    <w:rsid w:val="00952268"/>
    <w:rsid w:val="009527E1"/>
    <w:rsid w:val="00952D89"/>
    <w:rsid w:val="00952F10"/>
    <w:rsid w:val="00952FB2"/>
    <w:rsid w:val="00953F0B"/>
    <w:rsid w:val="009544EB"/>
    <w:rsid w:val="0095461A"/>
    <w:rsid w:val="009546ED"/>
    <w:rsid w:val="00955072"/>
    <w:rsid w:val="009550CD"/>
    <w:rsid w:val="00955599"/>
    <w:rsid w:val="0095567F"/>
    <w:rsid w:val="00955834"/>
    <w:rsid w:val="00955AE3"/>
    <w:rsid w:val="00955AE4"/>
    <w:rsid w:val="00955F9E"/>
    <w:rsid w:val="0095604B"/>
    <w:rsid w:val="00956380"/>
    <w:rsid w:val="00956639"/>
    <w:rsid w:val="00956881"/>
    <w:rsid w:val="00956B0A"/>
    <w:rsid w:val="009571E8"/>
    <w:rsid w:val="009576CB"/>
    <w:rsid w:val="00957FC9"/>
    <w:rsid w:val="00960455"/>
    <w:rsid w:val="00960462"/>
    <w:rsid w:val="00960771"/>
    <w:rsid w:val="00960783"/>
    <w:rsid w:val="00960B9D"/>
    <w:rsid w:val="00960D36"/>
    <w:rsid w:val="00960F58"/>
    <w:rsid w:val="009611AD"/>
    <w:rsid w:val="00961233"/>
    <w:rsid w:val="00961685"/>
    <w:rsid w:val="009616C6"/>
    <w:rsid w:val="009619AB"/>
    <w:rsid w:val="00961BBC"/>
    <w:rsid w:val="00961C9F"/>
    <w:rsid w:val="00961F0F"/>
    <w:rsid w:val="00962019"/>
    <w:rsid w:val="00962199"/>
    <w:rsid w:val="009627F7"/>
    <w:rsid w:val="00962ADA"/>
    <w:rsid w:val="00962CBE"/>
    <w:rsid w:val="00962DB6"/>
    <w:rsid w:val="009633E6"/>
    <w:rsid w:val="0096391B"/>
    <w:rsid w:val="00964247"/>
    <w:rsid w:val="009644B3"/>
    <w:rsid w:val="009645C2"/>
    <w:rsid w:val="009646F2"/>
    <w:rsid w:val="00964740"/>
    <w:rsid w:val="0096483C"/>
    <w:rsid w:val="00964C76"/>
    <w:rsid w:val="00964E36"/>
    <w:rsid w:val="009653F0"/>
    <w:rsid w:val="0096555A"/>
    <w:rsid w:val="009658DD"/>
    <w:rsid w:val="009662C5"/>
    <w:rsid w:val="0096675C"/>
    <w:rsid w:val="00966D87"/>
    <w:rsid w:val="0096747C"/>
    <w:rsid w:val="00967512"/>
    <w:rsid w:val="009675A7"/>
    <w:rsid w:val="00967FE4"/>
    <w:rsid w:val="0097047F"/>
    <w:rsid w:val="00970577"/>
    <w:rsid w:val="00970846"/>
    <w:rsid w:val="0097098B"/>
    <w:rsid w:val="00970B4F"/>
    <w:rsid w:val="00970EB1"/>
    <w:rsid w:val="009715DC"/>
    <w:rsid w:val="00971E1E"/>
    <w:rsid w:val="00972743"/>
    <w:rsid w:val="00972A07"/>
    <w:rsid w:val="00972AA9"/>
    <w:rsid w:val="00972D73"/>
    <w:rsid w:val="00973F9D"/>
    <w:rsid w:val="00975137"/>
    <w:rsid w:val="00975384"/>
    <w:rsid w:val="009753B5"/>
    <w:rsid w:val="009757D0"/>
    <w:rsid w:val="00975943"/>
    <w:rsid w:val="00975F56"/>
    <w:rsid w:val="0097642A"/>
    <w:rsid w:val="009767F2"/>
    <w:rsid w:val="0097708F"/>
    <w:rsid w:val="0097779A"/>
    <w:rsid w:val="0097796A"/>
    <w:rsid w:val="00977D2F"/>
    <w:rsid w:val="00977DFA"/>
    <w:rsid w:val="009802CA"/>
    <w:rsid w:val="0098032B"/>
    <w:rsid w:val="0098067C"/>
    <w:rsid w:val="00980E5A"/>
    <w:rsid w:val="009813AD"/>
    <w:rsid w:val="00981456"/>
    <w:rsid w:val="00981C19"/>
    <w:rsid w:val="00981C4F"/>
    <w:rsid w:val="0098214C"/>
    <w:rsid w:val="00983072"/>
    <w:rsid w:val="009833BB"/>
    <w:rsid w:val="00983BBF"/>
    <w:rsid w:val="00983BDF"/>
    <w:rsid w:val="00983FF6"/>
    <w:rsid w:val="00984189"/>
    <w:rsid w:val="009851E6"/>
    <w:rsid w:val="00985A77"/>
    <w:rsid w:val="00985EE8"/>
    <w:rsid w:val="009866AE"/>
    <w:rsid w:val="0098698C"/>
    <w:rsid w:val="00986A65"/>
    <w:rsid w:val="00986B8B"/>
    <w:rsid w:val="00986C73"/>
    <w:rsid w:val="009871CA"/>
    <w:rsid w:val="00987456"/>
    <w:rsid w:val="00987687"/>
    <w:rsid w:val="009877FF"/>
    <w:rsid w:val="009904AF"/>
    <w:rsid w:val="0099077F"/>
    <w:rsid w:val="00990B4A"/>
    <w:rsid w:val="00990D55"/>
    <w:rsid w:val="00991806"/>
    <w:rsid w:val="00991AB8"/>
    <w:rsid w:val="00991F80"/>
    <w:rsid w:val="009921A4"/>
    <w:rsid w:val="009922CD"/>
    <w:rsid w:val="009922DB"/>
    <w:rsid w:val="00992583"/>
    <w:rsid w:val="009926F0"/>
    <w:rsid w:val="009928EB"/>
    <w:rsid w:val="00992996"/>
    <w:rsid w:val="00992C7A"/>
    <w:rsid w:val="00993856"/>
    <w:rsid w:val="0099432D"/>
    <w:rsid w:val="00994412"/>
    <w:rsid w:val="00994DE2"/>
    <w:rsid w:val="009950F6"/>
    <w:rsid w:val="00995646"/>
    <w:rsid w:val="009956A6"/>
    <w:rsid w:val="00996156"/>
    <w:rsid w:val="00996794"/>
    <w:rsid w:val="00996844"/>
    <w:rsid w:val="00996A2C"/>
    <w:rsid w:val="00996D0D"/>
    <w:rsid w:val="009971BD"/>
    <w:rsid w:val="0099757E"/>
    <w:rsid w:val="00997707"/>
    <w:rsid w:val="00997891"/>
    <w:rsid w:val="009979A3"/>
    <w:rsid w:val="009A02A8"/>
    <w:rsid w:val="009A058C"/>
    <w:rsid w:val="009A06D0"/>
    <w:rsid w:val="009A096C"/>
    <w:rsid w:val="009A0EE8"/>
    <w:rsid w:val="009A0FD0"/>
    <w:rsid w:val="009A1588"/>
    <w:rsid w:val="009A18AA"/>
    <w:rsid w:val="009A18E2"/>
    <w:rsid w:val="009A1D4F"/>
    <w:rsid w:val="009A2548"/>
    <w:rsid w:val="009A2E93"/>
    <w:rsid w:val="009A2F7B"/>
    <w:rsid w:val="009A3419"/>
    <w:rsid w:val="009A348E"/>
    <w:rsid w:val="009A36C5"/>
    <w:rsid w:val="009A3729"/>
    <w:rsid w:val="009A3A2B"/>
    <w:rsid w:val="009A3FCC"/>
    <w:rsid w:val="009A4201"/>
    <w:rsid w:val="009A434E"/>
    <w:rsid w:val="009A4675"/>
    <w:rsid w:val="009A468D"/>
    <w:rsid w:val="009A49A3"/>
    <w:rsid w:val="009A4AB8"/>
    <w:rsid w:val="009A4D84"/>
    <w:rsid w:val="009A56B1"/>
    <w:rsid w:val="009A5D07"/>
    <w:rsid w:val="009A5FEE"/>
    <w:rsid w:val="009A65DE"/>
    <w:rsid w:val="009A67F5"/>
    <w:rsid w:val="009A6D81"/>
    <w:rsid w:val="009A6FDF"/>
    <w:rsid w:val="009A71A0"/>
    <w:rsid w:val="009A72B9"/>
    <w:rsid w:val="009A7456"/>
    <w:rsid w:val="009A7AEF"/>
    <w:rsid w:val="009B02EC"/>
    <w:rsid w:val="009B06E6"/>
    <w:rsid w:val="009B096B"/>
    <w:rsid w:val="009B0AF4"/>
    <w:rsid w:val="009B0C57"/>
    <w:rsid w:val="009B161A"/>
    <w:rsid w:val="009B1648"/>
    <w:rsid w:val="009B18BC"/>
    <w:rsid w:val="009B2149"/>
    <w:rsid w:val="009B2859"/>
    <w:rsid w:val="009B2873"/>
    <w:rsid w:val="009B2954"/>
    <w:rsid w:val="009B2BE4"/>
    <w:rsid w:val="009B3192"/>
    <w:rsid w:val="009B32F3"/>
    <w:rsid w:val="009B34FF"/>
    <w:rsid w:val="009B353A"/>
    <w:rsid w:val="009B38B3"/>
    <w:rsid w:val="009B3A7F"/>
    <w:rsid w:val="009B4134"/>
    <w:rsid w:val="009B4150"/>
    <w:rsid w:val="009B46E1"/>
    <w:rsid w:val="009B472A"/>
    <w:rsid w:val="009B48DF"/>
    <w:rsid w:val="009B4AEB"/>
    <w:rsid w:val="009B5033"/>
    <w:rsid w:val="009B50B8"/>
    <w:rsid w:val="009B54AA"/>
    <w:rsid w:val="009B5D95"/>
    <w:rsid w:val="009B639E"/>
    <w:rsid w:val="009B6739"/>
    <w:rsid w:val="009B6BEF"/>
    <w:rsid w:val="009B71D1"/>
    <w:rsid w:val="009B7250"/>
    <w:rsid w:val="009B7A9F"/>
    <w:rsid w:val="009B7BFD"/>
    <w:rsid w:val="009B7CDE"/>
    <w:rsid w:val="009B7DC8"/>
    <w:rsid w:val="009B7E04"/>
    <w:rsid w:val="009C129C"/>
    <w:rsid w:val="009C1960"/>
    <w:rsid w:val="009C1BB6"/>
    <w:rsid w:val="009C1DDF"/>
    <w:rsid w:val="009C2533"/>
    <w:rsid w:val="009C26F9"/>
    <w:rsid w:val="009C28FF"/>
    <w:rsid w:val="009C2E4E"/>
    <w:rsid w:val="009C35BD"/>
    <w:rsid w:val="009C4422"/>
    <w:rsid w:val="009C489D"/>
    <w:rsid w:val="009C49AB"/>
    <w:rsid w:val="009C4CB4"/>
    <w:rsid w:val="009C4D79"/>
    <w:rsid w:val="009C5113"/>
    <w:rsid w:val="009C5584"/>
    <w:rsid w:val="009C5610"/>
    <w:rsid w:val="009C5B62"/>
    <w:rsid w:val="009C60C1"/>
    <w:rsid w:val="009C6587"/>
    <w:rsid w:val="009C6CF9"/>
    <w:rsid w:val="009C6D85"/>
    <w:rsid w:val="009C74CC"/>
    <w:rsid w:val="009C753B"/>
    <w:rsid w:val="009C7869"/>
    <w:rsid w:val="009C7FA3"/>
    <w:rsid w:val="009D0ABC"/>
    <w:rsid w:val="009D0D2A"/>
    <w:rsid w:val="009D135E"/>
    <w:rsid w:val="009D1374"/>
    <w:rsid w:val="009D1BD1"/>
    <w:rsid w:val="009D21F3"/>
    <w:rsid w:val="009D2CC3"/>
    <w:rsid w:val="009D3334"/>
    <w:rsid w:val="009D3C85"/>
    <w:rsid w:val="009D3F08"/>
    <w:rsid w:val="009D4169"/>
    <w:rsid w:val="009D4ABA"/>
    <w:rsid w:val="009D5159"/>
    <w:rsid w:val="009D5670"/>
    <w:rsid w:val="009D5A3F"/>
    <w:rsid w:val="009D5D8D"/>
    <w:rsid w:val="009D6161"/>
    <w:rsid w:val="009D61A3"/>
    <w:rsid w:val="009D65E3"/>
    <w:rsid w:val="009D6685"/>
    <w:rsid w:val="009D66C0"/>
    <w:rsid w:val="009D74E3"/>
    <w:rsid w:val="009D7F32"/>
    <w:rsid w:val="009E0240"/>
    <w:rsid w:val="009E05E7"/>
    <w:rsid w:val="009E0AEF"/>
    <w:rsid w:val="009E0ED5"/>
    <w:rsid w:val="009E0EE3"/>
    <w:rsid w:val="009E0F90"/>
    <w:rsid w:val="009E12A0"/>
    <w:rsid w:val="009E185B"/>
    <w:rsid w:val="009E1950"/>
    <w:rsid w:val="009E21AF"/>
    <w:rsid w:val="009E21D7"/>
    <w:rsid w:val="009E2765"/>
    <w:rsid w:val="009E32E8"/>
    <w:rsid w:val="009E36D8"/>
    <w:rsid w:val="009E37CF"/>
    <w:rsid w:val="009E43F5"/>
    <w:rsid w:val="009E47B0"/>
    <w:rsid w:val="009E4C74"/>
    <w:rsid w:val="009E5179"/>
    <w:rsid w:val="009E5889"/>
    <w:rsid w:val="009E5B58"/>
    <w:rsid w:val="009E5E12"/>
    <w:rsid w:val="009E5E69"/>
    <w:rsid w:val="009E612F"/>
    <w:rsid w:val="009E6253"/>
    <w:rsid w:val="009E62E5"/>
    <w:rsid w:val="009E6CD9"/>
    <w:rsid w:val="009E7389"/>
    <w:rsid w:val="009E76D7"/>
    <w:rsid w:val="009E797D"/>
    <w:rsid w:val="009F1756"/>
    <w:rsid w:val="009F1BF2"/>
    <w:rsid w:val="009F25F2"/>
    <w:rsid w:val="009F30DF"/>
    <w:rsid w:val="009F349F"/>
    <w:rsid w:val="009F3500"/>
    <w:rsid w:val="009F3EA6"/>
    <w:rsid w:val="009F4333"/>
    <w:rsid w:val="009F4651"/>
    <w:rsid w:val="009F4709"/>
    <w:rsid w:val="009F49FA"/>
    <w:rsid w:val="009F542E"/>
    <w:rsid w:val="009F55B2"/>
    <w:rsid w:val="009F5762"/>
    <w:rsid w:val="009F581A"/>
    <w:rsid w:val="009F58EF"/>
    <w:rsid w:val="009F59AB"/>
    <w:rsid w:val="009F5D3F"/>
    <w:rsid w:val="009F606F"/>
    <w:rsid w:val="009F6073"/>
    <w:rsid w:val="009F6B61"/>
    <w:rsid w:val="009F6D33"/>
    <w:rsid w:val="009F79B1"/>
    <w:rsid w:val="009F7CA0"/>
    <w:rsid w:val="009F7E8F"/>
    <w:rsid w:val="00A003D0"/>
    <w:rsid w:val="00A00A69"/>
    <w:rsid w:val="00A010D8"/>
    <w:rsid w:val="00A012E8"/>
    <w:rsid w:val="00A0219E"/>
    <w:rsid w:val="00A0249B"/>
    <w:rsid w:val="00A024FE"/>
    <w:rsid w:val="00A02CDE"/>
    <w:rsid w:val="00A03081"/>
    <w:rsid w:val="00A0354F"/>
    <w:rsid w:val="00A03A9F"/>
    <w:rsid w:val="00A03FC9"/>
    <w:rsid w:val="00A04436"/>
    <w:rsid w:val="00A04491"/>
    <w:rsid w:val="00A04794"/>
    <w:rsid w:val="00A04AFC"/>
    <w:rsid w:val="00A04F3D"/>
    <w:rsid w:val="00A0563D"/>
    <w:rsid w:val="00A05CBF"/>
    <w:rsid w:val="00A05F9D"/>
    <w:rsid w:val="00A060F3"/>
    <w:rsid w:val="00A06134"/>
    <w:rsid w:val="00A06536"/>
    <w:rsid w:val="00A06778"/>
    <w:rsid w:val="00A06A89"/>
    <w:rsid w:val="00A07304"/>
    <w:rsid w:val="00A07335"/>
    <w:rsid w:val="00A07428"/>
    <w:rsid w:val="00A0743C"/>
    <w:rsid w:val="00A07559"/>
    <w:rsid w:val="00A07597"/>
    <w:rsid w:val="00A0760F"/>
    <w:rsid w:val="00A07799"/>
    <w:rsid w:val="00A079D1"/>
    <w:rsid w:val="00A07A17"/>
    <w:rsid w:val="00A07E0A"/>
    <w:rsid w:val="00A109C7"/>
    <w:rsid w:val="00A10FDC"/>
    <w:rsid w:val="00A11ACC"/>
    <w:rsid w:val="00A127AC"/>
    <w:rsid w:val="00A12DE3"/>
    <w:rsid w:val="00A1347D"/>
    <w:rsid w:val="00A134A9"/>
    <w:rsid w:val="00A13D27"/>
    <w:rsid w:val="00A13DC7"/>
    <w:rsid w:val="00A145AF"/>
    <w:rsid w:val="00A146CB"/>
    <w:rsid w:val="00A1489A"/>
    <w:rsid w:val="00A14A03"/>
    <w:rsid w:val="00A14F16"/>
    <w:rsid w:val="00A1518B"/>
    <w:rsid w:val="00A1518E"/>
    <w:rsid w:val="00A153CE"/>
    <w:rsid w:val="00A16054"/>
    <w:rsid w:val="00A16368"/>
    <w:rsid w:val="00A166A0"/>
    <w:rsid w:val="00A1675B"/>
    <w:rsid w:val="00A16D38"/>
    <w:rsid w:val="00A176E2"/>
    <w:rsid w:val="00A17AFE"/>
    <w:rsid w:val="00A20210"/>
    <w:rsid w:val="00A206B3"/>
    <w:rsid w:val="00A20DD1"/>
    <w:rsid w:val="00A2107A"/>
    <w:rsid w:val="00A21290"/>
    <w:rsid w:val="00A21560"/>
    <w:rsid w:val="00A22215"/>
    <w:rsid w:val="00A225A2"/>
    <w:rsid w:val="00A22826"/>
    <w:rsid w:val="00A23572"/>
    <w:rsid w:val="00A23C3C"/>
    <w:rsid w:val="00A23F0E"/>
    <w:rsid w:val="00A2431F"/>
    <w:rsid w:val="00A24440"/>
    <w:rsid w:val="00A246A6"/>
    <w:rsid w:val="00A247F8"/>
    <w:rsid w:val="00A2513F"/>
    <w:rsid w:val="00A25753"/>
    <w:rsid w:val="00A25950"/>
    <w:rsid w:val="00A25F0A"/>
    <w:rsid w:val="00A263F3"/>
    <w:rsid w:val="00A267D3"/>
    <w:rsid w:val="00A273CF"/>
    <w:rsid w:val="00A279C7"/>
    <w:rsid w:val="00A279E1"/>
    <w:rsid w:val="00A27C74"/>
    <w:rsid w:val="00A27E2C"/>
    <w:rsid w:val="00A301DF"/>
    <w:rsid w:val="00A30515"/>
    <w:rsid w:val="00A305C5"/>
    <w:rsid w:val="00A30626"/>
    <w:rsid w:val="00A30887"/>
    <w:rsid w:val="00A31AC7"/>
    <w:rsid w:val="00A3206D"/>
    <w:rsid w:val="00A3210E"/>
    <w:rsid w:val="00A3230B"/>
    <w:rsid w:val="00A323F6"/>
    <w:rsid w:val="00A32405"/>
    <w:rsid w:val="00A32AD5"/>
    <w:rsid w:val="00A32D5B"/>
    <w:rsid w:val="00A331D0"/>
    <w:rsid w:val="00A3454A"/>
    <w:rsid w:val="00A34D15"/>
    <w:rsid w:val="00A3521D"/>
    <w:rsid w:val="00A35C81"/>
    <w:rsid w:val="00A35E98"/>
    <w:rsid w:val="00A3607B"/>
    <w:rsid w:val="00A371BB"/>
    <w:rsid w:val="00A371EB"/>
    <w:rsid w:val="00A40583"/>
    <w:rsid w:val="00A40619"/>
    <w:rsid w:val="00A4071E"/>
    <w:rsid w:val="00A4079A"/>
    <w:rsid w:val="00A4095F"/>
    <w:rsid w:val="00A40B6D"/>
    <w:rsid w:val="00A41219"/>
    <w:rsid w:val="00A41398"/>
    <w:rsid w:val="00A4164E"/>
    <w:rsid w:val="00A43501"/>
    <w:rsid w:val="00A4356F"/>
    <w:rsid w:val="00A43609"/>
    <w:rsid w:val="00A438EA"/>
    <w:rsid w:val="00A43A2E"/>
    <w:rsid w:val="00A4413D"/>
    <w:rsid w:val="00A44468"/>
    <w:rsid w:val="00A448DB"/>
    <w:rsid w:val="00A44C3A"/>
    <w:rsid w:val="00A44DD9"/>
    <w:rsid w:val="00A44E55"/>
    <w:rsid w:val="00A45A1E"/>
    <w:rsid w:val="00A46130"/>
    <w:rsid w:val="00A46711"/>
    <w:rsid w:val="00A467E7"/>
    <w:rsid w:val="00A46BB7"/>
    <w:rsid w:val="00A470D1"/>
    <w:rsid w:val="00A472FE"/>
    <w:rsid w:val="00A474D6"/>
    <w:rsid w:val="00A474EE"/>
    <w:rsid w:val="00A476E1"/>
    <w:rsid w:val="00A47BA1"/>
    <w:rsid w:val="00A47C00"/>
    <w:rsid w:val="00A47DF0"/>
    <w:rsid w:val="00A50450"/>
    <w:rsid w:val="00A5057D"/>
    <w:rsid w:val="00A50721"/>
    <w:rsid w:val="00A50E86"/>
    <w:rsid w:val="00A51043"/>
    <w:rsid w:val="00A517A9"/>
    <w:rsid w:val="00A51DDA"/>
    <w:rsid w:val="00A520A3"/>
    <w:rsid w:val="00A52661"/>
    <w:rsid w:val="00A527B8"/>
    <w:rsid w:val="00A527EB"/>
    <w:rsid w:val="00A529F8"/>
    <w:rsid w:val="00A52D01"/>
    <w:rsid w:val="00A52E85"/>
    <w:rsid w:val="00A535DD"/>
    <w:rsid w:val="00A53AAD"/>
    <w:rsid w:val="00A53C99"/>
    <w:rsid w:val="00A53D61"/>
    <w:rsid w:val="00A53E6D"/>
    <w:rsid w:val="00A53F84"/>
    <w:rsid w:val="00A54224"/>
    <w:rsid w:val="00A545BB"/>
    <w:rsid w:val="00A546AA"/>
    <w:rsid w:val="00A54E96"/>
    <w:rsid w:val="00A54FC0"/>
    <w:rsid w:val="00A55704"/>
    <w:rsid w:val="00A55C1A"/>
    <w:rsid w:val="00A56374"/>
    <w:rsid w:val="00A5654B"/>
    <w:rsid w:val="00A5656F"/>
    <w:rsid w:val="00A56591"/>
    <w:rsid w:val="00A56C9F"/>
    <w:rsid w:val="00A56EBA"/>
    <w:rsid w:val="00A56FB6"/>
    <w:rsid w:val="00A57120"/>
    <w:rsid w:val="00A57E0D"/>
    <w:rsid w:val="00A601CE"/>
    <w:rsid w:val="00A60453"/>
    <w:rsid w:val="00A607C9"/>
    <w:rsid w:val="00A60914"/>
    <w:rsid w:val="00A60A62"/>
    <w:rsid w:val="00A616BA"/>
    <w:rsid w:val="00A627C6"/>
    <w:rsid w:val="00A627E9"/>
    <w:rsid w:val="00A627F0"/>
    <w:rsid w:val="00A62F55"/>
    <w:rsid w:val="00A630DF"/>
    <w:rsid w:val="00A6363B"/>
    <w:rsid w:val="00A63D73"/>
    <w:rsid w:val="00A64291"/>
    <w:rsid w:val="00A6432D"/>
    <w:rsid w:val="00A646C3"/>
    <w:rsid w:val="00A65188"/>
    <w:rsid w:val="00A654C6"/>
    <w:rsid w:val="00A657EE"/>
    <w:rsid w:val="00A65C36"/>
    <w:rsid w:val="00A65EF0"/>
    <w:rsid w:val="00A66A7F"/>
    <w:rsid w:val="00A673E2"/>
    <w:rsid w:val="00A67746"/>
    <w:rsid w:val="00A678C8"/>
    <w:rsid w:val="00A67A40"/>
    <w:rsid w:val="00A67B99"/>
    <w:rsid w:val="00A70001"/>
    <w:rsid w:val="00A702B5"/>
    <w:rsid w:val="00A702C1"/>
    <w:rsid w:val="00A702E0"/>
    <w:rsid w:val="00A7069F"/>
    <w:rsid w:val="00A707F1"/>
    <w:rsid w:val="00A710DF"/>
    <w:rsid w:val="00A713CA"/>
    <w:rsid w:val="00A715E2"/>
    <w:rsid w:val="00A716D8"/>
    <w:rsid w:val="00A718C5"/>
    <w:rsid w:val="00A71E36"/>
    <w:rsid w:val="00A7233D"/>
    <w:rsid w:val="00A72583"/>
    <w:rsid w:val="00A726CA"/>
    <w:rsid w:val="00A72CDD"/>
    <w:rsid w:val="00A7312E"/>
    <w:rsid w:val="00A7339B"/>
    <w:rsid w:val="00A73507"/>
    <w:rsid w:val="00A73668"/>
    <w:rsid w:val="00A73B8A"/>
    <w:rsid w:val="00A74146"/>
    <w:rsid w:val="00A7415C"/>
    <w:rsid w:val="00A74597"/>
    <w:rsid w:val="00A747CF"/>
    <w:rsid w:val="00A74A2F"/>
    <w:rsid w:val="00A74B58"/>
    <w:rsid w:val="00A75506"/>
    <w:rsid w:val="00A75B57"/>
    <w:rsid w:val="00A761A1"/>
    <w:rsid w:val="00A763FC"/>
    <w:rsid w:val="00A769C0"/>
    <w:rsid w:val="00A76A97"/>
    <w:rsid w:val="00A771B4"/>
    <w:rsid w:val="00A775E4"/>
    <w:rsid w:val="00A77828"/>
    <w:rsid w:val="00A77BA5"/>
    <w:rsid w:val="00A77C25"/>
    <w:rsid w:val="00A80078"/>
    <w:rsid w:val="00A8022B"/>
    <w:rsid w:val="00A80817"/>
    <w:rsid w:val="00A80964"/>
    <w:rsid w:val="00A8154D"/>
    <w:rsid w:val="00A818CC"/>
    <w:rsid w:val="00A81B73"/>
    <w:rsid w:val="00A822FC"/>
    <w:rsid w:val="00A825C0"/>
    <w:rsid w:val="00A8270F"/>
    <w:rsid w:val="00A829DD"/>
    <w:rsid w:val="00A82C03"/>
    <w:rsid w:val="00A82CAB"/>
    <w:rsid w:val="00A82E2E"/>
    <w:rsid w:val="00A82FE7"/>
    <w:rsid w:val="00A83206"/>
    <w:rsid w:val="00A834E6"/>
    <w:rsid w:val="00A837D3"/>
    <w:rsid w:val="00A83BAC"/>
    <w:rsid w:val="00A83C9A"/>
    <w:rsid w:val="00A84730"/>
    <w:rsid w:val="00A84AFB"/>
    <w:rsid w:val="00A84F2D"/>
    <w:rsid w:val="00A8559D"/>
    <w:rsid w:val="00A856FA"/>
    <w:rsid w:val="00A85AE9"/>
    <w:rsid w:val="00A85D36"/>
    <w:rsid w:val="00A8632E"/>
    <w:rsid w:val="00A86514"/>
    <w:rsid w:val="00A867AD"/>
    <w:rsid w:val="00A86C0B"/>
    <w:rsid w:val="00A86DEB"/>
    <w:rsid w:val="00A86EAF"/>
    <w:rsid w:val="00A87131"/>
    <w:rsid w:val="00A87208"/>
    <w:rsid w:val="00A87515"/>
    <w:rsid w:val="00A876D4"/>
    <w:rsid w:val="00A87DC4"/>
    <w:rsid w:val="00A90899"/>
    <w:rsid w:val="00A91661"/>
    <w:rsid w:val="00A916E7"/>
    <w:rsid w:val="00A91B09"/>
    <w:rsid w:val="00A9228A"/>
    <w:rsid w:val="00A927B0"/>
    <w:rsid w:val="00A92824"/>
    <w:rsid w:val="00A92B07"/>
    <w:rsid w:val="00A92F5F"/>
    <w:rsid w:val="00A931F4"/>
    <w:rsid w:val="00A93756"/>
    <w:rsid w:val="00A93782"/>
    <w:rsid w:val="00A949C5"/>
    <w:rsid w:val="00A949D4"/>
    <w:rsid w:val="00A94BC6"/>
    <w:rsid w:val="00A94DD6"/>
    <w:rsid w:val="00A94ED3"/>
    <w:rsid w:val="00A950F7"/>
    <w:rsid w:val="00A95129"/>
    <w:rsid w:val="00A95262"/>
    <w:rsid w:val="00A9589C"/>
    <w:rsid w:val="00A96338"/>
    <w:rsid w:val="00A96633"/>
    <w:rsid w:val="00A9693B"/>
    <w:rsid w:val="00A96C48"/>
    <w:rsid w:val="00A96F1C"/>
    <w:rsid w:val="00A97065"/>
    <w:rsid w:val="00A971DB"/>
    <w:rsid w:val="00A97EE4"/>
    <w:rsid w:val="00AA05CD"/>
    <w:rsid w:val="00AA0EAF"/>
    <w:rsid w:val="00AA1137"/>
    <w:rsid w:val="00AA1A90"/>
    <w:rsid w:val="00AA1E10"/>
    <w:rsid w:val="00AA22B0"/>
    <w:rsid w:val="00AA2602"/>
    <w:rsid w:val="00AA2EBB"/>
    <w:rsid w:val="00AA3212"/>
    <w:rsid w:val="00AA3744"/>
    <w:rsid w:val="00AA489E"/>
    <w:rsid w:val="00AA48F5"/>
    <w:rsid w:val="00AA4CB2"/>
    <w:rsid w:val="00AA5B2C"/>
    <w:rsid w:val="00AA6293"/>
    <w:rsid w:val="00AA6C76"/>
    <w:rsid w:val="00AA7131"/>
    <w:rsid w:val="00AA7DA3"/>
    <w:rsid w:val="00AA7FC3"/>
    <w:rsid w:val="00AB04F3"/>
    <w:rsid w:val="00AB0B40"/>
    <w:rsid w:val="00AB0B66"/>
    <w:rsid w:val="00AB0C06"/>
    <w:rsid w:val="00AB0E1F"/>
    <w:rsid w:val="00AB1397"/>
    <w:rsid w:val="00AB18B6"/>
    <w:rsid w:val="00AB1EDC"/>
    <w:rsid w:val="00AB2245"/>
    <w:rsid w:val="00AB26DB"/>
    <w:rsid w:val="00AB29FE"/>
    <w:rsid w:val="00AB2B49"/>
    <w:rsid w:val="00AB2C19"/>
    <w:rsid w:val="00AB2E94"/>
    <w:rsid w:val="00AB33F7"/>
    <w:rsid w:val="00AB3817"/>
    <w:rsid w:val="00AB3CD4"/>
    <w:rsid w:val="00AB3F2C"/>
    <w:rsid w:val="00AB46AF"/>
    <w:rsid w:val="00AB4FCD"/>
    <w:rsid w:val="00AB51FE"/>
    <w:rsid w:val="00AB5946"/>
    <w:rsid w:val="00AB59A9"/>
    <w:rsid w:val="00AB5A88"/>
    <w:rsid w:val="00AB5C04"/>
    <w:rsid w:val="00AB62DC"/>
    <w:rsid w:val="00AB6D8C"/>
    <w:rsid w:val="00AB6F43"/>
    <w:rsid w:val="00AB6F60"/>
    <w:rsid w:val="00AB7017"/>
    <w:rsid w:val="00AB709A"/>
    <w:rsid w:val="00AB7AD1"/>
    <w:rsid w:val="00AB7D46"/>
    <w:rsid w:val="00AB7E67"/>
    <w:rsid w:val="00AB7EDF"/>
    <w:rsid w:val="00AC05F0"/>
    <w:rsid w:val="00AC0A15"/>
    <w:rsid w:val="00AC0CDD"/>
    <w:rsid w:val="00AC1C32"/>
    <w:rsid w:val="00AC1FBD"/>
    <w:rsid w:val="00AC3EB0"/>
    <w:rsid w:val="00AC478D"/>
    <w:rsid w:val="00AC481B"/>
    <w:rsid w:val="00AC4A19"/>
    <w:rsid w:val="00AC4BF4"/>
    <w:rsid w:val="00AC4E2C"/>
    <w:rsid w:val="00AC5063"/>
    <w:rsid w:val="00AC5348"/>
    <w:rsid w:val="00AC5475"/>
    <w:rsid w:val="00AC5645"/>
    <w:rsid w:val="00AC5646"/>
    <w:rsid w:val="00AC57AD"/>
    <w:rsid w:val="00AC5ABC"/>
    <w:rsid w:val="00AC6341"/>
    <w:rsid w:val="00AC6407"/>
    <w:rsid w:val="00AC6848"/>
    <w:rsid w:val="00AC6CA5"/>
    <w:rsid w:val="00AC6F62"/>
    <w:rsid w:val="00AC7B18"/>
    <w:rsid w:val="00AC7BCE"/>
    <w:rsid w:val="00AC7BE5"/>
    <w:rsid w:val="00AD07C5"/>
    <w:rsid w:val="00AD0EF3"/>
    <w:rsid w:val="00AD15E8"/>
    <w:rsid w:val="00AD1798"/>
    <w:rsid w:val="00AD19F5"/>
    <w:rsid w:val="00AD351F"/>
    <w:rsid w:val="00AD358C"/>
    <w:rsid w:val="00AD35F6"/>
    <w:rsid w:val="00AD366E"/>
    <w:rsid w:val="00AD3D12"/>
    <w:rsid w:val="00AD4B1C"/>
    <w:rsid w:val="00AD4E1D"/>
    <w:rsid w:val="00AD5123"/>
    <w:rsid w:val="00AD559E"/>
    <w:rsid w:val="00AD5CB0"/>
    <w:rsid w:val="00AD5EE4"/>
    <w:rsid w:val="00AD6313"/>
    <w:rsid w:val="00AD6404"/>
    <w:rsid w:val="00AD6821"/>
    <w:rsid w:val="00AD6BFD"/>
    <w:rsid w:val="00AD6E7D"/>
    <w:rsid w:val="00AD73A1"/>
    <w:rsid w:val="00AD73C9"/>
    <w:rsid w:val="00AD73FB"/>
    <w:rsid w:val="00AD74E0"/>
    <w:rsid w:val="00AD7A8A"/>
    <w:rsid w:val="00AD7C6B"/>
    <w:rsid w:val="00AD7E4C"/>
    <w:rsid w:val="00AD7FF8"/>
    <w:rsid w:val="00AE0615"/>
    <w:rsid w:val="00AE0737"/>
    <w:rsid w:val="00AE097E"/>
    <w:rsid w:val="00AE0DA9"/>
    <w:rsid w:val="00AE0E46"/>
    <w:rsid w:val="00AE0F51"/>
    <w:rsid w:val="00AE100F"/>
    <w:rsid w:val="00AE1055"/>
    <w:rsid w:val="00AE122D"/>
    <w:rsid w:val="00AE17DD"/>
    <w:rsid w:val="00AE1DA3"/>
    <w:rsid w:val="00AE2017"/>
    <w:rsid w:val="00AE2153"/>
    <w:rsid w:val="00AE25F2"/>
    <w:rsid w:val="00AE2603"/>
    <w:rsid w:val="00AE2613"/>
    <w:rsid w:val="00AE2741"/>
    <w:rsid w:val="00AE27CD"/>
    <w:rsid w:val="00AE284D"/>
    <w:rsid w:val="00AE2976"/>
    <w:rsid w:val="00AE3008"/>
    <w:rsid w:val="00AE3375"/>
    <w:rsid w:val="00AE3B8C"/>
    <w:rsid w:val="00AE3EB1"/>
    <w:rsid w:val="00AE5740"/>
    <w:rsid w:val="00AE58A3"/>
    <w:rsid w:val="00AE5B12"/>
    <w:rsid w:val="00AE623A"/>
    <w:rsid w:val="00AE65AD"/>
    <w:rsid w:val="00AE710B"/>
    <w:rsid w:val="00AE77EF"/>
    <w:rsid w:val="00AE7B48"/>
    <w:rsid w:val="00AF007E"/>
    <w:rsid w:val="00AF0AB4"/>
    <w:rsid w:val="00AF0BD6"/>
    <w:rsid w:val="00AF0C49"/>
    <w:rsid w:val="00AF0DCD"/>
    <w:rsid w:val="00AF1936"/>
    <w:rsid w:val="00AF1FFE"/>
    <w:rsid w:val="00AF2038"/>
    <w:rsid w:val="00AF22BE"/>
    <w:rsid w:val="00AF22BF"/>
    <w:rsid w:val="00AF23A9"/>
    <w:rsid w:val="00AF2654"/>
    <w:rsid w:val="00AF2C5A"/>
    <w:rsid w:val="00AF3210"/>
    <w:rsid w:val="00AF341D"/>
    <w:rsid w:val="00AF35B1"/>
    <w:rsid w:val="00AF3D2D"/>
    <w:rsid w:val="00AF3F26"/>
    <w:rsid w:val="00AF3F79"/>
    <w:rsid w:val="00AF4155"/>
    <w:rsid w:val="00AF415D"/>
    <w:rsid w:val="00AF43DC"/>
    <w:rsid w:val="00AF4E64"/>
    <w:rsid w:val="00AF51F5"/>
    <w:rsid w:val="00AF5431"/>
    <w:rsid w:val="00AF5A20"/>
    <w:rsid w:val="00AF5F0A"/>
    <w:rsid w:val="00AF5F95"/>
    <w:rsid w:val="00AF5FD8"/>
    <w:rsid w:val="00AF65E4"/>
    <w:rsid w:val="00AF66AB"/>
    <w:rsid w:val="00AF69CF"/>
    <w:rsid w:val="00AF6E5E"/>
    <w:rsid w:val="00AF6F40"/>
    <w:rsid w:val="00AF76C6"/>
    <w:rsid w:val="00AF7C74"/>
    <w:rsid w:val="00B00040"/>
    <w:rsid w:val="00B00C1B"/>
    <w:rsid w:val="00B00E06"/>
    <w:rsid w:val="00B0135A"/>
    <w:rsid w:val="00B01459"/>
    <w:rsid w:val="00B0163C"/>
    <w:rsid w:val="00B024C4"/>
    <w:rsid w:val="00B024FB"/>
    <w:rsid w:val="00B02561"/>
    <w:rsid w:val="00B02E4C"/>
    <w:rsid w:val="00B032C5"/>
    <w:rsid w:val="00B03B07"/>
    <w:rsid w:val="00B03EF0"/>
    <w:rsid w:val="00B042E0"/>
    <w:rsid w:val="00B0457E"/>
    <w:rsid w:val="00B0482A"/>
    <w:rsid w:val="00B04B78"/>
    <w:rsid w:val="00B04D23"/>
    <w:rsid w:val="00B04ED0"/>
    <w:rsid w:val="00B055C8"/>
    <w:rsid w:val="00B056C1"/>
    <w:rsid w:val="00B05ADA"/>
    <w:rsid w:val="00B05FF0"/>
    <w:rsid w:val="00B06064"/>
    <w:rsid w:val="00B064EB"/>
    <w:rsid w:val="00B06D6A"/>
    <w:rsid w:val="00B06F8E"/>
    <w:rsid w:val="00B06FF8"/>
    <w:rsid w:val="00B071FE"/>
    <w:rsid w:val="00B07467"/>
    <w:rsid w:val="00B078D9"/>
    <w:rsid w:val="00B07D89"/>
    <w:rsid w:val="00B1006E"/>
    <w:rsid w:val="00B10C15"/>
    <w:rsid w:val="00B10CDC"/>
    <w:rsid w:val="00B10DFC"/>
    <w:rsid w:val="00B10EE5"/>
    <w:rsid w:val="00B1137F"/>
    <w:rsid w:val="00B11AD1"/>
    <w:rsid w:val="00B11D1E"/>
    <w:rsid w:val="00B12346"/>
    <w:rsid w:val="00B12C7E"/>
    <w:rsid w:val="00B131AE"/>
    <w:rsid w:val="00B13425"/>
    <w:rsid w:val="00B13834"/>
    <w:rsid w:val="00B13893"/>
    <w:rsid w:val="00B13F7D"/>
    <w:rsid w:val="00B1447D"/>
    <w:rsid w:val="00B14A7D"/>
    <w:rsid w:val="00B15389"/>
    <w:rsid w:val="00B1564F"/>
    <w:rsid w:val="00B156B8"/>
    <w:rsid w:val="00B15948"/>
    <w:rsid w:val="00B159EB"/>
    <w:rsid w:val="00B15E13"/>
    <w:rsid w:val="00B15FF1"/>
    <w:rsid w:val="00B1674C"/>
    <w:rsid w:val="00B16BE3"/>
    <w:rsid w:val="00B16E1D"/>
    <w:rsid w:val="00B1722A"/>
    <w:rsid w:val="00B172A9"/>
    <w:rsid w:val="00B172BD"/>
    <w:rsid w:val="00B1782F"/>
    <w:rsid w:val="00B17996"/>
    <w:rsid w:val="00B17D8D"/>
    <w:rsid w:val="00B2008B"/>
    <w:rsid w:val="00B2040F"/>
    <w:rsid w:val="00B2061C"/>
    <w:rsid w:val="00B207B8"/>
    <w:rsid w:val="00B208EC"/>
    <w:rsid w:val="00B20D10"/>
    <w:rsid w:val="00B210EE"/>
    <w:rsid w:val="00B21155"/>
    <w:rsid w:val="00B21158"/>
    <w:rsid w:val="00B21303"/>
    <w:rsid w:val="00B21327"/>
    <w:rsid w:val="00B21756"/>
    <w:rsid w:val="00B217E6"/>
    <w:rsid w:val="00B218D3"/>
    <w:rsid w:val="00B21A27"/>
    <w:rsid w:val="00B21E78"/>
    <w:rsid w:val="00B221E8"/>
    <w:rsid w:val="00B22335"/>
    <w:rsid w:val="00B226C0"/>
    <w:rsid w:val="00B2301F"/>
    <w:rsid w:val="00B23FA1"/>
    <w:rsid w:val="00B24574"/>
    <w:rsid w:val="00B24731"/>
    <w:rsid w:val="00B248D8"/>
    <w:rsid w:val="00B25077"/>
    <w:rsid w:val="00B25DB7"/>
    <w:rsid w:val="00B265D2"/>
    <w:rsid w:val="00B26E55"/>
    <w:rsid w:val="00B27D39"/>
    <w:rsid w:val="00B27FA0"/>
    <w:rsid w:val="00B27FA5"/>
    <w:rsid w:val="00B30E6B"/>
    <w:rsid w:val="00B313A6"/>
    <w:rsid w:val="00B31D0F"/>
    <w:rsid w:val="00B31F45"/>
    <w:rsid w:val="00B3231D"/>
    <w:rsid w:val="00B3282E"/>
    <w:rsid w:val="00B32866"/>
    <w:rsid w:val="00B32A59"/>
    <w:rsid w:val="00B32AC4"/>
    <w:rsid w:val="00B32E2D"/>
    <w:rsid w:val="00B33905"/>
    <w:rsid w:val="00B341C7"/>
    <w:rsid w:val="00B35126"/>
    <w:rsid w:val="00B35143"/>
    <w:rsid w:val="00B35154"/>
    <w:rsid w:val="00B3534E"/>
    <w:rsid w:val="00B35AEC"/>
    <w:rsid w:val="00B35C54"/>
    <w:rsid w:val="00B35D13"/>
    <w:rsid w:val="00B363A1"/>
    <w:rsid w:val="00B36B58"/>
    <w:rsid w:val="00B36C8C"/>
    <w:rsid w:val="00B36D76"/>
    <w:rsid w:val="00B37229"/>
    <w:rsid w:val="00B3784D"/>
    <w:rsid w:val="00B40CAC"/>
    <w:rsid w:val="00B41039"/>
    <w:rsid w:val="00B411FF"/>
    <w:rsid w:val="00B412A1"/>
    <w:rsid w:val="00B41AAF"/>
    <w:rsid w:val="00B41EF9"/>
    <w:rsid w:val="00B41F93"/>
    <w:rsid w:val="00B42032"/>
    <w:rsid w:val="00B422E1"/>
    <w:rsid w:val="00B42E08"/>
    <w:rsid w:val="00B43050"/>
    <w:rsid w:val="00B431C6"/>
    <w:rsid w:val="00B433E8"/>
    <w:rsid w:val="00B45789"/>
    <w:rsid w:val="00B461A9"/>
    <w:rsid w:val="00B46251"/>
    <w:rsid w:val="00B46A4C"/>
    <w:rsid w:val="00B46B72"/>
    <w:rsid w:val="00B46D4D"/>
    <w:rsid w:val="00B4714C"/>
    <w:rsid w:val="00B478C5"/>
    <w:rsid w:val="00B47AA0"/>
    <w:rsid w:val="00B47C54"/>
    <w:rsid w:val="00B47E66"/>
    <w:rsid w:val="00B47E6F"/>
    <w:rsid w:val="00B50039"/>
    <w:rsid w:val="00B5008B"/>
    <w:rsid w:val="00B50255"/>
    <w:rsid w:val="00B50496"/>
    <w:rsid w:val="00B504A0"/>
    <w:rsid w:val="00B50643"/>
    <w:rsid w:val="00B50838"/>
    <w:rsid w:val="00B50BFE"/>
    <w:rsid w:val="00B50E3A"/>
    <w:rsid w:val="00B51238"/>
    <w:rsid w:val="00B51420"/>
    <w:rsid w:val="00B5175A"/>
    <w:rsid w:val="00B517D4"/>
    <w:rsid w:val="00B51879"/>
    <w:rsid w:val="00B518CA"/>
    <w:rsid w:val="00B51921"/>
    <w:rsid w:val="00B51C0F"/>
    <w:rsid w:val="00B51D0C"/>
    <w:rsid w:val="00B51ECA"/>
    <w:rsid w:val="00B52348"/>
    <w:rsid w:val="00B5250D"/>
    <w:rsid w:val="00B5285D"/>
    <w:rsid w:val="00B52EEE"/>
    <w:rsid w:val="00B52F21"/>
    <w:rsid w:val="00B53041"/>
    <w:rsid w:val="00B5304F"/>
    <w:rsid w:val="00B53094"/>
    <w:rsid w:val="00B530E0"/>
    <w:rsid w:val="00B53116"/>
    <w:rsid w:val="00B53BA1"/>
    <w:rsid w:val="00B54123"/>
    <w:rsid w:val="00B54240"/>
    <w:rsid w:val="00B545C6"/>
    <w:rsid w:val="00B5472F"/>
    <w:rsid w:val="00B549EB"/>
    <w:rsid w:val="00B550DA"/>
    <w:rsid w:val="00B55824"/>
    <w:rsid w:val="00B56183"/>
    <w:rsid w:val="00B56260"/>
    <w:rsid w:val="00B563AC"/>
    <w:rsid w:val="00B56B23"/>
    <w:rsid w:val="00B56D4D"/>
    <w:rsid w:val="00B57177"/>
    <w:rsid w:val="00B57809"/>
    <w:rsid w:val="00B57869"/>
    <w:rsid w:val="00B57BC2"/>
    <w:rsid w:val="00B600A8"/>
    <w:rsid w:val="00B60319"/>
    <w:rsid w:val="00B60466"/>
    <w:rsid w:val="00B61091"/>
    <w:rsid w:val="00B6111B"/>
    <w:rsid w:val="00B611BC"/>
    <w:rsid w:val="00B61AED"/>
    <w:rsid w:val="00B61D5D"/>
    <w:rsid w:val="00B62340"/>
    <w:rsid w:val="00B6291A"/>
    <w:rsid w:val="00B63411"/>
    <w:rsid w:val="00B63FF3"/>
    <w:rsid w:val="00B64027"/>
    <w:rsid w:val="00B64506"/>
    <w:rsid w:val="00B645DD"/>
    <w:rsid w:val="00B64905"/>
    <w:rsid w:val="00B64BD8"/>
    <w:rsid w:val="00B65C35"/>
    <w:rsid w:val="00B660B6"/>
    <w:rsid w:val="00B66650"/>
    <w:rsid w:val="00B666B0"/>
    <w:rsid w:val="00B666C2"/>
    <w:rsid w:val="00B66E73"/>
    <w:rsid w:val="00B670B2"/>
    <w:rsid w:val="00B6731F"/>
    <w:rsid w:val="00B6760B"/>
    <w:rsid w:val="00B700D0"/>
    <w:rsid w:val="00B70A62"/>
    <w:rsid w:val="00B70D3F"/>
    <w:rsid w:val="00B71DEF"/>
    <w:rsid w:val="00B72133"/>
    <w:rsid w:val="00B72140"/>
    <w:rsid w:val="00B72206"/>
    <w:rsid w:val="00B722FE"/>
    <w:rsid w:val="00B724E4"/>
    <w:rsid w:val="00B72C4F"/>
    <w:rsid w:val="00B72D2F"/>
    <w:rsid w:val="00B73019"/>
    <w:rsid w:val="00B73173"/>
    <w:rsid w:val="00B731A7"/>
    <w:rsid w:val="00B738FA"/>
    <w:rsid w:val="00B739F2"/>
    <w:rsid w:val="00B73AF9"/>
    <w:rsid w:val="00B73E3A"/>
    <w:rsid w:val="00B73F16"/>
    <w:rsid w:val="00B73FDC"/>
    <w:rsid w:val="00B7436C"/>
    <w:rsid w:val="00B74A99"/>
    <w:rsid w:val="00B751DD"/>
    <w:rsid w:val="00B75425"/>
    <w:rsid w:val="00B75938"/>
    <w:rsid w:val="00B75A53"/>
    <w:rsid w:val="00B75D18"/>
    <w:rsid w:val="00B76284"/>
    <w:rsid w:val="00B76431"/>
    <w:rsid w:val="00B76510"/>
    <w:rsid w:val="00B76895"/>
    <w:rsid w:val="00B77391"/>
    <w:rsid w:val="00B7782A"/>
    <w:rsid w:val="00B779A6"/>
    <w:rsid w:val="00B77BA3"/>
    <w:rsid w:val="00B77E1F"/>
    <w:rsid w:val="00B77E68"/>
    <w:rsid w:val="00B77FB2"/>
    <w:rsid w:val="00B8004A"/>
    <w:rsid w:val="00B8017E"/>
    <w:rsid w:val="00B8173D"/>
    <w:rsid w:val="00B81D93"/>
    <w:rsid w:val="00B81F8B"/>
    <w:rsid w:val="00B82062"/>
    <w:rsid w:val="00B821F9"/>
    <w:rsid w:val="00B823A8"/>
    <w:rsid w:val="00B827CC"/>
    <w:rsid w:val="00B82E2B"/>
    <w:rsid w:val="00B82E4A"/>
    <w:rsid w:val="00B82F99"/>
    <w:rsid w:val="00B83216"/>
    <w:rsid w:val="00B839BB"/>
    <w:rsid w:val="00B83C0D"/>
    <w:rsid w:val="00B83C43"/>
    <w:rsid w:val="00B83E1E"/>
    <w:rsid w:val="00B841CA"/>
    <w:rsid w:val="00B8438F"/>
    <w:rsid w:val="00B8472B"/>
    <w:rsid w:val="00B85508"/>
    <w:rsid w:val="00B85A7B"/>
    <w:rsid w:val="00B85ABA"/>
    <w:rsid w:val="00B85BCF"/>
    <w:rsid w:val="00B86108"/>
    <w:rsid w:val="00B862F2"/>
    <w:rsid w:val="00B8689F"/>
    <w:rsid w:val="00B8708C"/>
    <w:rsid w:val="00B8771D"/>
    <w:rsid w:val="00B87890"/>
    <w:rsid w:val="00B878BA"/>
    <w:rsid w:val="00B878CD"/>
    <w:rsid w:val="00B90762"/>
    <w:rsid w:val="00B9077C"/>
    <w:rsid w:val="00B90DB8"/>
    <w:rsid w:val="00B91094"/>
    <w:rsid w:val="00B9164E"/>
    <w:rsid w:val="00B91D59"/>
    <w:rsid w:val="00B924E0"/>
    <w:rsid w:val="00B925DD"/>
    <w:rsid w:val="00B92A19"/>
    <w:rsid w:val="00B92D37"/>
    <w:rsid w:val="00B930DB"/>
    <w:rsid w:val="00B93CEF"/>
    <w:rsid w:val="00B94664"/>
    <w:rsid w:val="00B94929"/>
    <w:rsid w:val="00B94BF8"/>
    <w:rsid w:val="00B95101"/>
    <w:rsid w:val="00B953DC"/>
    <w:rsid w:val="00B95504"/>
    <w:rsid w:val="00B95B9C"/>
    <w:rsid w:val="00B95CA3"/>
    <w:rsid w:val="00B96403"/>
    <w:rsid w:val="00B96493"/>
    <w:rsid w:val="00B966C0"/>
    <w:rsid w:val="00B9680A"/>
    <w:rsid w:val="00B96A1E"/>
    <w:rsid w:val="00B96F5C"/>
    <w:rsid w:val="00B9712E"/>
    <w:rsid w:val="00B97747"/>
    <w:rsid w:val="00B97C98"/>
    <w:rsid w:val="00B97DCC"/>
    <w:rsid w:val="00B97FE7"/>
    <w:rsid w:val="00BA010A"/>
    <w:rsid w:val="00BA0127"/>
    <w:rsid w:val="00BA02CB"/>
    <w:rsid w:val="00BA0F2E"/>
    <w:rsid w:val="00BA0FE9"/>
    <w:rsid w:val="00BA113F"/>
    <w:rsid w:val="00BA1352"/>
    <w:rsid w:val="00BA1481"/>
    <w:rsid w:val="00BA14C7"/>
    <w:rsid w:val="00BA1ED8"/>
    <w:rsid w:val="00BA209F"/>
    <w:rsid w:val="00BA20A9"/>
    <w:rsid w:val="00BA26C4"/>
    <w:rsid w:val="00BA27AB"/>
    <w:rsid w:val="00BA2F40"/>
    <w:rsid w:val="00BA32E9"/>
    <w:rsid w:val="00BA3309"/>
    <w:rsid w:val="00BA34AA"/>
    <w:rsid w:val="00BA44CC"/>
    <w:rsid w:val="00BA4C27"/>
    <w:rsid w:val="00BA5018"/>
    <w:rsid w:val="00BA5338"/>
    <w:rsid w:val="00BA5B82"/>
    <w:rsid w:val="00BA5BA6"/>
    <w:rsid w:val="00BA5F81"/>
    <w:rsid w:val="00BA6248"/>
    <w:rsid w:val="00BA647E"/>
    <w:rsid w:val="00BA6613"/>
    <w:rsid w:val="00BA6BFF"/>
    <w:rsid w:val="00BA713D"/>
    <w:rsid w:val="00BA7BE2"/>
    <w:rsid w:val="00BB0132"/>
    <w:rsid w:val="00BB0337"/>
    <w:rsid w:val="00BB05D3"/>
    <w:rsid w:val="00BB0827"/>
    <w:rsid w:val="00BB0AA9"/>
    <w:rsid w:val="00BB184D"/>
    <w:rsid w:val="00BB1AB2"/>
    <w:rsid w:val="00BB21F8"/>
    <w:rsid w:val="00BB2354"/>
    <w:rsid w:val="00BB251C"/>
    <w:rsid w:val="00BB2D0F"/>
    <w:rsid w:val="00BB2DBE"/>
    <w:rsid w:val="00BB2FB4"/>
    <w:rsid w:val="00BB311B"/>
    <w:rsid w:val="00BB3136"/>
    <w:rsid w:val="00BB31C9"/>
    <w:rsid w:val="00BB356F"/>
    <w:rsid w:val="00BB3E3F"/>
    <w:rsid w:val="00BB43AA"/>
    <w:rsid w:val="00BB48A3"/>
    <w:rsid w:val="00BB4C1A"/>
    <w:rsid w:val="00BB52EB"/>
    <w:rsid w:val="00BB572E"/>
    <w:rsid w:val="00BB5808"/>
    <w:rsid w:val="00BB6367"/>
    <w:rsid w:val="00BB6570"/>
    <w:rsid w:val="00BB6792"/>
    <w:rsid w:val="00BB6BE7"/>
    <w:rsid w:val="00BB70D2"/>
    <w:rsid w:val="00BB7190"/>
    <w:rsid w:val="00BB746D"/>
    <w:rsid w:val="00BB7B99"/>
    <w:rsid w:val="00BB7D46"/>
    <w:rsid w:val="00BC0186"/>
    <w:rsid w:val="00BC06C3"/>
    <w:rsid w:val="00BC0814"/>
    <w:rsid w:val="00BC0D68"/>
    <w:rsid w:val="00BC0DF7"/>
    <w:rsid w:val="00BC0FCC"/>
    <w:rsid w:val="00BC1BC4"/>
    <w:rsid w:val="00BC2A88"/>
    <w:rsid w:val="00BC2D74"/>
    <w:rsid w:val="00BC2D84"/>
    <w:rsid w:val="00BC2E7C"/>
    <w:rsid w:val="00BC3B96"/>
    <w:rsid w:val="00BC3BD7"/>
    <w:rsid w:val="00BC3C94"/>
    <w:rsid w:val="00BC425C"/>
    <w:rsid w:val="00BC432F"/>
    <w:rsid w:val="00BC4870"/>
    <w:rsid w:val="00BC4FD8"/>
    <w:rsid w:val="00BC517C"/>
    <w:rsid w:val="00BC53E8"/>
    <w:rsid w:val="00BC5410"/>
    <w:rsid w:val="00BC57EE"/>
    <w:rsid w:val="00BC599B"/>
    <w:rsid w:val="00BC60AB"/>
    <w:rsid w:val="00BC644E"/>
    <w:rsid w:val="00BC6B14"/>
    <w:rsid w:val="00BC6FB6"/>
    <w:rsid w:val="00BC7051"/>
    <w:rsid w:val="00BC70D2"/>
    <w:rsid w:val="00BC75AF"/>
    <w:rsid w:val="00BC7C0D"/>
    <w:rsid w:val="00BD0380"/>
    <w:rsid w:val="00BD1082"/>
    <w:rsid w:val="00BD15AF"/>
    <w:rsid w:val="00BD16E0"/>
    <w:rsid w:val="00BD17DF"/>
    <w:rsid w:val="00BD1826"/>
    <w:rsid w:val="00BD183C"/>
    <w:rsid w:val="00BD2D47"/>
    <w:rsid w:val="00BD3432"/>
    <w:rsid w:val="00BD365A"/>
    <w:rsid w:val="00BD3B90"/>
    <w:rsid w:val="00BD3EB5"/>
    <w:rsid w:val="00BD3FB5"/>
    <w:rsid w:val="00BD41F5"/>
    <w:rsid w:val="00BD50F4"/>
    <w:rsid w:val="00BD5217"/>
    <w:rsid w:val="00BD557C"/>
    <w:rsid w:val="00BD58D1"/>
    <w:rsid w:val="00BD5A28"/>
    <w:rsid w:val="00BD62DB"/>
    <w:rsid w:val="00BD6631"/>
    <w:rsid w:val="00BD6847"/>
    <w:rsid w:val="00BD6932"/>
    <w:rsid w:val="00BD6D07"/>
    <w:rsid w:val="00BD7EF9"/>
    <w:rsid w:val="00BD7FB3"/>
    <w:rsid w:val="00BE0B6E"/>
    <w:rsid w:val="00BE0D8C"/>
    <w:rsid w:val="00BE0EBC"/>
    <w:rsid w:val="00BE0FDA"/>
    <w:rsid w:val="00BE11EE"/>
    <w:rsid w:val="00BE12E2"/>
    <w:rsid w:val="00BE1330"/>
    <w:rsid w:val="00BE1496"/>
    <w:rsid w:val="00BE1882"/>
    <w:rsid w:val="00BE2184"/>
    <w:rsid w:val="00BE23F4"/>
    <w:rsid w:val="00BE2D13"/>
    <w:rsid w:val="00BE2FE1"/>
    <w:rsid w:val="00BE3DD6"/>
    <w:rsid w:val="00BE3F24"/>
    <w:rsid w:val="00BE4380"/>
    <w:rsid w:val="00BE443F"/>
    <w:rsid w:val="00BE46F4"/>
    <w:rsid w:val="00BE50D6"/>
    <w:rsid w:val="00BE5436"/>
    <w:rsid w:val="00BE54C4"/>
    <w:rsid w:val="00BE5818"/>
    <w:rsid w:val="00BE62FC"/>
    <w:rsid w:val="00BE6647"/>
    <w:rsid w:val="00BE67D5"/>
    <w:rsid w:val="00BE69CD"/>
    <w:rsid w:val="00BE6A4D"/>
    <w:rsid w:val="00BE6C7B"/>
    <w:rsid w:val="00BE7380"/>
    <w:rsid w:val="00BE78F9"/>
    <w:rsid w:val="00BE796D"/>
    <w:rsid w:val="00BE7A2E"/>
    <w:rsid w:val="00BF0208"/>
    <w:rsid w:val="00BF0D6E"/>
    <w:rsid w:val="00BF0F13"/>
    <w:rsid w:val="00BF0FC2"/>
    <w:rsid w:val="00BF12CD"/>
    <w:rsid w:val="00BF13C6"/>
    <w:rsid w:val="00BF13CE"/>
    <w:rsid w:val="00BF1662"/>
    <w:rsid w:val="00BF21D0"/>
    <w:rsid w:val="00BF22DB"/>
    <w:rsid w:val="00BF261F"/>
    <w:rsid w:val="00BF26AB"/>
    <w:rsid w:val="00BF2898"/>
    <w:rsid w:val="00BF3152"/>
    <w:rsid w:val="00BF31CA"/>
    <w:rsid w:val="00BF36D7"/>
    <w:rsid w:val="00BF3721"/>
    <w:rsid w:val="00BF3BA5"/>
    <w:rsid w:val="00BF3C04"/>
    <w:rsid w:val="00BF3E1F"/>
    <w:rsid w:val="00BF423D"/>
    <w:rsid w:val="00BF4566"/>
    <w:rsid w:val="00BF4679"/>
    <w:rsid w:val="00BF51E7"/>
    <w:rsid w:val="00BF5234"/>
    <w:rsid w:val="00BF5500"/>
    <w:rsid w:val="00BF5738"/>
    <w:rsid w:val="00BF5D0A"/>
    <w:rsid w:val="00BF5F46"/>
    <w:rsid w:val="00BF645D"/>
    <w:rsid w:val="00BF677F"/>
    <w:rsid w:val="00BF67E8"/>
    <w:rsid w:val="00BF6803"/>
    <w:rsid w:val="00BF6937"/>
    <w:rsid w:val="00BF6E14"/>
    <w:rsid w:val="00BF6E8D"/>
    <w:rsid w:val="00BF6EE9"/>
    <w:rsid w:val="00BF70DE"/>
    <w:rsid w:val="00BF729C"/>
    <w:rsid w:val="00BF76EE"/>
    <w:rsid w:val="00BF78BB"/>
    <w:rsid w:val="00C00558"/>
    <w:rsid w:val="00C008C6"/>
    <w:rsid w:val="00C00974"/>
    <w:rsid w:val="00C00CC5"/>
    <w:rsid w:val="00C00DA5"/>
    <w:rsid w:val="00C0103C"/>
    <w:rsid w:val="00C011E4"/>
    <w:rsid w:val="00C0210E"/>
    <w:rsid w:val="00C0251C"/>
    <w:rsid w:val="00C0271D"/>
    <w:rsid w:val="00C027C2"/>
    <w:rsid w:val="00C02A24"/>
    <w:rsid w:val="00C03194"/>
    <w:rsid w:val="00C035D6"/>
    <w:rsid w:val="00C044E3"/>
    <w:rsid w:val="00C045CE"/>
    <w:rsid w:val="00C048BD"/>
    <w:rsid w:val="00C05340"/>
    <w:rsid w:val="00C0556A"/>
    <w:rsid w:val="00C055D6"/>
    <w:rsid w:val="00C058F6"/>
    <w:rsid w:val="00C05B27"/>
    <w:rsid w:val="00C06772"/>
    <w:rsid w:val="00C06E99"/>
    <w:rsid w:val="00C0768F"/>
    <w:rsid w:val="00C07766"/>
    <w:rsid w:val="00C07B07"/>
    <w:rsid w:val="00C10543"/>
    <w:rsid w:val="00C1102B"/>
    <w:rsid w:val="00C114E9"/>
    <w:rsid w:val="00C11759"/>
    <w:rsid w:val="00C11883"/>
    <w:rsid w:val="00C11DB1"/>
    <w:rsid w:val="00C12015"/>
    <w:rsid w:val="00C1207A"/>
    <w:rsid w:val="00C122C2"/>
    <w:rsid w:val="00C1247B"/>
    <w:rsid w:val="00C1289B"/>
    <w:rsid w:val="00C12B86"/>
    <w:rsid w:val="00C12F99"/>
    <w:rsid w:val="00C13894"/>
    <w:rsid w:val="00C140B3"/>
    <w:rsid w:val="00C14526"/>
    <w:rsid w:val="00C14533"/>
    <w:rsid w:val="00C1461F"/>
    <w:rsid w:val="00C147AF"/>
    <w:rsid w:val="00C1490C"/>
    <w:rsid w:val="00C1497B"/>
    <w:rsid w:val="00C14E63"/>
    <w:rsid w:val="00C15082"/>
    <w:rsid w:val="00C154D5"/>
    <w:rsid w:val="00C1582B"/>
    <w:rsid w:val="00C159B0"/>
    <w:rsid w:val="00C16373"/>
    <w:rsid w:val="00C165A5"/>
    <w:rsid w:val="00C173B4"/>
    <w:rsid w:val="00C175C0"/>
    <w:rsid w:val="00C175C8"/>
    <w:rsid w:val="00C176BE"/>
    <w:rsid w:val="00C20470"/>
    <w:rsid w:val="00C20636"/>
    <w:rsid w:val="00C2092A"/>
    <w:rsid w:val="00C20CBD"/>
    <w:rsid w:val="00C21351"/>
    <w:rsid w:val="00C221A1"/>
    <w:rsid w:val="00C221BD"/>
    <w:rsid w:val="00C2323E"/>
    <w:rsid w:val="00C23970"/>
    <w:rsid w:val="00C23B16"/>
    <w:rsid w:val="00C23F25"/>
    <w:rsid w:val="00C23F29"/>
    <w:rsid w:val="00C23FCC"/>
    <w:rsid w:val="00C243E8"/>
    <w:rsid w:val="00C2499F"/>
    <w:rsid w:val="00C24AE5"/>
    <w:rsid w:val="00C24DCC"/>
    <w:rsid w:val="00C2562E"/>
    <w:rsid w:val="00C25E25"/>
    <w:rsid w:val="00C26427"/>
    <w:rsid w:val="00C2649B"/>
    <w:rsid w:val="00C269E1"/>
    <w:rsid w:val="00C275A6"/>
    <w:rsid w:val="00C30216"/>
    <w:rsid w:val="00C30505"/>
    <w:rsid w:val="00C3057C"/>
    <w:rsid w:val="00C3063A"/>
    <w:rsid w:val="00C30AD6"/>
    <w:rsid w:val="00C30CDB"/>
    <w:rsid w:val="00C3178F"/>
    <w:rsid w:val="00C32048"/>
    <w:rsid w:val="00C3241B"/>
    <w:rsid w:val="00C32582"/>
    <w:rsid w:val="00C3266B"/>
    <w:rsid w:val="00C32BA4"/>
    <w:rsid w:val="00C32EA8"/>
    <w:rsid w:val="00C33518"/>
    <w:rsid w:val="00C33D2E"/>
    <w:rsid w:val="00C33D5C"/>
    <w:rsid w:val="00C33EFE"/>
    <w:rsid w:val="00C343B0"/>
    <w:rsid w:val="00C34DF6"/>
    <w:rsid w:val="00C356C2"/>
    <w:rsid w:val="00C35790"/>
    <w:rsid w:val="00C35793"/>
    <w:rsid w:val="00C35C9F"/>
    <w:rsid w:val="00C360F1"/>
    <w:rsid w:val="00C364B9"/>
    <w:rsid w:val="00C36631"/>
    <w:rsid w:val="00C3686A"/>
    <w:rsid w:val="00C3689A"/>
    <w:rsid w:val="00C36A7F"/>
    <w:rsid w:val="00C36C69"/>
    <w:rsid w:val="00C36C85"/>
    <w:rsid w:val="00C370DD"/>
    <w:rsid w:val="00C37EDD"/>
    <w:rsid w:val="00C402FD"/>
    <w:rsid w:val="00C40499"/>
    <w:rsid w:val="00C4063F"/>
    <w:rsid w:val="00C40B97"/>
    <w:rsid w:val="00C40D99"/>
    <w:rsid w:val="00C41092"/>
    <w:rsid w:val="00C410D3"/>
    <w:rsid w:val="00C42823"/>
    <w:rsid w:val="00C42B40"/>
    <w:rsid w:val="00C42D88"/>
    <w:rsid w:val="00C44105"/>
    <w:rsid w:val="00C4418D"/>
    <w:rsid w:val="00C445A7"/>
    <w:rsid w:val="00C44616"/>
    <w:rsid w:val="00C44C2B"/>
    <w:rsid w:val="00C44E01"/>
    <w:rsid w:val="00C44FED"/>
    <w:rsid w:val="00C451FD"/>
    <w:rsid w:val="00C45209"/>
    <w:rsid w:val="00C45796"/>
    <w:rsid w:val="00C45E19"/>
    <w:rsid w:val="00C465DA"/>
    <w:rsid w:val="00C46623"/>
    <w:rsid w:val="00C4690C"/>
    <w:rsid w:val="00C46A35"/>
    <w:rsid w:val="00C46AB5"/>
    <w:rsid w:val="00C46D4D"/>
    <w:rsid w:val="00C46DD6"/>
    <w:rsid w:val="00C46E51"/>
    <w:rsid w:val="00C4724F"/>
    <w:rsid w:val="00C478DB"/>
    <w:rsid w:val="00C47B0A"/>
    <w:rsid w:val="00C50113"/>
    <w:rsid w:val="00C507CB"/>
    <w:rsid w:val="00C50860"/>
    <w:rsid w:val="00C510A6"/>
    <w:rsid w:val="00C513A2"/>
    <w:rsid w:val="00C51ADB"/>
    <w:rsid w:val="00C51C31"/>
    <w:rsid w:val="00C51C67"/>
    <w:rsid w:val="00C52FEB"/>
    <w:rsid w:val="00C53DD8"/>
    <w:rsid w:val="00C54885"/>
    <w:rsid w:val="00C54A23"/>
    <w:rsid w:val="00C54B67"/>
    <w:rsid w:val="00C54DBF"/>
    <w:rsid w:val="00C5528A"/>
    <w:rsid w:val="00C5544F"/>
    <w:rsid w:val="00C5548D"/>
    <w:rsid w:val="00C55D3C"/>
    <w:rsid w:val="00C55DC8"/>
    <w:rsid w:val="00C560FD"/>
    <w:rsid w:val="00C568F7"/>
    <w:rsid w:val="00C579DC"/>
    <w:rsid w:val="00C57C73"/>
    <w:rsid w:val="00C603A5"/>
    <w:rsid w:val="00C6068E"/>
    <w:rsid w:val="00C60D00"/>
    <w:rsid w:val="00C6129E"/>
    <w:rsid w:val="00C613DC"/>
    <w:rsid w:val="00C614AE"/>
    <w:rsid w:val="00C614D5"/>
    <w:rsid w:val="00C617D5"/>
    <w:rsid w:val="00C61BDF"/>
    <w:rsid w:val="00C622F8"/>
    <w:rsid w:val="00C628C5"/>
    <w:rsid w:val="00C6340B"/>
    <w:rsid w:val="00C638E1"/>
    <w:rsid w:val="00C63B97"/>
    <w:rsid w:val="00C6467C"/>
    <w:rsid w:val="00C64C69"/>
    <w:rsid w:val="00C651C5"/>
    <w:rsid w:val="00C653B5"/>
    <w:rsid w:val="00C657E3"/>
    <w:rsid w:val="00C65969"/>
    <w:rsid w:val="00C65FFF"/>
    <w:rsid w:val="00C6606E"/>
    <w:rsid w:val="00C66E68"/>
    <w:rsid w:val="00C66ED7"/>
    <w:rsid w:val="00C676D1"/>
    <w:rsid w:val="00C67DA2"/>
    <w:rsid w:val="00C7044D"/>
    <w:rsid w:val="00C70496"/>
    <w:rsid w:val="00C704EF"/>
    <w:rsid w:val="00C70613"/>
    <w:rsid w:val="00C70772"/>
    <w:rsid w:val="00C707B1"/>
    <w:rsid w:val="00C709DD"/>
    <w:rsid w:val="00C70F4A"/>
    <w:rsid w:val="00C7105C"/>
    <w:rsid w:val="00C7122D"/>
    <w:rsid w:val="00C71293"/>
    <w:rsid w:val="00C71C7B"/>
    <w:rsid w:val="00C71E10"/>
    <w:rsid w:val="00C722AB"/>
    <w:rsid w:val="00C728B6"/>
    <w:rsid w:val="00C72EF7"/>
    <w:rsid w:val="00C7344B"/>
    <w:rsid w:val="00C73760"/>
    <w:rsid w:val="00C737A7"/>
    <w:rsid w:val="00C73885"/>
    <w:rsid w:val="00C74017"/>
    <w:rsid w:val="00C74338"/>
    <w:rsid w:val="00C7463F"/>
    <w:rsid w:val="00C7468E"/>
    <w:rsid w:val="00C748E0"/>
    <w:rsid w:val="00C74D38"/>
    <w:rsid w:val="00C74F2C"/>
    <w:rsid w:val="00C754FB"/>
    <w:rsid w:val="00C7569A"/>
    <w:rsid w:val="00C75CF9"/>
    <w:rsid w:val="00C7685C"/>
    <w:rsid w:val="00C76FE4"/>
    <w:rsid w:val="00C77006"/>
    <w:rsid w:val="00C77262"/>
    <w:rsid w:val="00C77344"/>
    <w:rsid w:val="00C773F7"/>
    <w:rsid w:val="00C774AD"/>
    <w:rsid w:val="00C77C82"/>
    <w:rsid w:val="00C77E17"/>
    <w:rsid w:val="00C80227"/>
    <w:rsid w:val="00C80433"/>
    <w:rsid w:val="00C80C02"/>
    <w:rsid w:val="00C8132D"/>
    <w:rsid w:val="00C81918"/>
    <w:rsid w:val="00C81F0C"/>
    <w:rsid w:val="00C820AF"/>
    <w:rsid w:val="00C82492"/>
    <w:rsid w:val="00C8254D"/>
    <w:rsid w:val="00C828C3"/>
    <w:rsid w:val="00C828EB"/>
    <w:rsid w:val="00C82C79"/>
    <w:rsid w:val="00C82D57"/>
    <w:rsid w:val="00C8326F"/>
    <w:rsid w:val="00C8341F"/>
    <w:rsid w:val="00C83785"/>
    <w:rsid w:val="00C83919"/>
    <w:rsid w:val="00C83D50"/>
    <w:rsid w:val="00C83E04"/>
    <w:rsid w:val="00C840A2"/>
    <w:rsid w:val="00C84D17"/>
    <w:rsid w:val="00C84F87"/>
    <w:rsid w:val="00C84FEF"/>
    <w:rsid w:val="00C85E7A"/>
    <w:rsid w:val="00C85F3F"/>
    <w:rsid w:val="00C86B71"/>
    <w:rsid w:val="00C86C91"/>
    <w:rsid w:val="00C86E4C"/>
    <w:rsid w:val="00C87B0E"/>
    <w:rsid w:val="00C901E4"/>
    <w:rsid w:val="00C9076A"/>
    <w:rsid w:val="00C90917"/>
    <w:rsid w:val="00C90AF4"/>
    <w:rsid w:val="00C9110E"/>
    <w:rsid w:val="00C91253"/>
    <w:rsid w:val="00C914CC"/>
    <w:rsid w:val="00C916FB"/>
    <w:rsid w:val="00C92391"/>
    <w:rsid w:val="00C929C9"/>
    <w:rsid w:val="00C931A0"/>
    <w:rsid w:val="00C93C3D"/>
    <w:rsid w:val="00C93D79"/>
    <w:rsid w:val="00C94351"/>
    <w:rsid w:val="00C94433"/>
    <w:rsid w:val="00C949ED"/>
    <w:rsid w:val="00C94A8C"/>
    <w:rsid w:val="00C94F20"/>
    <w:rsid w:val="00C94F9A"/>
    <w:rsid w:val="00C95358"/>
    <w:rsid w:val="00C956DA"/>
    <w:rsid w:val="00C95929"/>
    <w:rsid w:val="00C95A9F"/>
    <w:rsid w:val="00C95C18"/>
    <w:rsid w:val="00C95CEA"/>
    <w:rsid w:val="00C96B85"/>
    <w:rsid w:val="00C96FDF"/>
    <w:rsid w:val="00C9702F"/>
    <w:rsid w:val="00C97240"/>
    <w:rsid w:val="00C974BA"/>
    <w:rsid w:val="00C97520"/>
    <w:rsid w:val="00C9778C"/>
    <w:rsid w:val="00C977B2"/>
    <w:rsid w:val="00CA0068"/>
    <w:rsid w:val="00CA008C"/>
    <w:rsid w:val="00CA07D2"/>
    <w:rsid w:val="00CA08EB"/>
    <w:rsid w:val="00CA0FD7"/>
    <w:rsid w:val="00CA1A1F"/>
    <w:rsid w:val="00CA21A6"/>
    <w:rsid w:val="00CA28D3"/>
    <w:rsid w:val="00CA2ACE"/>
    <w:rsid w:val="00CA2B74"/>
    <w:rsid w:val="00CA3128"/>
    <w:rsid w:val="00CA328B"/>
    <w:rsid w:val="00CA383C"/>
    <w:rsid w:val="00CA3BFC"/>
    <w:rsid w:val="00CA3D9B"/>
    <w:rsid w:val="00CA3E47"/>
    <w:rsid w:val="00CA3EC6"/>
    <w:rsid w:val="00CA4200"/>
    <w:rsid w:val="00CA538B"/>
    <w:rsid w:val="00CA545E"/>
    <w:rsid w:val="00CA61F8"/>
    <w:rsid w:val="00CA63A7"/>
    <w:rsid w:val="00CA6871"/>
    <w:rsid w:val="00CA6D67"/>
    <w:rsid w:val="00CA6FC6"/>
    <w:rsid w:val="00CA760B"/>
    <w:rsid w:val="00CA76BC"/>
    <w:rsid w:val="00CA77E6"/>
    <w:rsid w:val="00CA7DE2"/>
    <w:rsid w:val="00CB0322"/>
    <w:rsid w:val="00CB04D1"/>
    <w:rsid w:val="00CB0DC6"/>
    <w:rsid w:val="00CB0F61"/>
    <w:rsid w:val="00CB11B5"/>
    <w:rsid w:val="00CB139F"/>
    <w:rsid w:val="00CB14E8"/>
    <w:rsid w:val="00CB153F"/>
    <w:rsid w:val="00CB191A"/>
    <w:rsid w:val="00CB1DA6"/>
    <w:rsid w:val="00CB1DB9"/>
    <w:rsid w:val="00CB1EB8"/>
    <w:rsid w:val="00CB2211"/>
    <w:rsid w:val="00CB265C"/>
    <w:rsid w:val="00CB2D5F"/>
    <w:rsid w:val="00CB3856"/>
    <w:rsid w:val="00CB3B4A"/>
    <w:rsid w:val="00CB3BC8"/>
    <w:rsid w:val="00CB3FDD"/>
    <w:rsid w:val="00CB438C"/>
    <w:rsid w:val="00CB443A"/>
    <w:rsid w:val="00CB470F"/>
    <w:rsid w:val="00CB475F"/>
    <w:rsid w:val="00CB4853"/>
    <w:rsid w:val="00CB523B"/>
    <w:rsid w:val="00CB537E"/>
    <w:rsid w:val="00CB5679"/>
    <w:rsid w:val="00CB57AA"/>
    <w:rsid w:val="00CB6261"/>
    <w:rsid w:val="00CB63BB"/>
    <w:rsid w:val="00CB64DE"/>
    <w:rsid w:val="00CB6C4F"/>
    <w:rsid w:val="00CB6FCC"/>
    <w:rsid w:val="00CB7024"/>
    <w:rsid w:val="00CB703F"/>
    <w:rsid w:val="00CB75B9"/>
    <w:rsid w:val="00CB77D2"/>
    <w:rsid w:val="00CB7895"/>
    <w:rsid w:val="00CC0525"/>
    <w:rsid w:val="00CC0626"/>
    <w:rsid w:val="00CC0B68"/>
    <w:rsid w:val="00CC0BAF"/>
    <w:rsid w:val="00CC0C30"/>
    <w:rsid w:val="00CC1022"/>
    <w:rsid w:val="00CC1821"/>
    <w:rsid w:val="00CC182B"/>
    <w:rsid w:val="00CC22FE"/>
    <w:rsid w:val="00CC23A7"/>
    <w:rsid w:val="00CC252D"/>
    <w:rsid w:val="00CC29CD"/>
    <w:rsid w:val="00CC2B37"/>
    <w:rsid w:val="00CC37CC"/>
    <w:rsid w:val="00CC3910"/>
    <w:rsid w:val="00CC3ABB"/>
    <w:rsid w:val="00CC3E51"/>
    <w:rsid w:val="00CC4011"/>
    <w:rsid w:val="00CC40D4"/>
    <w:rsid w:val="00CC429F"/>
    <w:rsid w:val="00CC4661"/>
    <w:rsid w:val="00CC4A74"/>
    <w:rsid w:val="00CC4D63"/>
    <w:rsid w:val="00CC4F20"/>
    <w:rsid w:val="00CC51AB"/>
    <w:rsid w:val="00CC51E3"/>
    <w:rsid w:val="00CC573C"/>
    <w:rsid w:val="00CC57D1"/>
    <w:rsid w:val="00CC73DD"/>
    <w:rsid w:val="00CC7A41"/>
    <w:rsid w:val="00CC7E5A"/>
    <w:rsid w:val="00CD0198"/>
    <w:rsid w:val="00CD02D3"/>
    <w:rsid w:val="00CD03B4"/>
    <w:rsid w:val="00CD08DE"/>
    <w:rsid w:val="00CD08E8"/>
    <w:rsid w:val="00CD0D2B"/>
    <w:rsid w:val="00CD1117"/>
    <w:rsid w:val="00CD175C"/>
    <w:rsid w:val="00CD17D2"/>
    <w:rsid w:val="00CD1E84"/>
    <w:rsid w:val="00CD212C"/>
    <w:rsid w:val="00CD224E"/>
    <w:rsid w:val="00CD22D4"/>
    <w:rsid w:val="00CD231B"/>
    <w:rsid w:val="00CD264F"/>
    <w:rsid w:val="00CD2ABB"/>
    <w:rsid w:val="00CD2B7E"/>
    <w:rsid w:val="00CD2CC6"/>
    <w:rsid w:val="00CD2EB2"/>
    <w:rsid w:val="00CD317B"/>
    <w:rsid w:val="00CD32C4"/>
    <w:rsid w:val="00CD4738"/>
    <w:rsid w:val="00CD47FE"/>
    <w:rsid w:val="00CD49A6"/>
    <w:rsid w:val="00CD49D4"/>
    <w:rsid w:val="00CD5A51"/>
    <w:rsid w:val="00CD5A75"/>
    <w:rsid w:val="00CD625B"/>
    <w:rsid w:val="00CD667B"/>
    <w:rsid w:val="00CD6761"/>
    <w:rsid w:val="00CD6C56"/>
    <w:rsid w:val="00CD6D22"/>
    <w:rsid w:val="00CD71C8"/>
    <w:rsid w:val="00CD7897"/>
    <w:rsid w:val="00CE06C5"/>
    <w:rsid w:val="00CE0CFC"/>
    <w:rsid w:val="00CE0DD9"/>
    <w:rsid w:val="00CE1036"/>
    <w:rsid w:val="00CE103E"/>
    <w:rsid w:val="00CE19F1"/>
    <w:rsid w:val="00CE22DD"/>
    <w:rsid w:val="00CE2C7C"/>
    <w:rsid w:val="00CE3015"/>
    <w:rsid w:val="00CE32B0"/>
    <w:rsid w:val="00CE3A7F"/>
    <w:rsid w:val="00CE3DEF"/>
    <w:rsid w:val="00CE3EEA"/>
    <w:rsid w:val="00CE3F78"/>
    <w:rsid w:val="00CE40CC"/>
    <w:rsid w:val="00CE49E6"/>
    <w:rsid w:val="00CE4F0A"/>
    <w:rsid w:val="00CE5AE2"/>
    <w:rsid w:val="00CE5F48"/>
    <w:rsid w:val="00CE5F75"/>
    <w:rsid w:val="00CE5FF6"/>
    <w:rsid w:val="00CE6236"/>
    <w:rsid w:val="00CE664C"/>
    <w:rsid w:val="00CE66C4"/>
    <w:rsid w:val="00CE6EDB"/>
    <w:rsid w:val="00CE72E5"/>
    <w:rsid w:val="00CE7E41"/>
    <w:rsid w:val="00CF0129"/>
    <w:rsid w:val="00CF06EC"/>
    <w:rsid w:val="00CF0885"/>
    <w:rsid w:val="00CF0CC8"/>
    <w:rsid w:val="00CF0DA2"/>
    <w:rsid w:val="00CF12C4"/>
    <w:rsid w:val="00CF1977"/>
    <w:rsid w:val="00CF1A38"/>
    <w:rsid w:val="00CF1DF2"/>
    <w:rsid w:val="00CF22F4"/>
    <w:rsid w:val="00CF254B"/>
    <w:rsid w:val="00CF2C66"/>
    <w:rsid w:val="00CF30ED"/>
    <w:rsid w:val="00CF3924"/>
    <w:rsid w:val="00CF3D53"/>
    <w:rsid w:val="00CF3FF0"/>
    <w:rsid w:val="00CF404D"/>
    <w:rsid w:val="00CF41CC"/>
    <w:rsid w:val="00CF47CB"/>
    <w:rsid w:val="00CF48F3"/>
    <w:rsid w:val="00CF4B9C"/>
    <w:rsid w:val="00CF4BBA"/>
    <w:rsid w:val="00CF52A6"/>
    <w:rsid w:val="00CF52E5"/>
    <w:rsid w:val="00CF5819"/>
    <w:rsid w:val="00CF5CB3"/>
    <w:rsid w:val="00CF5F74"/>
    <w:rsid w:val="00CF64E1"/>
    <w:rsid w:val="00CF655F"/>
    <w:rsid w:val="00CF6615"/>
    <w:rsid w:val="00CF66CF"/>
    <w:rsid w:val="00CF6ABF"/>
    <w:rsid w:val="00CF6B38"/>
    <w:rsid w:val="00CF6DDD"/>
    <w:rsid w:val="00CF71C2"/>
    <w:rsid w:val="00CF73D8"/>
    <w:rsid w:val="00CF7687"/>
    <w:rsid w:val="00CF7A5D"/>
    <w:rsid w:val="00CF7D78"/>
    <w:rsid w:val="00D002A8"/>
    <w:rsid w:val="00D008BD"/>
    <w:rsid w:val="00D010BE"/>
    <w:rsid w:val="00D011A4"/>
    <w:rsid w:val="00D01A58"/>
    <w:rsid w:val="00D01E2F"/>
    <w:rsid w:val="00D01FA5"/>
    <w:rsid w:val="00D0226A"/>
    <w:rsid w:val="00D02353"/>
    <w:rsid w:val="00D0296C"/>
    <w:rsid w:val="00D029CA"/>
    <w:rsid w:val="00D02AF8"/>
    <w:rsid w:val="00D02C1A"/>
    <w:rsid w:val="00D02DDB"/>
    <w:rsid w:val="00D040A6"/>
    <w:rsid w:val="00D04285"/>
    <w:rsid w:val="00D046D7"/>
    <w:rsid w:val="00D049A4"/>
    <w:rsid w:val="00D053CF"/>
    <w:rsid w:val="00D05462"/>
    <w:rsid w:val="00D05478"/>
    <w:rsid w:val="00D055AF"/>
    <w:rsid w:val="00D05F58"/>
    <w:rsid w:val="00D0645E"/>
    <w:rsid w:val="00D06627"/>
    <w:rsid w:val="00D06784"/>
    <w:rsid w:val="00D06C17"/>
    <w:rsid w:val="00D06D47"/>
    <w:rsid w:val="00D0702E"/>
    <w:rsid w:val="00D07AED"/>
    <w:rsid w:val="00D07F93"/>
    <w:rsid w:val="00D105CD"/>
    <w:rsid w:val="00D109AE"/>
    <w:rsid w:val="00D1128B"/>
    <w:rsid w:val="00D116AD"/>
    <w:rsid w:val="00D1189C"/>
    <w:rsid w:val="00D11C8D"/>
    <w:rsid w:val="00D124AF"/>
    <w:rsid w:val="00D1257F"/>
    <w:rsid w:val="00D126CA"/>
    <w:rsid w:val="00D126DA"/>
    <w:rsid w:val="00D12AC1"/>
    <w:rsid w:val="00D12BF6"/>
    <w:rsid w:val="00D1367F"/>
    <w:rsid w:val="00D136AB"/>
    <w:rsid w:val="00D13710"/>
    <w:rsid w:val="00D13AC4"/>
    <w:rsid w:val="00D13D0F"/>
    <w:rsid w:val="00D14922"/>
    <w:rsid w:val="00D14CE0"/>
    <w:rsid w:val="00D152E5"/>
    <w:rsid w:val="00D153A3"/>
    <w:rsid w:val="00D15410"/>
    <w:rsid w:val="00D15968"/>
    <w:rsid w:val="00D16350"/>
    <w:rsid w:val="00D167C7"/>
    <w:rsid w:val="00D1699E"/>
    <w:rsid w:val="00D16F55"/>
    <w:rsid w:val="00D17EB9"/>
    <w:rsid w:val="00D2094A"/>
    <w:rsid w:val="00D20EDA"/>
    <w:rsid w:val="00D217EA"/>
    <w:rsid w:val="00D21DAC"/>
    <w:rsid w:val="00D2234D"/>
    <w:rsid w:val="00D22468"/>
    <w:rsid w:val="00D22971"/>
    <w:rsid w:val="00D234F7"/>
    <w:rsid w:val="00D23B62"/>
    <w:rsid w:val="00D23EBA"/>
    <w:rsid w:val="00D23FEF"/>
    <w:rsid w:val="00D24561"/>
    <w:rsid w:val="00D25424"/>
    <w:rsid w:val="00D255D3"/>
    <w:rsid w:val="00D25776"/>
    <w:rsid w:val="00D258CB"/>
    <w:rsid w:val="00D25E11"/>
    <w:rsid w:val="00D25FE3"/>
    <w:rsid w:val="00D26048"/>
    <w:rsid w:val="00D26333"/>
    <w:rsid w:val="00D265A3"/>
    <w:rsid w:val="00D27010"/>
    <w:rsid w:val="00D270D5"/>
    <w:rsid w:val="00D278B9"/>
    <w:rsid w:val="00D30711"/>
    <w:rsid w:val="00D307C4"/>
    <w:rsid w:val="00D30C22"/>
    <w:rsid w:val="00D30D85"/>
    <w:rsid w:val="00D3151D"/>
    <w:rsid w:val="00D31597"/>
    <w:rsid w:val="00D319B1"/>
    <w:rsid w:val="00D3264C"/>
    <w:rsid w:val="00D327B4"/>
    <w:rsid w:val="00D32992"/>
    <w:rsid w:val="00D3334E"/>
    <w:rsid w:val="00D333D4"/>
    <w:rsid w:val="00D33661"/>
    <w:rsid w:val="00D3411C"/>
    <w:rsid w:val="00D34860"/>
    <w:rsid w:val="00D34E16"/>
    <w:rsid w:val="00D351F7"/>
    <w:rsid w:val="00D355F4"/>
    <w:rsid w:val="00D358FF"/>
    <w:rsid w:val="00D35DFD"/>
    <w:rsid w:val="00D35E70"/>
    <w:rsid w:val="00D3601C"/>
    <w:rsid w:val="00D365F1"/>
    <w:rsid w:val="00D36B4F"/>
    <w:rsid w:val="00D36F8B"/>
    <w:rsid w:val="00D37032"/>
    <w:rsid w:val="00D3713A"/>
    <w:rsid w:val="00D371A8"/>
    <w:rsid w:val="00D37BC6"/>
    <w:rsid w:val="00D40325"/>
    <w:rsid w:val="00D40D13"/>
    <w:rsid w:val="00D40E07"/>
    <w:rsid w:val="00D40F86"/>
    <w:rsid w:val="00D41408"/>
    <w:rsid w:val="00D41417"/>
    <w:rsid w:val="00D41C4A"/>
    <w:rsid w:val="00D42122"/>
    <w:rsid w:val="00D42F9E"/>
    <w:rsid w:val="00D43343"/>
    <w:rsid w:val="00D43B8D"/>
    <w:rsid w:val="00D44097"/>
    <w:rsid w:val="00D44319"/>
    <w:rsid w:val="00D4472E"/>
    <w:rsid w:val="00D44781"/>
    <w:rsid w:val="00D449AC"/>
    <w:rsid w:val="00D44C24"/>
    <w:rsid w:val="00D44D71"/>
    <w:rsid w:val="00D4522F"/>
    <w:rsid w:val="00D45344"/>
    <w:rsid w:val="00D45586"/>
    <w:rsid w:val="00D45B2B"/>
    <w:rsid w:val="00D45D79"/>
    <w:rsid w:val="00D45E07"/>
    <w:rsid w:val="00D45F5A"/>
    <w:rsid w:val="00D4677B"/>
    <w:rsid w:val="00D46D26"/>
    <w:rsid w:val="00D4748F"/>
    <w:rsid w:val="00D47DDA"/>
    <w:rsid w:val="00D47EE6"/>
    <w:rsid w:val="00D50103"/>
    <w:rsid w:val="00D50245"/>
    <w:rsid w:val="00D5086E"/>
    <w:rsid w:val="00D50CAC"/>
    <w:rsid w:val="00D50EAB"/>
    <w:rsid w:val="00D50F85"/>
    <w:rsid w:val="00D51040"/>
    <w:rsid w:val="00D51223"/>
    <w:rsid w:val="00D51581"/>
    <w:rsid w:val="00D5160A"/>
    <w:rsid w:val="00D51A9A"/>
    <w:rsid w:val="00D52DAD"/>
    <w:rsid w:val="00D539C7"/>
    <w:rsid w:val="00D53C09"/>
    <w:rsid w:val="00D53F8E"/>
    <w:rsid w:val="00D54E72"/>
    <w:rsid w:val="00D5505F"/>
    <w:rsid w:val="00D55330"/>
    <w:rsid w:val="00D5559B"/>
    <w:rsid w:val="00D5573E"/>
    <w:rsid w:val="00D5588B"/>
    <w:rsid w:val="00D565D4"/>
    <w:rsid w:val="00D56D76"/>
    <w:rsid w:val="00D56E7D"/>
    <w:rsid w:val="00D57135"/>
    <w:rsid w:val="00D571EF"/>
    <w:rsid w:val="00D57516"/>
    <w:rsid w:val="00D57672"/>
    <w:rsid w:val="00D57959"/>
    <w:rsid w:val="00D57DF4"/>
    <w:rsid w:val="00D60804"/>
    <w:rsid w:val="00D60BD1"/>
    <w:rsid w:val="00D60D9F"/>
    <w:rsid w:val="00D614D8"/>
    <w:rsid w:val="00D61528"/>
    <w:rsid w:val="00D615A9"/>
    <w:rsid w:val="00D616A7"/>
    <w:rsid w:val="00D6190E"/>
    <w:rsid w:val="00D61AE6"/>
    <w:rsid w:val="00D61E5F"/>
    <w:rsid w:val="00D620E8"/>
    <w:rsid w:val="00D62498"/>
    <w:rsid w:val="00D62CC1"/>
    <w:rsid w:val="00D63340"/>
    <w:rsid w:val="00D63A66"/>
    <w:rsid w:val="00D63C20"/>
    <w:rsid w:val="00D63F29"/>
    <w:rsid w:val="00D642EE"/>
    <w:rsid w:val="00D64558"/>
    <w:rsid w:val="00D64589"/>
    <w:rsid w:val="00D646BD"/>
    <w:rsid w:val="00D64892"/>
    <w:rsid w:val="00D64D1E"/>
    <w:rsid w:val="00D64F97"/>
    <w:rsid w:val="00D651A8"/>
    <w:rsid w:val="00D6520B"/>
    <w:rsid w:val="00D6525A"/>
    <w:rsid w:val="00D653F2"/>
    <w:rsid w:val="00D65A57"/>
    <w:rsid w:val="00D65B2D"/>
    <w:rsid w:val="00D65C6A"/>
    <w:rsid w:val="00D665A6"/>
    <w:rsid w:val="00D67F3F"/>
    <w:rsid w:val="00D70F41"/>
    <w:rsid w:val="00D717AC"/>
    <w:rsid w:val="00D71D0E"/>
    <w:rsid w:val="00D720BD"/>
    <w:rsid w:val="00D72378"/>
    <w:rsid w:val="00D72413"/>
    <w:rsid w:val="00D7283B"/>
    <w:rsid w:val="00D72843"/>
    <w:rsid w:val="00D72CB8"/>
    <w:rsid w:val="00D72E9C"/>
    <w:rsid w:val="00D7355B"/>
    <w:rsid w:val="00D743B1"/>
    <w:rsid w:val="00D747F1"/>
    <w:rsid w:val="00D751A1"/>
    <w:rsid w:val="00D751AF"/>
    <w:rsid w:val="00D7548D"/>
    <w:rsid w:val="00D754F8"/>
    <w:rsid w:val="00D757D8"/>
    <w:rsid w:val="00D758CE"/>
    <w:rsid w:val="00D75EDD"/>
    <w:rsid w:val="00D75F43"/>
    <w:rsid w:val="00D76040"/>
    <w:rsid w:val="00D768CA"/>
    <w:rsid w:val="00D76B2D"/>
    <w:rsid w:val="00D76B50"/>
    <w:rsid w:val="00D77604"/>
    <w:rsid w:val="00D77693"/>
    <w:rsid w:val="00D77BF5"/>
    <w:rsid w:val="00D8013C"/>
    <w:rsid w:val="00D802F7"/>
    <w:rsid w:val="00D80585"/>
    <w:rsid w:val="00D80A6F"/>
    <w:rsid w:val="00D80E34"/>
    <w:rsid w:val="00D80E8D"/>
    <w:rsid w:val="00D81760"/>
    <w:rsid w:val="00D81792"/>
    <w:rsid w:val="00D8197F"/>
    <w:rsid w:val="00D819DA"/>
    <w:rsid w:val="00D819EE"/>
    <w:rsid w:val="00D81BD0"/>
    <w:rsid w:val="00D82907"/>
    <w:rsid w:val="00D82B8E"/>
    <w:rsid w:val="00D82FA5"/>
    <w:rsid w:val="00D834B5"/>
    <w:rsid w:val="00D841D4"/>
    <w:rsid w:val="00D846E0"/>
    <w:rsid w:val="00D85029"/>
    <w:rsid w:val="00D850F5"/>
    <w:rsid w:val="00D857A1"/>
    <w:rsid w:val="00D85C26"/>
    <w:rsid w:val="00D86C1E"/>
    <w:rsid w:val="00D86DA5"/>
    <w:rsid w:val="00D86E22"/>
    <w:rsid w:val="00D871C4"/>
    <w:rsid w:val="00D879EA"/>
    <w:rsid w:val="00D87B75"/>
    <w:rsid w:val="00D87B89"/>
    <w:rsid w:val="00D87C8C"/>
    <w:rsid w:val="00D87F10"/>
    <w:rsid w:val="00D87F51"/>
    <w:rsid w:val="00D904DC"/>
    <w:rsid w:val="00D9053C"/>
    <w:rsid w:val="00D90697"/>
    <w:rsid w:val="00D90E71"/>
    <w:rsid w:val="00D90EEC"/>
    <w:rsid w:val="00D91697"/>
    <w:rsid w:val="00D91A12"/>
    <w:rsid w:val="00D920F8"/>
    <w:rsid w:val="00D920FD"/>
    <w:rsid w:val="00D92873"/>
    <w:rsid w:val="00D92AF7"/>
    <w:rsid w:val="00D93530"/>
    <w:rsid w:val="00D93626"/>
    <w:rsid w:val="00D93B60"/>
    <w:rsid w:val="00D93D1D"/>
    <w:rsid w:val="00D941D0"/>
    <w:rsid w:val="00D943FB"/>
    <w:rsid w:val="00D948B5"/>
    <w:rsid w:val="00D952F4"/>
    <w:rsid w:val="00D955E4"/>
    <w:rsid w:val="00D9573F"/>
    <w:rsid w:val="00D958A1"/>
    <w:rsid w:val="00D95C20"/>
    <w:rsid w:val="00D962BF"/>
    <w:rsid w:val="00D96916"/>
    <w:rsid w:val="00D96A9F"/>
    <w:rsid w:val="00D96D05"/>
    <w:rsid w:val="00D97667"/>
    <w:rsid w:val="00D97D48"/>
    <w:rsid w:val="00DA0055"/>
    <w:rsid w:val="00DA00BC"/>
    <w:rsid w:val="00DA06C6"/>
    <w:rsid w:val="00DA08E5"/>
    <w:rsid w:val="00DA0DBB"/>
    <w:rsid w:val="00DA15BE"/>
    <w:rsid w:val="00DA1637"/>
    <w:rsid w:val="00DA166B"/>
    <w:rsid w:val="00DA17A2"/>
    <w:rsid w:val="00DA17E0"/>
    <w:rsid w:val="00DA25E8"/>
    <w:rsid w:val="00DA27A2"/>
    <w:rsid w:val="00DA2951"/>
    <w:rsid w:val="00DA2C24"/>
    <w:rsid w:val="00DA2E5F"/>
    <w:rsid w:val="00DA34B2"/>
    <w:rsid w:val="00DA365A"/>
    <w:rsid w:val="00DA3B1D"/>
    <w:rsid w:val="00DA3C96"/>
    <w:rsid w:val="00DA450A"/>
    <w:rsid w:val="00DA4BF2"/>
    <w:rsid w:val="00DA4E14"/>
    <w:rsid w:val="00DA4FE7"/>
    <w:rsid w:val="00DA50D3"/>
    <w:rsid w:val="00DA5473"/>
    <w:rsid w:val="00DA5685"/>
    <w:rsid w:val="00DA5D35"/>
    <w:rsid w:val="00DA5DCD"/>
    <w:rsid w:val="00DA5DD8"/>
    <w:rsid w:val="00DA60AC"/>
    <w:rsid w:val="00DA6364"/>
    <w:rsid w:val="00DA64EA"/>
    <w:rsid w:val="00DA6703"/>
    <w:rsid w:val="00DA6761"/>
    <w:rsid w:val="00DA6C2F"/>
    <w:rsid w:val="00DA7412"/>
    <w:rsid w:val="00DA7651"/>
    <w:rsid w:val="00DB0117"/>
    <w:rsid w:val="00DB054F"/>
    <w:rsid w:val="00DB0662"/>
    <w:rsid w:val="00DB06EC"/>
    <w:rsid w:val="00DB08A3"/>
    <w:rsid w:val="00DB10E9"/>
    <w:rsid w:val="00DB1770"/>
    <w:rsid w:val="00DB1C0A"/>
    <w:rsid w:val="00DB2010"/>
    <w:rsid w:val="00DB2299"/>
    <w:rsid w:val="00DB24E5"/>
    <w:rsid w:val="00DB263E"/>
    <w:rsid w:val="00DB2D8E"/>
    <w:rsid w:val="00DB2E65"/>
    <w:rsid w:val="00DB3936"/>
    <w:rsid w:val="00DB3980"/>
    <w:rsid w:val="00DB468C"/>
    <w:rsid w:val="00DB5B47"/>
    <w:rsid w:val="00DB5FF3"/>
    <w:rsid w:val="00DB62D0"/>
    <w:rsid w:val="00DB62DD"/>
    <w:rsid w:val="00DB650F"/>
    <w:rsid w:val="00DB68CD"/>
    <w:rsid w:val="00DB69E0"/>
    <w:rsid w:val="00DB6CE4"/>
    <w:rsid w:val="00DB6DF0"/>
    <w:rsid w:val="00DB6E66"/>
    <w:rsid w:val="00DB747F"/>
    <w:rsid w:val="00DB7844"/>
    <w:rsid w:val="00DB7D38"/>
    <w:rsid w:val="00DC065D"/>
    <w:rsid w:val="00DC0AA3"/>
    <w:rsid w:val="00DC0C9C"/>
    <w:rsid w:val="00DC1336"/>
    <w:rsid w:val="00DC13E6"/>
    <w:rsid w:val="00DC173A"/>
    <w:rsid w:val="00DC1966"/>
    <w:rsid w:val="00DC1A25"/>
    <w:rsid w:val="00DC20EB"/>
    <w:rsid w:val="00DC24D2"/>
    <w:rsid w:val="00DC2BD7"/>
    <w:rsid w:val="00DC2EA0"/>
    <w:rsid w:val="00DC2F0A"/>
    <w:rsid w:val="00DC2F5C"/>
    <w:rsid w:val="00DC3662"/>
    <w:rsid w:val="00DC3BC4"/>
    <w:rsid w:val="00DC3CC1"/>
    <w:rsid w:val="00DC3D95"/>
    <w:rsid w:val="00DC439F"/>
    <w:rsid w:val="00DC459B"/>
    <w:rsid w:val="00DC489D"/>
    <w:rsid w:val="00DC4D99"/>
    <w:rsid w:val="00DC562E"/>
    <w:rsid w:val="00DC63A1"/>
    <w:rsid w:val="00DC6B4F"/>
    <w:rsid w:val="00DC6E6B"/>
    <w:rsid w:val="00DC7040"/>
    <w:rsid w:val="00DC72CF"/>
    <w:rsid w:val="00DC74BB"/>
    <w:rsid w:val="00DC7A24"/>
    <w:rsid w:val="00DC7A32"/>
    <w:rsid w:val="00DC7D3C"/>
    <w:rsid w:val="00DD00FA"/>
    <w:rsid w:val="00DD00FB"/>
    <w:rsid w:val="00DD07D1"/>
    <w:rsid w:val="00DD0BF7"/>
    <w:rsid w:val="00DD170E"/>
    <w:rsid w:val="00DD21D3"/>
    <w:rsid w:val="00DD232D"/>
    <w:rsid w:val="00DD261E"/>
    <w:rsid w:val="00DD295D"/>
    <w:rsid w:val="00DD2A76"/>
    <w:rsid w:val="00DD2B8F"/>
    <w:rsid w:val="00DD2D4C"/>
    <w:rsid w:val="00DD3710"/>
    <w:rsid w:val="00DD39B4"/>
    <w:rsid w:val="00DD39DE"/>
    <w:rsid w:val="00DD3A8E"/>
    <w:rsid w:val="00DD3C0C"/>
    <w:rsid w:val="00DD3CC5"/>
    <w:rsid w:val="00DD45A9"/>
    <w:rsid w:val="00DD4A9F"/>
    <w:rsid w:val="00DD4BD6"/>
    <w:rsid w:val="00DD4BEB"/>
    <w:rsid w:val="00DD5470"/>
    <w:rsid w:val="00DD54D2"/>
    <w:rsid w:val="00DD5529"/>
    <w:rsid w:val="00DD5667"/>
    <w:rsid w:val="00DD5671"/>
    <w:rsid w:val="00DD5809"/>
    <w:rsid w:val="00DD5DB9"/>
    <w:rsid w:val="00DD5F2C"/>
    <w:rsid w:val="00DD5F7B"/>
    <w:rsid w:val="00DD642A"/>
    <w:rsid w:val="00DD64C8"/>
    <w:rsid w:val="00DD66F4"/>
    <w:rsid w:val="00DD68D2"/>
    <w:rsid w:val="00DD6C03"/>
    <w:rsid w:val="00DD6FF3"/>
    <w:rsid w:val="00DD70F6"/>
    <w:rsid w:val="00DD710B"/>
    <w:rsid w:val="00DD71D1"/>
    <w:rsid w:val="00DD7272"/>
    <w:rsid w:val="00DD73F6"/>
    <w:rsid w:val="00DD74D7"/>
    <w:rsid w:val="00DD758D"/>
    <w:rsid w:val="00DD78C3"/>
    <w:rsid w:val="00DD7CE3"/>
    <w:rsid w:val="00DE0006"/>
    <w:rsid w:val="00DE0133"/>
    <w:rsid w:val="00DE024D"/>
    <w:rsid w:val="00DE05EF"/>
    <w:rsid w:val="00DE0DB7"/>
    <w:rsid w:val="00DE147E"/>
    <w:rsid w:val="00DE1795"/>
    <w:rsid w:val="00DE1A69"/>
    <w:rsid w:val="00DE2571"/>
    <w:rsid w:val="00DE2909"/>
    <w:rsid w:val="00DE2B45"/>
    <w:rsid w:val="00DE2E8F"/>
    <w:rsid w:val="00DE3C58"/>
    <w:rsid w:val="00DE3E69"/>
    <w:rsid w:val="00DE41EE"/>
    <w:rsid w:val="00DE451D"/>
    <w:rsid w:val="00DE49B6"/>
    <w:rsid w:val="00DE4C84"/>
    <w:rsid w:val="00DE4E7F"/>
    <w:rsid w:val="00DE5516"/>
    <w:rsid w:val="00DE55CC"/>
    <w:rsid w:val="00DE5F6E"/>
    <w:rsid w:val="00DE6349"/>
    <w:rsid w:val="00DE651D"/>
    <w:rsid w:val="00DE658C"/>
    <w:rsid w:val="00DE66E6"/>
    <w:rsid w:val="00DE6747"/>
    <w:rsid w:val="00DE678B"/>
    <w:rsid w:val="00DE6991"/>
    <w:rsid w:val="00DE69EE"/>
    <w:rsid w:val="00DE6A5A"/>
    <w:rsid w:val="00DE6CF5"/>
    <w:rsid w:val="00DE77CF"/>
    <w:rsid w:val="00DE7AB5"/>
    <w:rsid w:val="00DE7C1E"/>
    <w:rsid w:val="00DE7FFB"/>
    <w:rsid w:val="00DF0286"/>
    <w:rsid w:val="00DF0772"/>
    <w:rsid w:val="00DF0848"/>
    <w:rsid w:val="00DF192F"/>
    <w:rsid w:val="00DF1ADC"/>
    <w:rsid w:val="00DF1D88"/>
    <w:rsid w:val="00DF1E4D"/>
    <w:rsid w:val="00DF262A"/>
    <w:rsid w:val="00DF2963"/>
    <w:rsid w:val="00DF29B7"/>
    <w:rsid w:val="00DF2B3F"/>
    <w:rsid w:val="00DF3138"/>
    <w:rsid w:val="00DF32EB"/>
    <w:rsid w:val="00DF3FD1"/>
    <w:rsid w:val="00DF4003"/>
    <w:rsid w:val="00DF415A"/>
    <w:rsid w:val="00DF4729"/>
    <w:rsid w:val="00DF4B5B"/>
    <w:rsid w:val="00DF4EDD"/>
    <w:rsid w:val="00DF4FE4"/>
    <w:rsid w:val="00DF555F"/>
    <w:rsid w:val="00DF5615"/>
    <w:rsid w:val="00DF5622"/>
    <w:rsid w:val="00DF56F4"/>
    <w:rsid w:val="00DF591D"/>
    <w:rsid w:val="00DF5A25"/>
    <w:rsid w:val="00DF6363"/>
    <w:rsid w:val="00DF6370"/>
    <w:rsid w:val="00DF6417"/>
    <w:rsid w:val="00DF674A"/>
    <w:rsid w:val="00DF69A4"/>
    <w:rsid w:val="00DF6BEB"/>
    <w:rsid w:val="00DF6C9A"/>
    <w:rsid w:val="00DF6F0C"/>
    <w:rsid w:val="00DF74A9"/>
    <w:rsid w:val="00DF753F"/>
    <w:rsid w:val="00DF7753"/>
    <w:rsid w:val="00DF7856"/>
    <w:rsid w:val="00DF79F3"/>
    <w:rsid w:val="00DF7B10"/>
    <w:rsid w:val="00DF7C5C"/>
    <w:rsid w:val="00DF7DCD"/>
    <w:rsid w:val="00DF7EE2"/>
    <w:rsid w:val="00E000AD"/>
    <w:rsid w:val="00E000D2"/>
    <w:rsid w:val="00E00147"/>
    <w:rsid w:val="00E0053D"/>
    <w:rsid w:val="00E00CB4"/>
    <w:rsid w:val="00E00D41"/>
    <w:rsid w:val="00E00F96"/>
    <w:rsid w:val="00E012B1"/>
    <w:rsid w:val="00E01523"/>
    <w:rsid w:val="00E02487"/>
    <w:rsid w:val="00E02506"/>
    <w:rsid w:val="00E026EF"/>
    <w:rsid w:val="00E02702"/>
    <w:rsid w:val="00E0276D"/>
    <w:rsid w:val="00E027AD"/>
    <w:rsid w:val="00E027DC"/>
    <w:rsid w:val="00E02F7C"/>
    <w:rsid w:val="00E03057"/>
    <w:rsid w:val="00E0358D"/>
    <w:rsid w:val="00E036BA"/>
    <w:rsid w:val="00E03DEA"/>
    <w:rsid w:val="00E0433B"/>
    <w:rsid w:val="00E0470C"/>
    <w:rsid w:val="00E047BD"/>
    <w:rsid w:val="00E049C2"/>
    <w:rsid w:val="00E04A7E"/>
    <w:rsid w:val="00E04EF4"/>
    <w:rsid w:val="00E055DB"/>
    <w:rsid w:val="00E05687"/>
    <w:rsid w:val="00E057E1"/>
    <w:rsid w:val="00E05A33"/>
    <w:rsid w:val="00E05C6E"/>
    <w:rsid w:val="00E05CDD"/>
    <w:rsid w:val="00E05D7D"/>
    <w:rsid w:val="00E05DAE"/>
    <w:rsid w:val="00E05F1F"/>
    <w:rsid w:val="00E06150"/>
    <w:rsid w:val="00E061E7"/>
    <w:rsid w:val="00E06401"/>
    <w:rsid w:val="00E0694B"/>
    <w:rsid w:val="00E07252"/>
    <w:rsid w:val="00E072C7"/>
    <w:rsid w:val="00E07393"/>
    <w:rsid w:val="00E07660"/>
    <w:rsid w:val="00E076F1"/>
    <w:rsid w:val="00E07AEE"/>
    <w:rsid w:val="00E1073F"/>
    <w:rsid w:val="00E1074D"/>
    <w:rsid w:val="00E1079B"/>
    <w:rsid w:val="00E10BD6"/>
    <w:rsid w:val="00E10ECA"/>
    <w:rsid w:val="00E1159C"/>
    <w:rsid w:val="00E117D0"/>
    <w:rsid w:val="00E11982"/>
    <w:rsid w:val="00E11DD4"/>
    <w:rsid w:val="00E12310"/>
    <w:rsid w:val="00E12684"/>
    <w:rsid w:val="00E130AD"/>
    <w:rsid w:val="00E13490"/>
    <w:rsid w:val="00E13886"/>
    <w:rsid w:val="00E13A91"/>
    <w:rsid w:val="00E13D83"/>
    <w:rsid w:val="00E14223"/>
    <w:rsid w:val="00E14344"/>
    <w:rsid w:val="00E143C1"/>
    <w:rsid w:val="00E1466B"/>
    <w:rsid w:val="00E147BB"/>
    <w:rsid w:val="00E1480B"/>
    <w:rsid w:val="00E14A26"/>
    <w:rsid w:val="00E14BC6"/>
    <w:rsid w:val="00E14C7F"/>
    <w:rsid w:val="00E14D9C"/>
    <w:rsid w:val="00E14E37"/>
    <w:rsid w:val="00E14EBE"/>
    <w:rsid w:val="00E16379"/>
    <w:rsid w:val="00E16397"/>
    <w:rsid w:val="00E163EA"/>
    <w:rsid w:val="00E16555"/>
    <w:rsid w:val="00E16823"/>
    <w:rsid w:val="00E16970"/>
    <w:rsid w:val="00E16A02"/>
    <w:rsid w:val="00E16BBC"/>
    <w:rsid w:val="00E179C7"/>
    <w:rsid w:val="00E17A45"/>
    <w:rsid w:val="00E17E73"/>
    <w:rsid w:val="00E203D7"/>
    <w:rsid w:val="00E20919"/>
    <w:rsid w:val="00E20F67"/>
    <w:rsid w:val="00E210B3"/>
    <w:rsid w:val="00E213A2"/>
    <w:rsid w:val="00E2144D"/>
    <w:rsid w:val="00E227D1"/>
    <w:rsid w:val="00E229CE"/>
    <w:rsid w:val="00E22B42"/>
    <w:rsid w:val="00E22F5F"/>
    <w:rsid w:val="00E23826"/>
    <w:rsid w:val="00E24151"/>
    <w:rsid w:val="00E24282"/>
    <w:rsid w:val="00E243CD"/>
    <w:rsid w:val="00E246ED"/>
    <w:rsid w:val="00E24813"/>
    <w:rsid w:val="00E2488E"/>
    <w:rsid w:val="00E248C9"/>
    <w:rsid w:val="00E24972"/>
    <w:rsid w:val="00E254FE"/>
    <w:rsid w:val="00E2669B"/>
    <w:rsid w:val="00E278EF"/>
    <w:rsid w:val="00E27D2E"/>
    <w:rsid w:val="00E27E35"/>
    <w:rsid w:val="00E303D0"/>
    <w:rsid w:val="00E3060F"/>
    <w:rsid w:val="00E30698"/>
    <w:rsid w:val="00E3108C"/>
    <w:rsid w:val="00E31161"/>
    <w:rsid w:val="00E31D4B"/>
    <w:rsid w:val="00E32047"/>
    <w:rsid w:val="00E32146"/>
    <w:rsid w:val="00E32FBD"/>
    <w:rsid w:val="00E33091"/>
    <w:rsid w:val="00E33F97"/>
    <w:rsid w:val="00E33FFC"/>
    <w:rsid w:val="00E34317"/>
    <w:rsid w:val="00E347A7"/>
    <w:rsid w:val="00E3480C"/>
    <w:rsid w:val="00E34B65"/>
    <w:rsid w:val="00E34D19"/>
    <w:rsid w:val="00E3541F"/>
    <w:rsid w:val="00E35AA7"/>
    <w:rsid w:val="00E35BC5"/>
    <w:rsid w:val="00E35D45"/>
    <w:rsid w:val="00E3603D"/>
    <w:rsid w:val="00E362A3"/>
    <w:rsid w:val="00E3714C"/>
    <w:rsid w:val="00E371A1"/>
    <w:rsid w:val="00E3721B"/>
    <w:rsid w:val="00E37ABE"/>
    <w:rsid w:val="00E37EB7"/>
    <w:rsid w:val="00E402F1"/>
    <w:rsid w:val="00E403DC"/>
    <w:rsid w:val="00E4041A"/>
    <w:rsid w:val="00E40AB4"/>
    <w:rsid w:val="00E40B30"/>
    <w:rsid w:val="00E40E7E"/>
    <w:rsid w:val="00E410E2"/>
    <w:rsid w:val="00E41A41"/>
    <w:rsid w:val="00E41F7E"/>
    <w:rsid w:val="00E422BE"/>
    <w:rsid w:val="00E42970"/>
    <w:rsid w:val="00E42CC1"/>
    <w:rsid w:val="00E42E8D"/>
    <w:rsid w:val="00E42FC1"/>
    <w:rsid w:val="00E438D3"/>
    <w:rsid w:val="00E440C1"/>
    <w:rsid w:val="00E4484A"/>
    <w:rsid w:val="00E44B2D"/>
    <w:rsid w:val="00E44BAC"/>
    <w:rsid w:val="00E44BE0"/>
    <w:rsid w:val="00E45095"/>
    <w:rsid w:val="00E45DF9"/>
    <w:rsid w:val="00E45E66"/>
    <w:rsid w:val="00E469FC"/>
    <w:rsid w:val="00E47568"/>
    <w:rsid w:val="00E47831"/>
    <w:rsid w:val="00E47844"/>
    <w:rsid w:val="00E47ECF"/>
    <w:rsid w:val="00E47F6A"/>
    <w:rsid w:val="00E50394"/>
    <w:rsid w:val="00E511B7"/>
    <w:rsid w:val="00E512F4"/>
    <w:rsid w:val="00E51806"/>
    <w:rsid w:val="00E51911"/>
    <w:rsid w:val="00E51A2E"/>
    <w:rsid w:val="00E51DBA"/>
    <w:rsid w:val="00E522E7"/>
    <w:rsid w:val="00E52413"/>
    <w:rsid w:val="00E5255A"/>
    <w:rsid w:val="00E525CD"/>
    <w:rsid w:val="00E5263B"/>
    <w:rsid w:val="00E52839"/>
    <w:rsid w:val="00E52A5D"/>
    <w:rsid w:val="00E53112"/>
    <w:rsid w:val="00E5347B"/>
    <w:rsid w:val="00E53AE6"/>
    <w:rsid w:val="00E53EA0"/>
    <w:rsid w:val="00E54378"/>
    <w:rsid w:val="00E545B7"/>
    <w:rsid w:val="00E54A43"/>
    <w:rsid w:val="00E54A59"/>
    <w:rsid w:val="00E54DCF"/>
    <w:rsid w:val="00E54E5F"/>
    <w:rsid w:val="00E54EA1"/>
    <w:rsid w:val="00E55622"/>
    <w:rsid w:val="00E55B1C"/>
    <w:rsid w:val="00E55FA8"/>
    <w:rsid w:val="00E560C4"/>
    <w:rsid w:val="00E56198"/>
    <w:rsid w:val="00E5620F"/>
    <w:rsid w:val="00E5669D"/>
    <w:rsid w:val="00E5672F"/>
    <w:rsid w:val="00E567E2"/>
    <w:rsid w:val="00E56F6A"/>
    <w:rsid w:val="00E57143"/>
    <w:rsid w:val="00E57E5B"/>
    <w:rsid w:val="00E6059E"/>
    <w:rsid w:val="00E606F7"/>
    <w:rsid w:val="00E612AE"/>
    <w:rsid w:val="00E614B6"/>
    <w:rsid w:val="00E61B0B"/>
    <w:rsid w:val="00E6206A"/>
    <w:rsid w:val="00E62459"/>
    <w:rsid w:val="00E6253B"/>
    <w:rsid w:val="00E625C1"/>
    <w:rsid w:val="00E6265E"/>
    <w:rsid w:val="00E6313E"/>
    <w:rsid w:val="00E63B08"/>
    <w:rsid w:val="00E63CD3"/>
    <w:rsid w:val="00E63D81"/>
    <w:rsid w:val="00E64013"/>
    <w:rsid w:val="00E64505"/>
    <w:rsid w:val="00E648B4"/>
    <w:rsid w:val="00E64A0E"/>
    <w:rsid w:val="00E657CB"/>
    <w:rsid w:val="00E65C20"/>
    <w:rsid w:val="00E66316"/>
    <w:rsid w:val="00E66723"/>
    <w:rsid w:val="00E66741"/>
    <w:rsid w:val="00E6682A"/>
    <w:rsid w:val="00E669E4"/>
    <w:rsid w:val="00E66A0D"/>
    <w:rsid w:val="00E66AB3"/>
    <w:rsid w:val="00E66AD5"/>
    <w:rsid w:val="00E66C20"/>
    <w:rsid w:val="00E670ED"/>
    <w:rsid w:val="00E67650"/>
    <w:rsid w:val="00E6765D"/>
    <w:rsid w:val="00E676E8"/>
    <w:rsid w:val="00E67B4C"/>
    <w:rsid w:val="00E70739"/>
    <w:rsid w:val="00E70A5B"/>
    <w:rsid w:val="00E71223"/>
    <w:rsid w:val="00E71323"/>
    <w:rsid w:val="00E713D3"/>
    <w:rsid w:val="00E71E7C"/>
    <w:rsid w:val="00E71F6A"/>
    <w:rsid w:val="00E71FD2"/>
    <w:rsid w:val="00E722CF"/>
    <w:rsid w:val="00E7238C"/>
    <w:rsid w:val="00E729F0"/>
    <w:rsid w:val="00E72A44"/>
    <w:rsid w:val="00E72D54"/>
    <w:rsid w:val="00E72F44"/>
    <w:rsid w:val="00E7337B"/>
    <w:rsid w:val="00E73787"/>
    <w:rsid w:val="00E7391F"/>
    <w:rsid w:val="00E73A5D"/>
    <w:rsid w:val="00E73EA5"/>
    <w:rsid w:val="00E73F48"/>
    <w:rsid w:val="00E7413B"/>
    <w:rsid w:val="00E74F98"/>
    <w:rsid w:val="00E74FB0"/>
    <w:rsid w:val="00E756BB"/>
    <w:rsid w:val="00E75865"/>
    <w:rsid w:val="00E75E96"/>
    <w:rsid w:val="00E76416"/>
    <w:rsid w:val="00E76833"/>
    <w:rsid w:val="00E76E4F"/>
    <w:rsid w:val="00E7730E"/>
    <w:rsid w:val="00E7794F"/>
    <w:rsid w:val="00E77F55"/>
    <w:rsid w:val="00E77FB1"/>
    <w:rsid w:val="00E8012C"/>
    <w:rsid w:val="00E801A1"/>
    <w:rsid w:val="00E802FB"/>
    <w:rsid w:val="00E806AE"/>
    <w:rsid w:val="00E80B78"/>
    <w:rsid w:val="00E80BCA"/>
    <w:rsid w:val="00E81142"/>
    <w:rsid w:val="00E81E36"/>
    <w:rsid w:val="00E8208A"/>
    <w:rsid w:val="00E82343"/>
    <w:rsid w:val="00E82352"/>
    <w:rsid w:val="00E82619"/>
    <w:rsid w:val="00E82C9C"/>
    <w:rsid w:val="00E83D9C"/>
    <w:rsid w:val="00E83F25"/>
    <w:rsid w:val="00E84551"/>
    <w:rsid w:val="00E85913"/>
    <w:rsid w:val="00E85CF7"/>
    <w:rsid w:val="00E86655"/>
    <w:rsid w:val="00E868C5"/>
    <w:rsid w:val="00E869BB"/>
    <w:rsid w:val="00E8723D"/>
    <w:rsid w:val="00E87D9B"/>
    <w:rsid w:val="00E87EA3"/>
    <w:rsid w:val="00E87F98"/>
    <w:rsid w:val="00E903E5"/>
    <w:rsid w:val="00E9076E"/>
    <w:rsid w:val="00E90886"/>
    <w:rsid w:val="00E90FFA"/>
    <w:rsid w:val="00E9102D"/>
    <w:rsid w:val="00E911E7"/>
    <w:rsid w:val="00E9171B"/>
    <w:rsid w:val="00E91B0E"/>
    <w:rsid w:val="00E9294D"/>
    <w:rsid w:val="00E92A5C"/>
    <w:rsid w:val="00E92BDC"/>
    <w:rsid w:val="00E936C2"/>
    <w:rsid w:val="00E93837"/>
    <w:rsid w:val="00E938F1"/>
    <w:rsid w:val="00E939C5"/>
    <w:rsid w:val="00E9425F"/>
    <w:rsid w:val="00E94673"/>
    <w:rsid w:val="00E947CB"/>
    <w:rsid w:val="00E94A4A"/>
    <w:rsid w:val="00E94A8F"/>
    <w:rsid w:val="00E94BF5"/>
    <w:rsid w:val="00E94CAE"/>
    <w:rsid w:val="00E94F1A"/>
    <w:rsid w:val="00E94F83"/>
    <w:rsid w:val="00E951AE"/>
    <w:rsid w:val="00E95373"/>
    <w:rsid w:val="00E9563E"/>
    <w:rsid w:val="00E95717"/>
    <w:rsid w:val="00E95856"/>
    <w:rsid w:val="00E95CF0"/>
    <w:rsid w:val="00E960EB"/>
    <w:rsid w:val="00E96159"/>
    <w:rsid w:val="00E96F72"/>
    <w:rsid w:val="00E973D7"/>
    <w:rsid w:val="00E97402"/>
    <w:rsid w:val="00E974F1"/>
    <w:rsid w:val="00E978D1"/>
    <w:rsid w:val="00EA010B"/>
    <w:rsid w:val="00EA04B1"/>
    <w:rsid w:val="00EA0AD0"/>
    <w:rsid w:val="00EA0C3D"/>
    <w:rsid w:val="00EA0D55"/>
    <w:rsid w:val="00EA13AF"/>
    <w:rsid w:val="00EA18E3"/>
    <w:rsid w:val="00EA1983"/>
    <w:rsid w:val="00EA198A"/>
    <w:rsid w:val="00EA1F7D"/>
    <w:rsid w:val="00EA1FFB"/>
    <w:rsid w:val="00EA26B2"/>
    <w:rsid w:val="00EA2DE5"/>
    <w:rsid w:val="00EA36C0"/>
    <w:rsid w:val="00EA3CAB"/>
    <w:rsid w:val="00EA45F0"/>
    <w:rsid w:val="00EA4ABA"/>
    <w:rsid w:val="00EA4B5E"/>
    <w:rsid w:val="00EA4EA4"/>
    <w:rsid w:val="00EA4F89"/>
    <w:rsid w:val="00EA50FD"/>
    <w:rsid w:val="00EA5431"/>
    <w:rsid w:val="00EA550D"/>
    <w:rsid w:val="00EA5895"/>
    <w:rsid w:val="00EA59F7"/>
    <w:rsid w:val="00EA5B49"/>
    <w:rsid w:val="00EA5ED3"/>
    <w:rsid w:val="00EA5F0F"/>
    <w:rsid w:val="00EA5F51"/>
    <w:rsid w:val="00EA62F5"/>
    <w:rsid w:val="00EA675E"/>
    <w:rsid w:val="00EA6920"/>
    <w:rsid w:val="00EA72A5"/>
    <w:rsid w:val="00EA757A"/>
    <w:rsid w:val="00EA779C"/>
    <w:rsid w:val="00EA7AC6"/>
    <w:rsid w:val="00EA7B52"/>
    <w:rsid w:val="00EA7CEB"/>
    <w:rsid w:val="00EB00E9"/>
    <w:rsid w:val="00EB0137"/>
    <w:rsid w:val="00EB0F0E"/>
    <w:rsid w:val="00EB1252"/>
    <w:rsid w:val="00EB133C"/>
    <w:rsid w:val="00EB170B"/>
    <w:rsid w:val="00EB1CA7"/>
    <w:rsid w:val="00EB22FC"/>
    <w:rsid w:val="00EB285A"/>
    <w:rsid w:val="00EB2935"/>
    <w:rsid w:val="00EB2C5E"/>
    <w:rsid w:val="00EB2DC3"/>
    <w:rsid w:val="00EB327D"/>
    <w:rsid w:val="00EB35FF"/>
    <w:rsid w:val="00EB371C"/>
    <w:rsid w:val="00EB3A61"/>
    <w:rsid w:val="00EB3EB5"/>
    <w:rsid w:val="00EB4046"/>
    <w:rsid w:val="00EB5493"/>
    <w:rsid w:val="00EB587E"/>
    <w:rsid w:val="00EB5DFD"/>
    <w:rsid w:val="00EB6325"/>
    <w:rsid w:val="00EB6E81"/>
    <w:rsid w:val="00EB727E"/>
    <w:rsid w:val="00EB7EB2"/>
    <w:rsid w:val="00EC0EF0"/>
    <w:rsid w:val="00EC10D2"/>
    <w:rsid w:val="00EC1B7B"/>
    <w:rsid w:val="00EC1D31"/>
    <w:rsid w:val="00EC1D74"/>
    <w:rsid w:val="00EC289D"/>
    <w:rsid w:val="00EC2E95"/>
    <w:rsid w:val="00EC3145"/>
    <w:rsid w:val="00EC3250"/>
    <w:rsid w:val="00EC48B1"/>
    <w:rsid w:val="00EC4AB9"/>
    <w:rsid w:val="00EC4EE2"/>
    <w:rsid w:val="00EC50C8"/>
    <w:rsid w:val="00EC523E"/>
    <w:rsid w:val="00EC5952"/>
    <w:rsid w:val="00EC5CD1"/>
    <w:rsid w:val="00EC5E61"/>
    <w:rsid w:val="00EC62E2"/>
    <w:rsid w:val="00EC6B21"/>
    <w:rsid w:val="00EC6E74"/>
    <w:rsid w:val="00EC712B"/>
    <w:rsid w:val="00EC7613"/>
    <w:rsid w:val="00ED0161"/>
    <w:rsid w:val="00ED0C99"/>
    <w:rsid w:val="00ED0CC8"/>
    <w:rsid w:val="00ED170C"/>
    <w:rsid w:val="00ED181B"/>
    <w:rsid w:val="00ED183B"/>
    <w:rsid w:val="00ED18F3"/>
    <w:rsid w:val="00ED221D"/>
    <w:rsid w:val="00ED281D"/>
    <w:rsid w:val="00ED289B"/>
    <w:rsid w:val="00ED2B0D"/>
    <w:rsid w:val="00ED2E50"/>
    <w:rsid w:val="00ED394D"/>
    <w:rsid w:val="00ED45C4"/>
    <w:rsid w:val="00ED4E6F"/>
    <w:rsid w:val="00ED4F25"/>
    <w:rsid w:val="00ED5229"/>
    <w:rsid w:val="00ED528B"/>
    <w:rsid w:val="00ED5A41"/>
    <w:rsid w:val="00ED5B1E"/>
    <w:rsid w:val="00ED5C9B"/>
    <w:rsid w:val="00ED5DE9"/>
    <w:rsid w:val="00ED5EB3"/>
    <w:rsid w:val="00ED5F9F"/>
    <w:rsid w:val="00ED68A0"/>
    <w:rsid w:val="00ED7538"/>
    <w:rsid w:val="00ED7616"/>
    <w:rsid w:val="00ED790D"/>
    <w:rsid w:val="00ED792E"/>
    <w:rsid w:val="00ED79B5"/>
    <w:rsid w:val="00EE03FF"/>
    <w:rsid w:val="00EE05E0"/>
    <w:rsid w:val="00EE06D1"/>
    <w:rsid w:val="00EE0C70"/>
    <w:rsid w:val="00EE1847"/>
    <w:rsid w:val="00EE1A3D"/>
    <w:rsid w:val="00EE1F58"/>
    <w:rsid w:val="00EE1F94"/>
    <w:rsid w:val="00EE207E"/>
    <w:rsid w:val="00EE26C8"/>
    <w:rsid w:val="00EE2BB5"/>
    <w:rsid w:val="00EE376C"/>
    <w:rsid w:val="00EE3E8E"/>
    <w:rsid w:val="00EE3F06"/>
    <w:rsid w:val="00EE40ED"/>
    <w:rsid w:val="00EE489C"/>
    <w:rsid w:val="00EE490E"/>
    <w:rsid w:val="00EE4D0E"/>
    <w:rsid w:val="00EE4D21"/>
    <w:rsid w:val="00EE4F5C"/>
    <w:rsid w:val="00EE5088"/>
    <w:rsid w:val="00EE5763"/>
    <w:rsid w:val="00EE59E3"/>
    <w:rsid w:val="00EE59EF"/>
    <w:rsid w:val="00EE6B22"/>
    <w:rsid w:val="00EE6C65"/>
    <w:rsid w:val="00EE6DCA"/>
    <w:rsid w:val="00EE6E5A"/>
    <w:rsid w:val="00EE6FDB"/>
    <w:rsid w:val="00EE7474"/>
    <w:rsid w:val="00EE76F8"/>
    <w:rsid w:val="00EE78B1"/>
    <w:rsid w:val="00EF015B"/>
    <w:rsid w:val="00EF0AA9"/>
    <w:rsid w:val="00EF10F6"/>
    <w:rsid w:val="00EF10FE"/>
    <w:rsid w:val="00EF116F"/>
    <w:rsid w:val="00EF1EDD"/>
    <w:rsid w:val="00EF2742"/>
    <w:rsid w:val="00EF2878"/>
    <w:rsid w:val="00EF2C51"/>
    <w:rsid w:val="00EF2DE9"/>
    <w:rsid w:val="00EF2EAA"/>
    <w:rsid w:val="00EF3BE3"/>
    <w:rsid w:val="00EF3E47"/>
    <w:rsid w:val="00EF4190"/>
    <w:rsid w:val="00EF42CD"/>
    <w:rsid w:val="00EF495D"/>
    <w:rsid w:val="00EF4C2E"/>
    <w:rsid w:val="00EF4E64"/>
    <w:rsid w:val="00EF5763"/>
    <w:rsid w:val="00EF58BB"/>
    <w:rsid w:val="00EF5A21"/>
    <w:rsid w:val="00EF5C4E"/>
    <w:rsid w:val="00EF5D5E"/>
    <w:rsid w:val="00EF6029"/>
    <w:rsid w:val="00EF62D0"/>
    <w:rsid w:val="00EF65F7"/>
    <w:rsid w:val="00EF66BB"/>
    <w:rsid w:val="00EF6B58"/>
    <w:rsid w:val="00EF718C"/>
    <w:rsid w:val="00EF74E9"/>
    <w:rsid w:val="00EF7E60"/>
    <w:rsid w:val="00F0016F"/>
    <w:rsid w:val="00F00453"/>
    <w:rsid w:val="00F01100"/>
    <w:rsid w:val="00F022CA"/>
    <w:rsid w:val="00F03957"/>
    <w:rsid w:val="00F04712"/>
    <w:rsid w:val="00F04912"/>
    <w:rsid w:val="00F04B08"/>
    <w:rsid w:val="00F051CB"/>
    <w:rsid w:val="00F052F5"/>
    <w:rsid w:val="00F0552B"/>
    <w:rsid w:val="00F05F95"/>
    <w:rsid w:val="00F06101"/>
    <w:rsid w:val="00F06E9F"/>
    <w:rsid w:val="00F07145"/>
    <w:rsid w:val="00F078C0"/>
    <w:rsid w:val="00F07906"/>
    <w:rsid w:val="00F07909"/>
    <w:rsid w:val="00F07B3C"/>
    <w:rsid w:val="00F07CF2"/>
    <w:rsid w:val="00F07DEF"/>
    <w:rsid w:val="00F103D4"/>
    <w:rsid w:val="00F108FD"/>
    <w:rsid w:val="00F10B03"/>
    <w:rsid w:val="00F10E57"/>
    <w:rsid w:val="00F10F5F"/>
    <w:rsid w:val="00F1129A"/>
    <w:rsid w:val="00F113CF"/>
    <w:rsid w:val="00F11701"/>
    <w:rsid w:val="00F11962"/>
    <w:rsid w:val="00F11C03"/>
    <w:rsid w:val="00F11F05"/>
    <w:rsid w:val="00F12C54"/>
    <w:rsid w:val="00F12D89"/>
    <w:rsid w:val="00F13C47"/>
    <w:rsid w:val="00F13EA5"/>
    <w:rsid w:val="00F146FD"/>
    <w:rsid w:val="00F14B86"/>
    <w:rsid w:val="00F14F36"/>
    <w:rsid w:val="00F15257"/>
    <w:rsid w:val="00F15845"/>
    <w:rsid w:val="00F15B4F"/>
    <w:rsid w:val="00F15D8F"/>
    <w:rsid w:val="00F16047"/>
    <w:rsid w:val="00F161CB"/>
    <w:rsid w:val="00F164DF"/>
    <w:rsid w:val="00F165C4"/>
    <w:rsid w:val="00F16967"/>
    <w:rsid w:val="00F16CAD"/>
    <w:rsid w:val="00F170F0"/>
    <w:rsid w:val="00F1747A"/>
    <w:rsid w:val="00F177AF"/>
    <w:rsid w:val="00F17953"/>
    <w:rsid w:val="00F17B34"/>
    <w:rsid w:val="00F20309"/>
    <w:rsid w:val="00F2093C"/>
    <w:rsid w:val="00F20B16"/>
    <w:rsid w:val="00F21016"/>
    <w:rsid w:val="00F21139"/>
    <w:rsid w:val="00F2184B"/>
    <w:rsid w:val="00F21BF8"/>
    <w:rsid w:val="00F21E3C"/>
    <w:rsid w:val="00F2238A"/>
    <w:rsid w:val="00F228D3"/>
    <w:rsid w:val="00F22C87"/>
    <w:rsid w:val="00F22C89"/>
    <w:rsid w:val="00F23357"/>
    <w:rsid w:val="00F23496"/>
    <w:rsid w:val="00F23BA3"/>
    <w:rsid w:val="00F23F22"/>
    <w:rsid w:val="00F241B0"/>
    <w:rsid w:val="00F244F2"/>
    <w:rsid w:val="00F2466F"/>
    <w:rsid w:val="00F246F5"/>
    <w:rsid w:val="00F24F7B"/>
    <w:rsid w:val="00F250A5"/>
    <w:rsid w:val="00F25AE0"/>
    <w:rsid w:val="00F26046"/>
    <w:rsid w:val="00F26666"/>
    <w:rsid w:val="00F276D6"/>
    <w:rsid w:val="00F27713"/>
    <w:rsid w:val="00F27A12"/>
    <w:rsid w:val="00F27BFB"/>
    <w:rsid w:val="00F27F7E"/>
    <w:rsid w:val="00F30201"/>
    <w:rsid w:val="00F30833"/>
    <w:rsid w:val="00F30BA1"/>
    <w:rsid w:val="00F30D44"/>
    <w:rsid w:val="00F3172D"/>
    <w:rsid w:val="00F31EDF"/>
    <w:rsid w:val="00F3298B"/>
    <w:rsid w:val="00F337D4"/>
    <w:rsid w:val="00F33F62"/>
    <w:rsid w:val="00F3441E"/>
    <w:rsid w:val="00F34438"/>
    <w:rsid w:val="00F347AA"/>
    <w:rsid w:val="00F352B4"/>
    <w:rsid w:val="00F357FC"/>
    <w:rsid w:val="00F35A69"/>
    <w:rsid w:val="00F360DD"/>
    <w:rsid w:val="00F3624E"/>
    <w:rsid w:val="00F3641C"/>
    <w:rsid w:val="00F36671"/>
    <w:rsid w:val="00F367B7"/>
    <w:rsid w:val="00F36855"/>
    <w:rsid w:val="00F36A1D"/>
    <w:rsid w:val="00F36EE6"/>
    <w:rsid w:val="00F36F12"/>
    <w:rsid w:val="00F374B1"/>
    <w:rsid w:val="00F37521"/>
    <w:rsid w:val="00F377E8"/>
    <w:rsid w:val="00F37857"/>
    <w:rsid w:val="00F4003C"/>
    <w:rsid w:val="00F40578"/>
    <w:rsid w:val="00F407AB"/>
    <w:rsid w:val="00F4081D"/>
    <w:rsid w:val="00F40A55"/>
    <w:rsid w:val="00F413AA"/>
    <w:rsid w:val="00F41CD1"/>
    <w:rsid w:val="00F41E04"/>
    <w:rsid w:val="00F42168"/>
    <w:rsid w:val="00F42174"/>
    <w:rsid w:val="00F4234A"/>
    <w:rsid w:val="00F426DE"/>
    <w:rsid w:val="00F42B85"/>
    <w:rsid w:val="00F42D37"/>
    <w:rsid w:val="00F42F7C"/>
    <w:rsid w:val="00F43581"/>
    <w:rsid w:val="00F439B6"/>
    <w:rsid w:val="00F43BC5"/>
    <w:rsid w:val="00F43D9B"/>
    <w:rsid w:val="00F446D0"/>
    <w:rsid w:val="00F44902"/>
    <w:rsid w:val="00F44B60"/>
    <w:rsid w:val="00F45394"/>
    <w:rsid w:val="00F459A7"/>
    <w:rsid w:val="00F45EF9"/>
    <w:rsid w:val="00F462DB"/>
    <w:rsid w:val="00F46994"/>
    <w:rsid w:val="00F46ECD"/>
    <w:rsid w:val="00F46FF0"/>
    <w:rsid w:val="00F47A34"/>
    <w:rsid w:val="00F47C7A"/>
    <w:rsid w:val="00F47EE6"/>
    <w:rsid w:val="00F501E9"/>
    <w:rsid w:val="00F50540"/>
    <w:rsid w:val="00F507FE"/>
    <w:rsid w:val="00F508A0"/>
    <w:rsid w:val="00F50DFC"/>
    <w:rsid w:val="00F5116F"/>
    <w:rsid w:val="00F511FC"/>
    <w:rsid w:val="00F5160A"/>
    <w:rsid w:val="00F5213D"/>
    <w:rsid w:val="00F52A51"/>
    <w:rsid w:val="00F52B7C"/>
    <w:rsid w:val="00F53124"/>
    <w:rsid w:val="00F537C6"/>
    <w:rsid w:val="00F53A55"/>
    <w:rsid w:val="00F53C2E"/>
    <w:rsid w:val="00F53E62"/>
    <w:rsid w:val="00F54239"/>
    <w:rsid w:val="00F542E1"/>
    <w:rsid w:val="00F55465"/>
    <w:rsid w:val="00F558C6"/>
    <w:rsid w:val="00F5671D"/>
    <w:rsid w:val="00F56A8C"/>
    <w:rsid w:val="00F56CB9"/>
    <w:rsid w:val="00F56D88"/>
    <w:rsid w:val="00F56DD4"/>
    <w:rsid w:val="00F57409"/>
    <w:rsid w:val="00F57435"/>
    <w:rsid w:val="00F57ABB"/>
    <w:rsid w:val="00F57ADD"/>
    <w:rsid w:val="00F6081C"/>
    <w:rsid w:val="00F60990"/>
    <w:rsid w:val="00F61411"/>
    <w:rsid w:val="00F6142C"/>
    <w:rsid w:val="00F618D7"/>
    <w:rsid w:val="00F61B7C"/>
    <w:rsid w:val="00F61C2C"/>
    <w:rsid w:val="00F61C4A"/>
    <w:rsid w:val="00F61E30"/>
    <w:rsid w:val="00F6237E"/>
    <w:rsid w:val="00F6276C"/>
    <w:rsid w:val="00F629CD"/>
    <w:rsid w:val="00F62C77"/>
    <w:rsid w:val="00F62F6F"/>
    <w:rsid w:val="00F638BB"/>
    <w:rsid w:val="00F63CDE"/>
    <w:rsid w:val="00F63FFA"/>
    <w:rsid w:val="00F64009"/>
    <w:rsid w:val="00F64138"/>
    <w:rsid w:val="00F64D18"/>
    <w:rsid w:val="00F64D59"/>
    <w:rsid w:val="00F652A8"/>
    <w:rsid w:val="00F65419"/>
    <w:rsid w:val="00F65616"/>
    <w:rsid w:val="00F659CC"/>
    <w:rsid w:val="00F66667"/>
    <w:rsid w:val="00F666AA"/>
    <w:rsid w:val="00F667AC"/>
    <w:rsid w:val="00F66DC1"/>
    <w:rsid w:val="00F66DEF"/>
    <w:rsid w:val="00F67046"/>
    <w:rsid w:val="00F6710E"/>
    <w:rsid w:val="00F6735D"/>
    <w:rsid w:val="00F6766A"/>
    <w:rsid w:val="00F67F5B"/>
    <w:rsid w:val="00F67F63"/>
    <w:rsid w:val="00F7008C"/>
    <w:rsid w:val="00F70188"/>
    <w:rsid w:val="00F70B8A"/>
    <w:rsid w:val="00F71D0E"/>
    <w:rsid w:val="00F71E8D"/>
    <w:rsid w:val="00F72694"/>
    <w:rsid w:val="00F72884"/>
    <w:rsid w:val="00F72934"/>
    <w:rsid w:val="00F72D87"/>
    <w:rsid w:val="00F73527"/>
    <w:rsid w:val="00F73557"/>
    <w:rsid w:val="00F738A3"/>
    <w:rsid w:val="00F73E0B"/>
    <w:rsid w:val="00F7455E"/>
    <w:rsid w:val="00F74B92"/>
    <w:rsid w:val="00F74D46"/>
    <w:rsid w:val="00F75352"/>
    <w:rsid w:val="00F756E3"/>
    <w:rsid w:val="00F75841"/>
    <w:rsid w:val="00F75B0C"/>
    <w:rsid w:val="00F75DDC"/>
    <w:rsid w:val="00F75F75"/>
    <w:rsid w:val="00F76163"/>
    <w:rsid w:val="00F7666E"/>
    <w:rsid w:val="00F76717"/>
    <w:rsid w:val="00F76C3D"/>
    <w:rsid w:val="00F770BD"/>
    <w:rsid w:val="00F77420"/>
    <w:rsid w:val="00F7755F"/>
    <w:rsid w:val="00F77642"/>
    <w:rsid w:val="00F77EB0"/>
    <w:rsid w:val="00F800DA"/>
    <w:rsid w:val="00F8012D"/>
    <w:rsid w:val="00F80334"/>
    <w:rsid w:val="00F80438"/>
    <w:rsid w:val="00F81540"/>
    <w:rsid w:val="00F816C9"/>
    <w:rsid w:val="00F81852"/>
    <w:rsid w:val="00F81872"/>
    <w:rsid w:val="00F81A92"/>
    <w:rsid w:val="00F81AC7"/>
    <w:rsid w:val="00F82378"/>
    <w:rsid w:val="00F8250E"/>
    <w:rsid w:val="00F82F21"/>
    <w:rsid w:val="00F83076"/>
    <w:rsid w:val="00F830D5"/>
    <w:rsid w:val="00F8334E"/>
    <w:rsid w:val="00F839CF"/>
    <w:rsid w:val="00F83D3A"/>
    <w:rsid w:val="00F83E30"/>
    <w:rsid w:val="00F83F8B"/>
    <w:rsid w:val="00F8411F"/>
    <w:rsid w:val="00F84382"/>
    <w:rsid w:val="00F84AC5"/>
    <w:rsid w:val="00F84D49"/>
    <w:rsid w:val="00F84F17"/>
    <w:rsid w:val="00F8589F"/>
    <w:rsid w:val="00F8597F"/>
    <w:rsid w:val="00F85DC1"/>
    <w:rsid w:val="00F85F23"/>
    <w:rsid w:val="00F862C7"/>
    <w:rsid w:val="00F862DA"/>
    <w:rsid w:val="00F863F3"/>
    <w:rsid w:val="00F866B1"/>
    <w:rsid w:val="00F86FAD"/>
    <w:rsid w:val="00F8703F"/>
    <w:rsid w:val="00F8712A"/>
    <w:rsid w:val="00F877FB"/>
    <w:rsid w:val="00F87DC4"/>
    <w:rsid w:val="00F90182"/>
    <w:rsid w:val="00F90450"/>
    <w:rsid w:val="00F904A0"/>
    <w:rsid w:val="00F90527"/>
    <w:rsid w:val="00F90557"/>
    <w:rsid w:val="00F907E6"/>
    <w:rsid w:val="00F90E15"/>
    <w:rsid w:val="00F9142B"/>
    <w:rsid w:val="00F917EC"/>
    <w:rsid w:val="00F91DDA"/>
    <w:rsid w:val="00F91FEA"/>
    <w:rsid w:val="00F923BC"/>
    <w:rsid w:val="00F92E61"/>
    <w:rsid w:val="00F9330F"/>
    <w:rsid w:val="00F93380"/>
    <w:rsid w:val="00F936AB"/>
    <w:rsid w:val="00F93745"/>
    <w:rsid w:val="00F93840"/>
    <w:rsid w:val="00F93C84"/>
    <w:rsid w:val="00F93C95"/>
    <w:rsid w:val="00F93EE1"/>
    <w:rsid w:val="00F93F5F"/>
    <w:rsid w:val="00F93F71"/>
    <w:rsid w:val="00F94062"/>
    <w:rsid w:val="00F940AC"/>
    <w:rsid w:val="00F94756"/>
    <w:rsid w:val="00F954B6"/>
    <w:rsid w:val="00F955B0"/>
    <w:rsid w:val="00F95E9D"/>
    <w:rsid w:val="00F96AE7"/>
    <w:rsid w:val="00F97263"/>
    <w:rsid w:val="00F976F2"/>
    <w:rsid w:val="00F97E43"/>
    <w:rsid w:val="00FA0B05"/>
    <w:rsid w:val="00FA0C39"/>
    <w:rsid w:val="00FA0CBF"/>
    <w:rsid w:val="00FA0D0C"/>
    <w:rsid w:val="00FA0EEC"/>
    <w:rsid w:val="00FA1A1D"/>
    <w:rsid w:val="00FA1AA5"/>
    <w:rsid w:val="00FA1EED"/>
    <w:rsid w:val="00FA2C7C"/>
    <w:rsid w:val="00FA2CF4"/>
    <w:rsid w:val="00FA2FA6"/>
    <w:rsid w:val="00FA4506"/>
    <w:rsid w:val="00FA48A9"/>
    <w:rsid w:val="00FA4AA3"/>
    <w:rsid w:val="00FA4E78"/>
    <w:rsid w:val="00FA50F0"/>
    <w:rsid w:val="00FA5755"/>
    <w:rsid w:val="00FA5A40"/>
    <w:rsid w:val="00FA5D40"/>
    <w:rsid w:val="00FA6728"/>
    <w:rsid w:val="00FA6763"/>
    <w:rsid w:val="00FA6ABB"/>
    <w:rsid w:val="00FA7739"/>
    <w:rsid w:val="00FA79C9"/>
    <w:rsid w:val="00FA7D22"/>
    <w:rsid w:val="00FA7DC6"/>
    <w:rsid w:val="00FA7E03"/>
    <w:rsid w:val="00FB00EE"/>
    <w:rsid w:val="00FB05D8"/>
    <w:rsid w:val="00FB0881"/>
    <w:rsid w:val="00FB08EF"/>
    <w:rsid w:val="00FB0A05"/>
    <w:rsid w:val="00FB141D"/>
    <w:rsid w:val="00FB1522"/>
    <w:rsid w:val="00FB1664"/>
    <w:rsid w:val="00FB17DB"/>
    <w:rsid w:val="00FB1D78"/>
    <w:rsid w:val="00FB2434"/>
    <w:rsid w:val="00FB244A"/>
    <w:rsid w:val="00FB2925"/>
    <w:rsid w:val="00FB2B21"/>
    <w:rsid w:val="00FB2FBC"/>
    <w:rsid w:val="00FB3106"/>
    <w:rsid w:val="00FB3487"/>
    <w:rsid w:val="00FB3496"/>
    <w:rsid w:val="00FB3585"/>
    <w:rsid w:val="00FB3639"/>
    <w:rsid w:val="00FB44AE"/>
    <w:rsid w:val="00FB4C03"/>
    <w:rsid w:val="00FB4F25"/>
    <w:rsid w:val="00FB511F"/>
    <w:rsid w:val="00FB59E7"/>
    <w:rsid w:val="00FB5E69"/>
    <w:rsid w:val="00FB5E9A"/>
    <w:rsid w:val="00FB6045"/>
    <w:rsid w:val="00FB6CAC"/>
    <w:rsid w:val="00FB770C"/>
    <w:rsid w:val="00FB7783"/>
    <w:rsid w:val="00FB7AF7"/>
    <w:rsid w:val="00FB7EAC"/>
    <w:rsid w:val="00FC019B"/>
    <w:rsid w:val="00FC07F3"/>
    <w:rsid w:val="00FC0F6C"/>
    <w:rsid w:val="00FC1404"/>
    <w:rsid w:val="00FC1609"/>
    <w:rsid w:val="00FC171E"/>
    <w:rsid w:val="00FC19B3"/>
    <w:rsid w:val="00FC1E20"/>
    <w:rsid w:val="00FC1E3F"/>
    <w:rsid w:val="00FC1FA5"/>
    <w:rsid w:val="00FC24D1"/>
    <w:rsid w:val="00FC2544"/>
    <w:rsid w:val="00FC2763"/>
    <w:rsid w:val="00FC3A34"/>
    <w:rsid w:val="00FC3D74"/>
    <w:rsid w:val="00FC3F99"/>
    <w:rsid w:val="00FC43CA"/>
    <w:rsid w:val="00FC4AA4"/>
    <w:rsid w:val="00FC534A"/>
    <w:rsid w:val="00FC56FC"/>
    <w:rsid w:val="00FC5AEB"/>
    <w:rsid w:val="00FC6943"/>
    <w:rsid w:val="00FC6B08"/>
    <w:rsid w:val="00FC71B5"/>
    <w:rsid w:val="00FC731B"/>
    <w:rsid w:val="00FC745C"/>
    <w:rsid w:val="00FC758B"/>
    <w:rsid w:val="00FC77B0"/>
    <w:rsid w:val="00FC7B03"/>
    <w:rsid w:val="00FC7EDF"/>
    <w:rsid w:val="00FC7F66"/>
    <w:rsid w:val="00FD0030"/>
    <w:rsid w:val="00FD0621"/>
    <w:rsid w:val="00FD0973"/>
    <w:rsid w:val="00FD1694"/>
    <w:rsid w:val="00FD18F5"/>
    <w:rsid w:val="00FD1A6D"/>
    <w:rsid w:val="00FD1C43"/>
    <w:rsid w:val="00FD21D7"/>
    <w:rsid w:val="00FD255A"/>
    <w:rsid w:val="00FD2584"/>
    <w:rsid w:val="00FD2E41"/>
    <w:rsid w:val="00FD2FA5"/>
    <w:rsid w:val="00FD31BC"/>
    <w:rsid w:val="00FD3325"/>
    <w:rsid w:val="00FD3E34"/>
    <w:rsid w:val="00FD4318"/>
    <w:rsid w:val="00FD43A7"/>
    <w:rsid w:val="00FD47FA"/>
    <w:rsid w:val="00FD4812"/>
    <w:rsid w:val="00FD4A01"/>
    <w:rsid w:val="00FD4EF5"/>
    <w:rsid w:val="00FD54E1"/>
    <w:rsid w:val="00FD5DC4"/>
    <w:rsid w:val="00FD5E3D"/>
    <w:rsid w:val="00FD630E"/>
    <w:rsid w:val="00FD70F1"/>
    <w:rsid w:val="00FD725F"/>
    <w:rsid w:val="00FD73D5"/>
    <w:rsid w:val="00FD7505"/>
    <w:rsid w:val="00FD753B"/>
    <w:rsid w:val="00FD76F2"/>
    <w:rsid w:val="00FD78EF"/>
    <w:rsid w:val="00FD7CAE"/>
    <w:rsid w:val="00FE0063"/>
    <w:rsid w:val="00FE0B2D"/>
    <w:rsid w:val="00FE0C63"/>
    <w:rsid w:val="00FE0CB2"/>
    <w:rsid w:val="00FE0FCA"/>
    <w:rsid w:val="00FE10EA"/>
    <w:rsid w:val="00FE14A7"/>
    <w:rsid w:val="00FE1526"/>
    <w:rsid w:val="00FE1631"/>
    <w:rsid w:val="00FE1637"/>
    <w:rsid w:val="00FE18BA"/>
    <w:rsid w:val="00FE1C07"/>
    <w:rsid w:val="00FE1FB2"/>
    <w:rsid w:val="00FE22BD"/>
    <w:rsid w:val="00FE23C6"/>
    <w:rsid w:val="00FE23E3"/>
    <w:rsid w:val="00FE2FE4"/>
    <w:rsid w:val="00FE31BE"/>
    <w:rsid w:val="00FE33BB"/>
    <w:rsid w:val="00FE346C"/>
    <w:rsid w:val="00FE34EB"/>
    <w:rsid w:val="00FE35D5"/>
    <w:rsid w:val="00FE35DA"/>
    <w:rsid w:val="00FE399E"/>
    <w:rsid w:val="00FE3ECF"/>
    <w:rsid w:val="00FE3F62"/>
    <w:rsid w:val="00FE4DE2"/>
    <w:rsid w:val="00FE4ECD"/>
    <w:rsid w:val="00FE5296"/>
    <w:rsid w:val="00FE59CD"/>
    <w:rsid w:val="00FE5BEB"/>
    <w:rsid w:val="00FE5D48"/>
    <w:rsid w:val="00FE5F51"/>
    <w:rsid w:val="00FE6674"/>
    <w:rsid w:val="00FE7CD2"/>
    <w:rsid w:val="00FF0831"/>
    <w:rsid w:val="00FF1110"/>
    <w:rsid w:val="00FF15D3"/>
    <w:rsid w:val="00FF1A03"/>
    <w:rsid w:val="00FF1DFD"/>
    <w:rsid w:val="00FF2918"/>
    <w:rsid w:val="00FF2AC0"/>
    <w:rsid w:val="00FF2D30"/>
    <w:rsid w:val="00FF3249"/>
    <w:rsid w:val="00FF33E2"/>
    <w:rsid w:val="00FF4563"/>
    <w:rsid w:val="00FF4784"/>
    <w:rsid w:val="00FF48AD"/>
    <w:rsid w:val="00FF4C90"/>
    <w:rsid w:val="00FF4D1E"/>
    <w:rsid w:val="00FF4E7B"/>
    <w:rsid w:val="00FF52EE"/>
    <w:rsid w:val="00FF544A"/>
    <w:rsid w:val="00FF57A8"/>
    <w:rsid w:val="00FF59D0"/>
    <w:rsid w:val="00FF5BDC"/>
    <w:rsid w:val="00FF5F59"/>
    <w:rsid w:val="00FF61B1"/>
    <w:rsid w:val="00FF6275"/>
    <w:rsid w:val="00FF65DD"/>
    <w:rsid w:val="00FF68A4"/>
    <w:rsid w:val="00FF6B7D"/>
    <w:rsid w:val="00FF7550"/>
    <w:rsid w:val="00FF79E4"/>
    <w:rsid w:val="00FF7B6F"/>
    <w:rsid w:val="5BBC7533"/>
    <w:rsid w:val="6371E9E6"/>
  </w:rsids>
  <m:mathPr>
    <m:mathFont m:val="Cambria Math"/>
    <m:brkBin m:val="before"/>
    <m:brkBinSub m:val="--"/>
    <m:smallFrac m:val="0"/>
    <m:dispDef/>
    <m:lMargin m:val="0"/>
    <m:rMargin m:val="0"/>
    <m:defJc m:val="left"/>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43FDFD"/>
  <w15:chartTrackingRefBased/>
  <w15:docId w15:val="{D210B76B-322E-4784-82C1-C27F86F73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sv-SE"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71A3"/>
    <w:pPr>
      <w:spacing w:line="276" w:lineRule="auto"/>
    </w:pPr>
    <w:rPr>
      <w:sz w:val="20"/>
      <w:szCs w:val="20"/>
    </w:rPr>
  </w:style>
  <w:style w:type="paragraph" w:styleId="Rubrik1">
    <w:name w:val="heading 1"/>
    <w:basedOn w:val="Normal"/>
    <w:next w:val="Normal"/>
    <w:link w:val="Rubrik1Char"/>
    <w:uiPriority w:val="9"/>
    <w:qFormat/>
    <w:rsid w:val="00516F56"/>
    <w:pPr>
      <w:keepNext/>
      <w:keepLines/>
      <w:pBdr>
        <w:left w:val="single" w:sz="12" w:space="12" w:color="009DD9" w:themeColor="accent2"/>
      </w:pBdr>
      <w:spacing w:before="80" w:after="240" w:line="240" w:lineRule="auto"/>
      <w:outlineLvl w:val="0"/>
    </w:pPr>
    <w:rPr>
      <w:rFonts w:eastAsiaTheme="majorEastAsia" w:cstheme="majorBidi"/>
      <w:caps/>
      <w:spacing w:val="10"/>
      <w:sz w:val="36"/>
      <w:szCs w:val="36"/>
    </w:rPr>
  </w:style>
  <w:style w:type="paragraph" w:styleId="Rubrik2">
    <w:name w:val="heading 2"/>
    <w:basedOn w:val="Rubrik1"/>
    <w:next w:val="Normal"/>
    <w:link w:val="Rubrik2Char"/>
    <w:uiPriority w:val="9"/>
    <w:unhideWhenUsed/>
    <w:qFormat/>
    <w:rsid w:val="00E13886"/>
    <w:pPr>
      <w:spacing w:after="200"/>
      <w:outlineLvl w:val="1"/>
    </w:pPr>
    <w:rPr>
      <w:b/>
      <w:bCs/>
      <w:sz w:val="24"/>
      <w:szCs w:val="24"/>
    </w:rPr>
  </w:style>
  <w:style w:type="paragraph" w:styleId="Rubrik3">
    <w:name w:val="heading 3"/>
    <w:basedOn w:val="Normal"/>
    <w:next w:val="Normal"/>
    <w:link w:val="Rubrik3Char"/>
    <w:uiPriority w:val="9"/>
    <w:unhideWhenUsed/>
    <w:qFormat/>
    <w:rsid w:val="00487661"/>
    <w:pPr>
      <w:outlineLvl w:val="2"/>
    </w:pPr>
    <w:rPr>
      <w:b/>
      <w:bCs/>
      <w:color w:val="004E6C" w:themeColor="accent2" w:themeShade="80"/>
      <w:sz w:val="24"/>
      <w:szCs w:val="24"/>
    </w:rPr>
  </w:style>
  <w:style w:type="paragraph" w:styleId="Rubrik4">
    <w:name w:val="heading 4"/>
    <w:basedOn w:val="Normal"/>
    <w:next w:val="Normal"/>
    <w:link w:val="Rubrik4Char"/>
    <w:uiPriority w:val="9"/>
    <w:unhideWhenUsed/>
    <w:qFormat/>
    <w:rsid w:val="004A3EB0"/>
    <w:pPr>
      <w:keepNext/>
      <w:keepLines/>
      <w:spacing w:before="80" w:after="0" w:line="240" w:lineRule="auto"/>
      <w:outlineLvl w:val="3"/>
    </w:pPr>
    <w:rPr>
      <w:rFonts w:asciiTheme="majorHAnsi" w:eastAsiaTheme="majorEastAsia" w:hAnsiTheme="majorHAnsi" w:cstheme="majorBidi"/>
      <w:i/>
      <w:iCs/>
      <w:sz w:val="28"/>
      <w:szCs w:val="28"/>
    </w:rPr>
  </w:style>
  <w:style w:type="paragraph" w:styleId="Rubrik5">
    <w:name w:val="heading 5"/>
    <w:basedOn w:val="Normal"/>
    <w:next w:val="Normal"/>
    <w:link w:val="Rubrik5Char"/>
    <w:uiPriority w:val="9"/>
    <w:semiHidden/>
    <w:unhideWhenUsed/>
    <w:qFormat/>
    <w:rsid w:val="004A3EB0"/>
    <w:pPr>
      <w:keepNext/>
      <w:keepLines/>
      <w:spacing w:before="80" w:after="0" w:line="240" w:lineRule="auto"/>
      <w:outlineLvl w:val="4"/>
    </w:pPr>
    <w:rPr>
      <w:rFonts w:asciiTheme="majorHAnsi" w:eastAsiaTheme="majorEastAsia" w:hAnsiTheme="majorHAnsi" w:cstheme="majorBidi"/>
      <w:sz w:val="24"/>
      <w:szCs w:val="24"/>
    </w:rPr>
  </w:style>
  <w:style w:type="paragraph" w:styleId="Rubrik6">
    <w:name w:val="heading 6"/>
    <w:basedOn w:val="Normal"/>
    <w:next w:val="Normal"/>
    <w:link w:val="Rubrik6Char"/>
    <w:uiPriority w:val="9"/>
    <w:semiHidden/>
    <w:unhideWhenUsed/>
    <w:qFormat/>
    <w:rsid w:val="004A3EB0"/>
    <w:pPr>
      <w:keepNext/>
      <w:keepLines/>
      <w:spacing w:before="80" w:after="0" w:line="240" w:lineRule="auto"/>
      <w:outlineLvl w:val="5"/>
    </w:pPr>
    <w:rPr>
      <w:rFonts w:asciiTheme="majorHAnsi" w:eastAsiaTheme="majorEastAsia" w:hAnsiTheme="majorHAnsi" w:cstheme="majorBidi"/>
      <w:i/>
      <w:iCs/>
      <w:sz w:val="24"/>
      <w:szCs w:val="24"/>
    </w:rPr>
  </w:style>
  <w:style w:type="paragraph" w:styleId="Rubrik7">
    <w:name w:val="heading 7"/>
    <w:basedOn w:val="Normal"/>
    <w:next w:val="Normal"/>
    <w:link w:val="Rubrik7Char"/>
    <w:uiPriority w:val="9"/>
    <w:semiHidden/>
    <w:unhideWhenUsed/>
    <w:qFormat/>
    <w:rsid w:val="004A3EB0"/>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Rubrik8">
    <w:name w:val="heading 8"/>
    <w:basedOn w:val="Normal"/>
    <w:next w:val="Normal"/>
    <w:link w:val="Rubrik8Char"/>
    <w:uiPriority w:val="9"/>
    <w:semiHidden/>
    <w:unhideWhenUsed/>
    <w:qFormat/>
    <w:rsid w:val="004A3EB0"/>
    <w:pPr>
      <w:keepNext/>
      <w:keepLines/>
      <w:spacing w:before="80" w:after="0" w:line="240" w:lineRule="auto"/>
      <w:outlineLvl w:val="7"/>
    </w:pPr>
    <w:rPr>
      <w:rFonts w:asciiTheme="majorHAnsi" w:eastAsiaTheme="majorEastAsia" w:hAnsiTheme="majorHAnsi" w:cstheme="majorBidi"/>
      <w:caps/>
    </w:rPr>
  </w:style>
  <w:style w:type="paragraph" w:styleId="Rubrik9">
    <w:name w:val="heading 9"/>
    <w:basedOn w:val="Normal"/>
    <w:next w:val="Normal"/>
    <w:link w:val="Rubrik9Char"/>
    <w:uiPriority w:val="9"/>
    <w:semiHidden/>
    <w:unhideWhenUsed/>
    <w:qFormat/>
    <w:rsid w:val="004A3EB0"/>
    <w:pPr>
      <w:keepNext/>
      <w:keepLines/>
      <w:spacing w:before="80" w:after="0" w:line="240" w:lineRule="auto"/>
      <w:outlineLvl w:val="8"/>
    </w:pPr>
    <w:rPr>
      <w:rFonts w:asciiTheme="majorHAnsi" w:eastAsiaTheme="majorEastAsia" w:hAnsiTheme="majorHAnsi" w:cstheme="majorBidi"/>
      <w:i/>
      <w:iCs/>
      <w:caps/>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516F56"/>
    <w:rPr>
      <w:rFonts w:eastAsiaTheme="majorEastAsia" w:cstheme="majorBidi"/>
      <w:caps/>
      <w:spacing w:val="10"/>
      <w:sz w:val="36"/>
      <w:szCs w:val="36"/>
    </w:rPr>
  </w:style>
  <w:style w:type="character" w:customStyle="1" w:styleId="Rubrik2Char">
    <w:name w:val="Rubrik 2 Char"/>
    <w:basedOn w:val="Standardstycketeckensnitt"/>
    <w:link w:val="Rubrik2"/>
    <w:uiPriority w:val="9"/>
    <w:rsid w:val="00E13886"/>
    <w:rPr>
      <w:rFonts w:eastAsiaTheme="majorEastAsia" w:cstheme="majorBidi"/>
      <w:b/>
      <w:bCs/>
      <w:caps/>
      <w:spacing w:val="10"/>
      <w:sz w:val="24"/>
      <w:szCs w:val="24"/>
    </w:rPr>
  </w:style>
  <w:style w:type="character" w:customStyle="1" w:styleId="Rubrik3Char">
    <w:name w:val="Rubrik 3 Char"/>
    <w:basedOn w:val="Standardstycketeckensnitt"/>
    <w:link w:val="Rubrik3"/>
    <w:uiPriority w:val="9"/>
    <w:rsid w:val="00487661"/>
    <w:rPr>
      <w:b/>
      <w:bCs/>
      <w:color w:val="004E6C" w:themeColor="accent2" w:themeShade="80"/>
      <w:sz w:val="24"/>
      <w:szCs w:val="24"/>
    </w:rPr>
  </w:style>
  <w:style w:type="paragraph" w:styleId="Underrubrik">
    <w:name w:val="Subtitle"/>
    <w:basedOn w:val="Normal"/>
    <w:next w:val="Normal"/>
    <w:link w:val="UnderrubrikChar"/>
    <w:uiPriority w:val="11"/>
    <w:qFormat/>
    <w:rsid w:val="004A3EB0"/>
    <w:pPr>
      <w:numPr>
        <w:ilvl w:val="1"/>
      </w:numPr>
      <w:spacing w:after="240"/>
    </w:pPr>
    <w:rPr>
      <w:color w:val="000000" w:themeColor="text1"/>
      <w:sz w:val="24"/>
      <w:szCs w:val="24"/>
    </w:rPr>
  </w:style>
  <w:style w:type="character" w:customStyle="1" w:styleId="UnderrubrikChar">
    <w:name w:val="Underrubrik Char"/>
    <w:basedOn w:val="Standardstycketeckensnitt"/>
    <w:link w:val="Underrubrik"/>
    <w:uiPriority w:val="11"/>
    <w:rsid w:val="004A3EB0"/>
    <w:rPr>
      <w:color w:val="000000" w:themeColor="text1"/>
      <w:sz w:val="24"/>
      <w:szCs w:val="24"/>
    </w:rPr>
  </w:style>
  <w:style w:type="paragraph" w:styleId="Citat">
    <w:name w:val="Quote"/>
    <w:basedOn w:val="Normal"/>
    <w:next w:val="Normal"/>
    <w:link w:val="CitatChar"/>
    <w:uiPriority w:val="29"/>
    <w:qFormat/>
    <w:rsid w:val="004A3EB0"/>
    <w:pPr>
      <w:spacing w:before="160"/>
      <w:ind w:left="720"/>
    </w:pPr>
    <w:rPr>
      <w:rFonts w:asciiTheme="majorHAnsi" w:eastAsiaTheme="majorEastAsia" w:hAnsiTheme="majorHAnsi" w:cstheme="majorBidi"/>
      <w:sz w:val="24"/>
      <w:szCs w:val="24"/>
    </w:rPr>
  </w:style>
  <w:style w:type="character" w:customStyle="1" w:styleId="CitatChar">
    <w:name w:val="Citat Char"/>
    <w:basedOn w:val="Standardstycketeckensnitt"/>
    <w:link w:val="Citat"/>
    <w:uiPriority w:val="29"/>
    <w:rsid w:val="004A3EB0"/>
    <w:rPr>
      <w:rFonts w:asciiTheme="majorHAnsi" w:eastAsiaTheme="majorEastAsia" w:hAnsiTheme="majorHAnsi" w:cstheme="majorBidi"/>
      <w:sz w:val="24"/>
      <w:szCs w:val="24"/>
    </w:rPr>
  </w:style>
  <w:style w:type="paragraph" w:styleId="Rubrik">
    <w:name w:val="Title"/>
    <w:basedOn w:val="Normal"/>
    <w:next w:val="Normal"/>
    <w:link w:val="RubrikChar"/>
    <w:uiPriority w:val="10"/>
    <w:qFormat/>
    <w:rsid w:val="004A3EB0"/>
    <w:pPr>
      <w:spacing w:after="0" w:line="240" w:lineRule="auto"/>
      <w:contextualSpacing/>
    </w:pPr>
    <w:rPr>
      <w:rFonts w:asciiTheme="majorHAnsi" w:eastAsiaTheme="majorEastAsia" w:hAnsiTheme="majorHAnsi" w:cstheme="majorBidi"/>
      <w:caps/>
      <w:spacing w:val="40"/>
      <w:sz w:val="76"/>
      <w:szCs w:val="76"/>
    </w:rPr>
  </w:style>
  <w:style w:type="character" w:customStyle="1" w:styleId="RubrikChar">
    <w:name w:val="Rubrik Char"/>
    <w:basedOn w:val="Standardstycketeckensnitt"/>
    <w:link w:val="Rubrik"/>
    <w:uiPriority w:val="10"/>
    <w:rsid w:val="004A3EB0"/>
    <w:rPr>
      <w:rFonts w:asciiTheme="majorHAnsi" w:eastAsiaTheme="majorEastAsia" w:hAnsiTheme="majorHAnsi" w:cstheme="majorBidi"/>
      <w:caps/>
      <w:spacing w:val="40"/>
      <w:sz w:val="76"/>
      <w:szCs w:val="76"/>
    </w:rPr>
  </w:style>
  <w:style w:type="character" w:styleId="Diskretreferens">
    <w:name w:val="Subtle Reference"/>
    <w:basedOn w:val="Standardstycketeckensnitt"/>
    <w:uiPriority w:val="31"/>
    <w:qFormat/>
    <w:rsid w:val="004A3EB0"/>
    <w:rPr>
      <w:rFonts w:asciiTheme="minorHAnsi" w:eastAsiaTheme="minorEastAsia" w:hAnsiTheme="minorHAnsi" w:cstheme="minorBidi"/>
      <w:caps w:val="0"/>
      <w:smallCaps/>
      <w:color w:val="auto"/>
      <w:spacing w:val="10"/>
      <w:w w:val="100"/>
      <w:sz w:val="20"/>
      <w:szCs w:val="20"/>
      <w:u w:val="single" w:color="7F7F7F" w:themeColor="text1" w:themeTint="80"/>
    </w:rPr>
  </w:style>
  <w:style w:type="paragraph" w:styleId="Liststycke">
    <w:name w:val="List Paragraph"/>
    <w:basedOn w:val="Normal"/>
    <w:uiPriority w:val="34"/>
    <w:qFormat/>
    <w:rsid w:val="00535014"/>
    <w:pPr>
      <w:ind w:left="720"/>
      <w:contextualSpacing/>
    </w:pPr>
  </w:style>
  <w:style w:type="paragraph" w:styleId="Sidhuvud">
    <w:name w:val="header"/>
    <w:basedOn w:val="Normal"/>
    <w:link w:val="SidhuvudChar"/>
    <w:uiPriority w:val="99"/>
    <w:unhideWhenUsed/>
    <w:rsid w:val="000A151F"/>
    <w:pPr>
      <w:tabs>
        <w:tab w:val="center" w:pos="4513"/>
        <w:tab w:val="right" w:pos="9026"/>
      </w:tabs>
      <w:spacing w:after="0" w:line="240" w:lineRule="auto"/>
    </w:pPr>
  </w:style>
  <w:style w:type="character" w:customStyle="1" w:styleId="SidhuvudChar">
    <w:name w:val="Sidhuvud Char"/>
    <w:basedOn w:val="Standardstycketeckensnitt"/>
    <w:link w:val="Sidhuvud"/>
    <w:uiPriority w:val="99"/>
    <w:rsid w:val="000A151F"/>
  </w:style>
  <w:style w:type="paragraph" w:styleId="Sidfot">
    <w:name w:val="footer"/>
    <w:basedOn w:val="Normal"/>
    <w:link w:val="SidfotChar"/>
    <w:uiPriority w:val="99"/>
    <w:unhideWhenUsed/>
    <w:rsid w:val="000A151F"/>
    <w:pPr>
      <w:tabs>
        <w:tab w:val="center" w:pos="4513"/>
        <w:tab w:val="right" w:pos="9026"/>
      </w:tabs>
      <w:spacing w:after="0" w:line="240" w:lineRule="auto"/>
    </w:pPr>
  </w:style>
  <w:style w:type="character" w:customStyle="1" w:styleId="SidfotChar">
    <w:name w:val="Sidfot Char"/>
    <w:basedOn w:val="Standardstycketeckensnitt"/>
    <w:link w:val="Sidfot"/>
    <w:uiPriority w:val="99"/>
    <w:rsid w:val="000A151F"/>
  </w:style>
  <w:style w:type="paragraph" w:styleId="Ballongtext">
    <w:name w:val="Balloon Text"/>
    <w:basedOn w:val="Normal"/>
    <w:link w:val="BallongtextChar"/>
    <w:uiPriority w:val="99"/>
    <w:semiHidden/>
    <w:unhideWhenUsed/>
    <w:rsid w:val="00097A66"/>
    <w:pPr>
      <w:spacing w:after="0" w:line="240" w:lineRule="auto"/>
    </w:pPr>
    <w:rPr>
      <w:rFonts w:ascii="Arial" w:hAnsi="Arial" w:cs="Arial"/>
      <w:sz w:val="18"/>
      <w:szCs w:val="18"/>
    </w:rPr>
  </w:style>
  <w:style w:type="character" w:customStyle="1" w:styleId="BallongtextChar">
    <w:name w:val="Ballongtext Char"/>
    <w:basedOn w:val="Standardstycketeckensnitt"/>
    <w:link w:val="Ballongtext"/>
    <w:uiPriority w:val="99"/>
    <w:semiHidden/>
    <w:rsid w:val="00097A66"/>
    <w:rPr>
      <w:rFonts w:ascii="Arial" w:hAnsi="Arial" w:cs="Arial"/>
      <w:sz w:val="18"/>
      <w:szCs w:val="18"/>
    </w:rPr>
  </w:style>
  <w:style w:type="paragraph" w:styleId="Fotnotstext">
    <w:name w:val="footnote text"/>
    <w:basedOn w:val="Normal"/>
    <w:link w:val="FotnotstextChar"/>
    <w:uiPriority w:val="99"/>
    <w:unhideWhenUsed/>
    <w:rsid w:val="0098067C"/>
    <w:pPr>
      <w:spacing w:after="0" w:line="240" w:lineRule="auto"/>
    </w:pPr>
  </w:style>
  <w:style w:type="character" w:customStyle="1" w:styleId="FotnotstextChar">
    <w:name w:val="Fotnotstext Char"/>
    <w:basedOn w:val="Standardstycketeckensnitt"/>
    <w:link w:val="Fotnotstext"/>
    <w:uiPriority w:val="99"/>
    <w:rsid w:val="0098067C"/>
    <w:rPr>
      <w:sz w:val="20"/>
      <w:szCs w:val="20"/>
    </w:rPr>
  </w:style>
  <w:style w:type="character" w:styleId="Fotnotsreferens">
    <w:name w:val="footnote reference"/>
    <w:basedOn w:val="Standardstycketeckensnitt"/>
    <w:uiPriority w:val="99"/>
    <w:semiHidden/>
    <w:unhideWhenUsed/>
    <w:rsid w:val="0098067C"/>
    <w:rPr>
      <w:vertAlign w:val="superscript"/>
    </w:rPr>
  </w:style>
  <w:style w:type="character" w:styleId="Hyperlnk">
    <w:name w:val="Hyperlink"/>
    <w:basedOn w:val="Standardstycketeckensnitt"/>
    <w:uiPriority w:val="99"/>
    <w:unhideWhenUsed/>
    <w:rsid w:val="0098067C"/>
    <w:rPr>
      <w:color w:val="0000FF"/>
      <w:u w:val="single"/>
    </w:rPr>
  </w:style>
  <w:style w:type="character" w:styleId="Kommentarsreferens">
    <w:name w:val="annotation reference"/>
    <w:basedOn w:val="Standardstycketeckensnitt"/>
    <w:uiPriority w:val="99"/>
    <w:semiHidden/>
    <w:unhideWhenUsed/>
    <w:rsid w:val="0098067C"/>
    <w:rPr>
      <w:sz w:val="16"/>
      <w:szCs w:val="16"/>
    </w:rPr>
  </w:style>
  <w:style w:type="paragraph" w:styleId="Kommentarer">
    <w:name w:val="annotation text"/>
    <w:basedOn w:val="Normal"/>
    <w:link w:val="KommentarerChar"/>
    <w:uiPriority w:val="99"/>
    <w:semiHidden/>
    <w:unhideWhenUsed/>
    <w:rsid w:val="0098067C"/>
    <w:pPr>
      <w:spacing w:line="240" w:lineRule="auto"/>
    </w:pPr>
  </w:style>
  <w:style w:type="character" w:customStyle="1" w:styleId="KommentarerChar">
    <w:name w:val="Kommentarer Char"/>
    <w:basedOn w:val="Standardstycketeckensnitt"/>
    <w:link w:val="Kommentarer"/>
    <w:uiPriority w:val="99"/>
    <w:semiHidden/>
    <w:rsid w:val="0098067C"/>
    <w:rPr>
      <w:sz w:val="20"/>
      <w:szCs w:val="20"/>
    </w:rPr>
  </w:style>
  <w:style w:type="paragraph" w:styleId="Kommentarsmne">
    <w:name w:val="annotation subject"/>
    <w:basedOn w:val="Kommentarer"/>
    <w:next w:val="Kommentarer"/>
    <w:link w:val="KommentarsmneChar"/>
    <w:uiPriority w:val="99"/>
    <w:semiHidden/>
    <w:unhideWhenUsed/>
    <w:rsid w:val="0098067C"/>
    <w:rPr>
      <w:b/>
      <w:bCs/>
    </w:rPr>
  </w:style>
  <w:style w:type="character" w:customStyle="1" w:styleId="KommentarsmneChar">
    <w:name w:val="Kommentarsämne Char"/>
    <w:basedOn w:val="KommentarerChar"/>
    <w:link w:val="Kommentarsmne"/>
    <w:uiPriority w:val="99"/>
    <w:semiHidden/>
    <w:rsid w:val="0098067C"/>
    <w:rPr>
      <w:b/>
      <w:bCs/>
      <w:sz w:val="20"/>
      <w:szCs w:val="20"/>
    </w:rPr>
  </w:style>
  <w:style w:type="character" w:styleId="Olstomnmnande">
    <w:name w:val="Unresolved Mention"/>
    <w:basedOn w:val="Standardstycketeckensnitt"/>
    <w:uiPriority w:val="99"/>
    <w:semiHidden/>
    <w:unhideWhenUsed/>
    <w:rsid w:val="00A34D15"/>
    <w:rPr>
      <w:color w:val="605E5C"/>
      <w:shd w:val="clear" w:color="auto" w:fill="E1DFDD"/>
    </w:rPr>
  </w:style>
  <w:style w:type="character" w:styleId="Platshllartext">
    <w:name w:val="Placeholder Text"/>
    <w:basedOn w:val="Standardstycketeckensnitt"/>
    <w:uiPriority w:val="99"/>
    <w:semiHidden/>
    <w:rsid w:val="00F87DC4"/>
    <w:rPr>
      <w:color w:val="808080"/>
    </w:rPr>
  </w:style>
  <w:style w:type="character" w:styleId="AnvndHyperlnk">
    <w:name w:val="FollowedHyperlink"/>
    <w:basedOn w:val="Standardstycketeckensnitt"/>
    <w:uiPriority w:val="99"/>
    <w:semiHidden/>
    <w:unhideWhenUsed/>
    <w:rsid w:val="00F87DC4"/>
    <w:rPr>
      <w:color w:val="85DFD0" w:themeColor="followedHyperlink"/>
      <w:u w:val="single"/>
    </w:rPr>
  </w:style>
  <w:style w:type="paragraph" w:styleId="Beskrivning">
    <w:name w:val="caption"/>
    <w:basedOn w:val="Normal"/>
    <w:next w:val="Normal"/>
    <w:link w:val="BeskrivningChar"/>
    <w:uiPriority w:val="35"/>
    <w:unhideWhenUsed/>
    <w:qFormat/>
    <w:rsid w:val="00261A79"/>
    <w:pPr>
      <w:spacing w:after="0" w:line="240" w:lineRule="auto"/>
    </w:pPr>
    <w:rPr>
      <w:rFonts w:asciiTheme="majorHAnsi" w:hAnsiTheme="majorHAnsi"/>
      <w:spacing w:val="10"/>
      <w:sz w:val="16"/>
      <w:szCs w:val="16"/>
    </w:rPr>
  </w:style>
  <w:style w:type="paragraph" w:styleId="Normalwebb">
    <w:name w:val="Normal (Web)"/>
    <w:basedOn w:val="Normal"/>
    <w:uiPriority w:val="99"/>
    <w:semiHidden/>
    <w:unhideWhenUsed/>
    <w:rsid w:val="00F87DC4"/>
    <w:pPr>
      <w:spacing w:before="100" w:beforeAutospacing="1" w:after="100" w:afterAutospacing="1" w:line="240" w:lineRule="auto"/>
    </w:pPr>
    <w:rPr>
      <w:rFonts w:ascii="Times New Roman" w:eastAsia="Times New Roman" w:hAnsi="Times New Roman" w:cs="Times New Roman"/>
      <w:sz w:val="24"/>
      <w:szCs w:val="24"/>
      <w:lang w:eastAsia="sv-SE"/>
    </w:rPr>
  </w:style>
  <w:style w:type="paragraph" w:styleId="Ingetavstnd">
    <w:name w:val="No Spacing"/>
    <w:link w:val="IngetavstndChar"/>
    <w:uiPriority w:val="1"/>
    <w:qFormat/>
    <w:rsid w:val="004A3EB0"/>
    <w:pPr>
      <w:spacing w:after="0" w:line="240" w:lineRule="auto"/>
    </w:pPr>
  </w:style>
  <w:style w:type="character" w:customStyle="1" w:styleId="IngetavstndChar">
    <w:name w:val="Inget avstånd Char"/>
    <w:basedOn w:val="Standardstycketeckensnitt"/>
    <w:link w:val="Ingetavstnd"/>
    <w:uiPriority w:val="1"/>
    <w:rsid w:val="00F87DC4"/>
  </w:style>
  <w:style w:type="character" w:styleId="Radnummer">
    <w:name w:val="line number"/>
    <w:basedOn w:val="Standardstycketeckensnitt"/>
    <w:uiPriority w:val="99"/>
    <w:semiHidden/>
    <w:unhideWhenUsed/>
    <w:rsid w:val="00F87DC4"/>
  </w:style>
  <w:style w:type="character" w:styleId="Starkreferens">
    <w:name w:val="Intense Reference"/>
    <w:basedOn w:val="Standardstycketeckensnitt"/>
    <w:uiPriority w:val="32"/>
    <w:qFormat/>
    <w:rsid w:val="004A3EB0"/>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paragraph" w:styleId="Starktcitat">
    <w:name w:val="Intense Quote"/>
    <w:basedOn w:val="Normal"/>
    <w:next w:val="Normal"/>
    <w:link w:val="StarktcitatChar"/>
    <w:uiPriority w:val="30"/>
    <w:qFormat/>
    <w:rsid w:val="004A3EB0"/>
    <w:pPr>
      <w:spacing w:before="100" w:beforeAutospacing="1" w:after="240"/>
      <w:ind w:left="936" w:right="936"/>
      <w:jc w:val="center"/>
    </w:pPr>
    <w:rPr>
      <w:rFonts w:asciiTheme="majorHAnsi" w:eastAsiaTheme="majorEastAsia" w:hAnsiTheme="majorHAnsi" w:cstheme="majorBidi"/>
      <w:caps/>
      <w:color w:val="0075A2" w:themeColor="accent2" w:themeShade="BF"/>
      <w:spacing w:val="10"/>
      <w:sz w:val="28"/>
      <w:szCs w:val="28"/>
    </w:rPr>
  </w:style>
  <w:style w:type="character" w:customStyle="1" w:styleId="StarktcitatChar">
    <w:name w:val="Starkt citat Char"/>
    <w:basedOn w:val="Standardstycketeckensnitt"/>
    <w:link w:val="Starktcitat"/>
    <w:uiPriority w:val="30"/>
    <w:rsid w:val="004A3EB0"/>
    <w:rPr>
      <w:rFonts w:asciiTheme="majorHAnsi" w:eastAsiaTheme="majorEastAsia" w:hAnsiTheme="majorHAnsi" w:cstheme="majorBidi"/>
      <w:caps/>
      <w:color w:val="0075A2" w:themeColor="accent2" w:themeShade="BF"/>
      <w:spacing w:val="10"/>
      <w:sz w:val="28"/>
      <w:szCs w:val="28"/>
    </w:rPr>
  </w:style>
  <w:style w:type="character" w:styleId="Starkbetoning">
    <w:name w:val="Intense Emphasis"/>
    <w:basedOn w:val="Standardstycketeckensnitt"/>
    <w:uiPriority w:val="21"/>
    <w:qFormat/>
    <w:rsid w:val="004A3EB0"/>
    <w:rPr>
      <w:rFonts w:asciiTheme="minorHAnsi" w:eastAsiaTheme="minorEastAsia" w:hAnsiTheme="minorHAnsi" w:cstheme="minorBidi"/>
      <w:b/>
      <w:bCs/>
      <w:i/>
      <w:iCs/>
      <w:color w:val="0075A2" w:themeColor="accent2" w:themeShade="BF"/>
      <w:spacing w:val="0"/>
      <w:w w:val="100"/>
      <w:position w:val="0"/>
      <w:sz w:val="20"/>
      <w:szCs w:val="20"/>
    </w:rPr>
  </w:style>
  <w:style w:type="character" w:styleId="Betoning">
    <w:name w:val="Emphasis"/>
    <w:basedOn w:val="Standardstycketeckensnitt"/>
    <w:uiPriority w:val="20"/>
    <w:qFormat/>
    <w:rsid w:val="004A3EB0"/>
    <w:rPr>
      <w:rFonts w:asciiTheme="minorHAnsi" w:eastAsiaTheme="minorEastAsia" w:hAnsiTheme="minorHAnsi" w:cstheme="minorBidi"/>
      <w:i/>
      <w:iCs/>
      <w:color w:val="0075A2" w:themeColor="accent2" w:themeShade="BF"/>
      <w:sz w:val="20"/>
      <w:szCs w:val="20"/>
    </w:rPr>
  </w:style>
  <w:style w:type="character" w:customStyle="1" w:styleId="Rubrik4Char">
    <w:name w:val="Rubrik 4 Char"/>
    <w:basedOn w:val="Standardstycketeckensnitt"/>
    <w:link w:val="Rubrik4"/>
    <w:uiPriority w:val="9"/>
    <w:rsid w:val="004A3EB0"/>
    <w:rPr>
      <w:rFonts w:asciiTheme="majorHAnsi" w:eastAsiaTheme="majorEastAsia" w:hAnsiTheme="majorHAnsi" w:cstheme="majorBidi"/>
      <w:i/>
      <w:iCs/>
      <w:sz w:val="28"/>
      <w:szCs w:val="28"/>
    </w:rPr>
  </w:style>
  <w:style w:type="character" w:customStyle="1" w:styleId="Rubrik5Char">
    <w:name w:val="Rubrik 5 Char"/>
    <w:basedOn w:val="Standardstycketeckensnitt"/>
    <w:link w:val="Rubrik5"/>
    <w:uiPriority w:val="9"/>
    <w:semiHidden/>
    <w:rsid w:val="004A3EB0"/>
    <w:rPr>
      <w:rFonts w:asciiTheme="majorHAnsi" w:eastAsiaTheme="majorEastAsia" w:hAnsiTheme="majorHAnsi" w:cstheme="majorBidi"/>
      <w:sz w:val="24"/>
      <w:szCs w:val="24"/>
    </w:rPr>
  </w:style>
  <w:style w:type="character" w:customStyle="1" w:styleId="Rubrik6Char">
    <w:name w:val="Rubrik 6 Char"/>
    <w:basedOn w:val="Standardstycketeckensnitt"/>
    <w:link w:val="Rubrik6"/>
    <w:uiPriority w:val="9"/>
    <w:semiHidden/>
    <w:rsid w:val="004A3EB0"/>
    <w:rPr>
      <w:rFonts w:asciiTheme="majorHAnsi" w:eastAsiaTheme="majorEastAsia" w:hAnsiTheme="majorHAnsi" w:cstheme="majorBidi"/>
      <w:i/>
      <w:iCs/>
      <w:sz w:val="24"/>
      <w:szCs w:val="24"/>
    </w:rPr>
  </w:style>
  <w:style w:type="character" w:customStyle="1" w:styleId="Rubrik7Char">
    <w:name w:val="Rubrik 7 Char"/>
    <w:basedOn w:val="Standardstycketeckensnitt"/>
    <w:link w:val="Rubrik7"/>
    <w:uiPriority w:val="9"/>
    <w:semiHidden/>
    <w:rsid w:val="004A3EB0"/>
    <w:rPr>
      <w:rFonts w:asciiTheme="majorHAnsi" w:eastAsiaTheme="majorEastAsia" w:hAnsiTheme="majorHAnsi" w:cstheme="majorBidi"/>
      <w:color w:val="595959" w:themeColor="text1" w:themeTint="A6"/>
      <w:sz w:val="24"/>
      <w:szCs w:val="24"/>
    </w:rPr>
  </w:style>
  <w:style w:type="character" w:customStyle="1" w:styleId="Rubrik8Char">
    <w:name w:val="Rubrik 8 Char"/>
    <w:basedOn w:val="Standardstycketeckensnitt"/>
    <w:link w:val="Rubrik8"/>
    <w:uiPriority w:val="9"/>
    <w:semiHidden/>
    <w:rsid w:val="004A3EB0"/>
    <w:rPr>
      <w:rFonts w:asciiTheme="majorHAnsi" w:eastAsiaTheme="majorEastAsia" w:hAnsiTheme="majorHAnsi" w:cstheme="majorBidi"/>
      <w:caps/>
    </w:rPr>
  </w:style>
  <w:style w:type="character" w:customStyle="1" w:styleId="Rubrik9Char">
    <w:name w:val="Rubrik 9 Char"/>
    <w:basedOn w:val="Standardstycketeckensnitt"/>
    <w:link w:val="Rubrik9"/>
    <w:uiPriority w:val="9"/>
    <w:semiHidden/>
    <w:rsid w:val="004A3EB0"/>
    <w:rPr>
      <w:rFonts w:asciiTheme="majorHAnsi" w:eastAsiaTheme="majorEastAsia" w:hAnsiTheme="majorHAnsi" w:cstheme="majorBidi"/>
      <w:i/>
      <w:iCs/>
      <w:caps/>
    </w:rPr>
  </w:style>
  <w:style w:type="character" w:styleId="Stark">
    <w:name w:val="Strong"/>
    <w:basedOn w:val="Standardstycketeckensnitt"/>
    <w:uiPriority w:val="22"/>
    <w:qFormat/>
    <w:rsid w:val="004A3EB0"/>
    <w:rPr>
      <w:rFonts w:asciiTheme="minorHAnsi" w:eastAsiaTheme="minorEastAsia" w:hAnsiTheme="minorHAnsi" w:cstheme="minorBidi"/>
      <w:b/>
      <w:bCs/>
      <w:spacing w:val="0"/>
      <w:w w:val="100"/>
      <w:position w:val="0"/>
      <w:sz w:val="20"/>
      <w:szCs w:val="20"/>
    </w:rPr>
  </w:style>
  <w:style w:type="character" w:styleId="Diskretbetoning">
    <w:name w:val="Subtle Emphasis"/>
    <w:basedOn w:val="Standardstycketeckensnitt"/>
    <w:uiPriority w:val="19"/>
    <w:qFormat/>
    <w:rsid w:val="008835BF"/>
    <w:rPr>
      <w:i/>
      <w:iCs/>
      <w:sz w:val="18"/>
      <w:szCs w:val="18"/>
    </w:rPr>
  </w:style>
  <w:style w:type="character" w:styleId="Bokenstitel">
    <w:name w:val="Book Title"/>
    <w:basedOn w:val="Standardstycketeckensnitt"/>
    <w:uiPriority w:val="33"/>
    <w:qFormat/>
    <w:rsid w:val="004A3EB0"/>
    <w:rPr>
      <w:rFonts w:asciiTheme="minorHAnsi" w:eastAsiaTheme="minorEastAsia" w:hAnsiTheme="minorHAnsi" w:cstheme="minorBidi"/>
      <w:b/>
      <w:bCs/>
      <w:i/>
      <w:iCs/>
      <w:caps w:val="0"/>
      <w:smallCaps w:val="0"/>
      <w:color w:val="auto"/>
      <w:spacing w:val="10"/>
      <w:w w:val="100"/>
      <w:sz w:val="20"/>
      <w:szCs w:val="20"/>
    </w:rPr>
  </w:style>
  <w:style w:type="paragraph" w:styleId="Innehllsfrteckningsrubrik">
    <w:name w:val="TOC Heading"/>
    <w:basedOn w:val="Rubrik1"/>
    <w:next w:val="Normal"/>
    <w:uiPriority w:val="39"/>
    <w:semiHidden/>
    <w:unhideWhenUsed/>
    <w:qFormat/>
    <w:rsid w:val="000E2C73"/>
    <w:pPr>
      <w:outlineLvl w:val="9"/>
    </w:pPr>
    <w:rPr>
      <w:caps w:val="0"/>
    </w:rPr>
  </w:style>
  <w:style w:type="paragraph" w:customStyle="1" w:styleId="Datumunderrubrik">
    <w:name w:val="Datum under rubrik"/>
    <w:basedOn w:val="Beskrivning"/>
    <w:link w:val="DatumunderrubrikChar"/>
    <w:qFormat/>
    <w:rsid w:val="004F6E86"/>
    <w:pPr>
      <w:spacing w:after="240"/>
    </w:pPr>
  </w:style>
  <w:style w:type="paragraph" w:customStyle="1" w:styleId="Figurbeskrivning">
    <w:name w:val="Figurbeskrivning"/>
    <w:basedOn w:val="Beskrivning"/>
    <w:link w:val="FigurbeskrivningChar"/>
    <w:qFormat/>
    <w:rsid w:val="000E2C73"/>
    <w:pPr>
      <w:jc w:val="center"/>
    </w:pPr>
    <w:rPr>
      <w:i/>
      <w:iCs/>
    </w:rPr>
  </w:style>
  <w:style w:type="character" w:customStyle="1" w:styleId="BeskrivningChar">
    <w:name w:val="Beskrivning Char"/>
    <w:basedOn w:val="Standardstycketeckensnitt"/>
    <w:link w:val="Beskrivning"/>
    <w:uiPriority w:val="35"/>
    <w:rsid w:val="00261A79"/>
    <w:rPr>
      <w:rFonts w:asciiTheme="majorHAnsi" w:hAnsiTheme="majorHAnsi"/>
      <w:spacing w:val="10"/>
      <w:sz w:val="16"/>
      <w:szCs w:val="16"/>
    </w:rPr>
  </w:style>
  <w:style w:type="character" w:customStyle="1" w:styleId="DatumunderrubrikChar">
    <w:name w:val="Datum under rubrik Char"/>
    <w:basedOn w:val="BeskrivningChar"/>
    <w:link w:val="Datumunderrubrik"/>
    <w:rsid w:val="004F6E86"/>
    <w:rPr>
      <w:rFonts w:asciiTheme="majorHAnsi" w:hAnsiTheme="majorHAnsi"/>
      <w:spacing w:val="10"/>
      <w:sz w:val="16"/>
      <w:szCs w:val="16"/>
    </w:rPr>
  </w:style>
  <w:style w:type="character" w:styleId="Sidnummer">
    <w:name w:val="page number"/>
    <w:basedOn w:val="Standardstycketeckensnitt"/>
    <w:uiPriority w:val="99"/>
    <w:unhideWhenUsed/>
    <w:rsid w:val="00297412"/>
  </w:style>
  <w:style w:type="character" w:customStyle="1" w:styleId="FigurbeskrivningChar">
    <w:name w:val="Figurbeskrivning Char"/>
    <w:basedOn w:val="BeskrivningChar"/>
    <w:link w:val="Figurbeskrivning"/>
    <w:rsid w:val="00E371A1"/>
    <w:rPr>
      <w:rFonts w:asciiTheme="majorHAnsi" w:hAnsiTheme="majorHAnsi"/>
      <w:i/>
      <w:iCs/>
      <w:spacing w:val="10"/>
      <w:sz w:val="16"/>
      <w:szCs w:val="16"/>
    </w:rPr>
  </w:style>
  <w:style w:type="table" w:styleId="Tabellrutnt">
    <w:name w:val="Table Grid"/>
    <w:basedOn w:val="Normaltabell"/>
    <w:uiPriority w:val="39"/>
    <w:rsid w:val="00925D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layer--absolute">
    <w:name w:val="textlayer--absolute"/>
    <w:basedOn w:val="Standardstycketeckensnitt"/>
    <w:rsid w:val="006724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738297">
      <w:bodyDiv w:val="1"/>
      <w:marLeft w:val="0"/>
      <w:marRight w:val="0"/>
      <w:marTop w:val="0"/>
      <w:marBottom w:val="0"/>
      <w:divBdr>
        <w:top w:val="none" w:sz="0" w:space="0" w:color="auto"/>
        <w:left w:val="none" w:sz="0" w:space="0" w:color="auto"/>
        <w:bottom w:val="none" w:sz="0" w:space="0" w:color="auto"/>
        <w:right w:val="none" w:sz="0" w:space="0" w:color="auto"/>
      </w:divBdr>
    </w:div>
    <w:div w:id="59912413">
      <w:bodyDiv w:val="1"/>
      <w:marLeft w:val="0"/>
      <w:marRight w:val="0"/>
      <w:marTop w:val="0"/>
      <w:marBottom w:val="0"/>
      <w:divBdr>
        <w:top w:val="none" w:sz="0" w:space="0" w:color="auto"/>
        <w:left w:val="none" w:sz="0" w:space="0" w:color="auto"/>
        <w:bottom w:val="none" w:sz="0" w:space="0" w:color="auto"/>
        <w:right w:val="none" w:sz="0" w:space="0" w:color="auto"/>
      </w:divBdr>
    </w:div>
    <w:div w:id="313023249">
      <w:bodyDiv w:val="1"/>
      <w:marLeft w:val="0"/>
      <w:marRight w:val="0"/>
      <w:marTop w:val="0"/>
      <w:marBottom w:val="0"/>
      <w:divBdr>
        <w:top w:val="none" w:sz="0" w:space="0" w:color="auto"/>
        <w:left w:val="none" w:sz="0" w:space="0" w:color="auto"/>
        <w:bottom w:val="none" w:sz="0" w:space="0" w:color="auto"/>
        <w:right w:val="none" w:sz="0" w:space="0" w:color="auto"/>
      </w:divBdr>
      <w:divsChild>
        <w:div w:id="2090032932">
          <w:marLeft w:val="0"/>
          <w:marRight w:val="0"/>
          <w:marTop w:val="0"/>
          <w:marBottom w:val="0"/>
          <w:divBdr>
            <w:top w:val="none" w:sz="0" w:space="0" w:color="auto"/>
            <w:left w:val="none" w:sz="0" w:space="0" w:color="auto"/>
            <w:bottom w:val="none" w:sz="0" w:space="0" w:color="auto"/>
            <w:right w:val="none" w:sz="0" w:space="0" w:color="auto"/>
          </w:divBdr>
          <w:divsChild>
            <w:div w:id="1875656665">
              <w:marLeft w:val="0"/>
              <w:marRight w:val="0"/>
              <w:marTop w:val="0"/>
              <w:marBottom w:val="0"/>
              <w:divBdr>
                <w:top w:val="none" w:sz="0" w:space="0" w:color="auto"/>
                <w:left w:val="none" w:sz="0" w:space="0" w:color="auto"/>
                <w:bottom w:val="none" w:sz="0" w:space="0" w:color="auto"/>
                <w:right w:val="none" w:sz="0" w:space="0" w:color="auto"/>
              </w:divBdr>
              <w:divsChild>
                <w:div w:id="193570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590984">
      <w:bodyDiv w:val="1"/>
      <w:marLeft w:val="0"/>
      <w:marRight w:val="0"/>
      <w:marTop w:val="0"/>
      <w:marBottom w:val="0"/>
      <w:divBdr>
        <w:top w:val="none" w:sz="0" w:space="0" w:color="auto"/>
        <w:left w:val="none" w:sz="0" w:space="0" w:color="auto"/>
        <w:bottom w:val="none" w:sz="0" w:space="0" w:color="auto"/>
        <w:right w:val="none" w:sz="0" w:space="0" w:color="auto"/>
      </w:divBdr>
      <w:divsChild>
        <w:div w:id="686055204">
          <w:marLeft w:val="0"/>
          <w:marRight w:val="0"/>
          <w:marTop w:val="0"/>
          <w:marBottom w:val="0"/>
          <w:divBdr>
            <w:top w:val="none" w:sz="0" w:space="0" w:color="auto"/>
            <w:left w:val="none" w:sz="0" w:space="0" w:color="auto"/>
            <w:bottom w:val="none" w:sz="0" w:space="0" w:color="auto"/>
            <w:right w:val="none" w:sz="0" w:space="0" w:color="auto"/>
          </w:divBdr>
          <w:divsChild>
            <w:div w:id="72511307">
              <w:marLeft w:val="0"/>
              <w:marRight w:val="0"/>
              <w:marTop w:val="0"/>
              <w:marBottom w:val="0"/>
              <w:divBdr>
                <w:top w:val="none" w:sz="0" w:space="0" w:color="auto"/>
                <w:left w:val="none" w:sz="0" w:space="0" w:color="auto"/>
                <w:bottom w:val="none" w:sz="0" w:space="0" w:color="auto"/>
                <w:right w:val="none" w:sz="0" w:space="0" w:color="auto"/>
              </w:divBdr>
              <w:divsChild>
                <w:div w:id="74726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846333">
      <w:bodyDiv w:val="1"/>
      <w:marLeft w:val="0"/>
      <w:marRight w:val="0"/>
      <w:marTop w:val="0"/>
      <w:marBottom w:val="0"/>
      <w:divBdr>
        <w:top w:val="none" w:sz="0" w:space="0" w:color="auto"/>
        <w:left w:val="none" w:sz="0" w:space="0" w:color="auto"/>
        <w:bottom w:val="none" w:sz="0" w:space="0" w:color="auto"/>
        <w:right w:val="none" w:sz="0" w:space="0" w:color="auto"/>
      </w:divBdr>
      <w:divsChild>
        <w:div w:id="996690770">
          <w:marLeft w:val="0"/>
          <w:marRight w:val="0"/>
          <w:marTop w:val="0"/>
          <w:marBottom w:val="0"/>
          <w:divBdr>
            <w:top w:val="none" w:sz="0" w:space="0" w:color="auto"/>
            <w:left w:val="none" w:sz="0" w:space="0" w:color="auto"/>
            <w:bottom w:val="none" w:sz="0" w:space="0" w:color="auto"/>
            <w:right w:val="none" w:sz="0" w:space="0" w:color="auto"/>
          </w:divBdr>
          <w:divsChild>
            <w:div w:id="2064253046">
              <w:marLeft w:val="0"/>
              <w:marRight w:val="0"/>
              <w:marTop w:val="0"/>
              <w:marBottom w:val="0"/>
              <w:divBdr>
                <w:top w:val="none" w:sz="0" w:space="0" w:color="auto"/>
                <w:left w:val="none" w:sz="0" w:space="0" w:color="auto"/>
                <w:bottom w:val="none" w:sz="0" w:space="0" w:color="auto"/>
                <w:right w:val="none" w:sz="0" w:space="0" w:color="auto"/>
              </w:divBdr>
              <w:divsChild>
                <w:div w:id="174568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0291453">
      <w:bodyDiv w:val="1"/>
      <w:marLeft w:val="0"/>
      <w:marRight w:val="0"/>
      <w:marTop w:val="0"/>
      <w:marBottom w:val="0"/>
      <w:divBdr>
        <w:top w:val="none" w:sz="0" w:space="0" w:color="auto"/>
        <w:left w:val="none" w:sz="0" w:space="0" w:color="auto"/>
        <w:bottom w:val="none" w:sz="0" w:space="0" w:color="auto"/>
        <w:right w:val="none" w:sz="0" w:space="0" w:color="auto"/>
      </w:divBdr>
      <w:divsChild>
        <w:div w:id="1449813487">
          <w:marLeft w:val="0"/>
          <w:marRight w:val="0"/>
          <w:marTop w:val="0"/>
          <w:marBottom w:val="0"/>
          <w:divBdr>
            <w:top w:val="none" w:sz="0" w:space="0" w:color="auto"/>
            <w:left w:val="none" w:sz="0" w:space="0" w:color="auto"/>
            <w:bottom w:val="none" w:sz="0" w:space="0" w:color="auto"/>
            <w:right w:val="none" w:sz="0" w:space="0" w:color="auto"/>
          </w:divBdr>
          <w:divsChild>
            <w:div w:id="1597441513">
              <w:marLeft w:val="0"/>
              <w:marRight w:val="0"/>
              <w:marTop w:val="0"/>
              <w:marBottom w:val="0"/>
              <w:divBdr>
                <w:top w:val="none" w:sz="0" w:space="0" w:color="auto"/>
                <w:left w:val="none" w:sz="0" w:space="0" w:color="auto"/>
                <w:bottom w:val="none" w:sz="0" w:space="0" w:color="auto"/>
                <w:right w:val="none" w:sz="0" w:space="0" w:color="auto"/>
              </w:divBdr>
              <w:divsChild>
                <w:div w:id="118425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26129">
      <w:bodyDiv w:val="1"/>
      <w:marLeft w:val="0"/>
      <w:marRight w:val="0"/>
      <w:marTop w:val="0"/>
      <w:marBottom w:val="0"/>
      <w:divBdr>
        <w:top w:val="none" w:sz="0" w:space="0" w:color="auto"/>
        <w:left w:val="none" w:sz="0" w:space="0" w:color="auto"/>
        <w:bottom w:val="none" w:sz="0" w:space="0" w:color="auto"/>
        <w:right w:val="none" w:sz="0" w:space="0" w:color="auto"/>
      </w:divBdr>
      <w:divsChild>
        <w:div w:id="67194620">
          <w:marLeft w:val="0"/>
          <w:marRight w:val="0"/>
          <w:marTop w:val="0"/>
          <w:marBottom w:val="0"/>
          <w:divBdr>
            <w:top w:val="none" w:sz="0" w:space="0" w:color="auto"/>
            <w:left w:val="none" w:sz="0" w:space="0" w:color="auto"/>
            <w:bottom w:val="none" w:sz="0" w:space="0" w:color="auto"/>
            <w:right w:val="none" w:sz="0" w:space="0" w:color="auto"/>
          </w:divBdr>
          <w:divsChild>
            <w:div w:id="1205944118">
              <w:marLeft w:val="0"/>
              <w:marRight w:val="0"/>
              <w:marTop w:val="0"/>
              <w:marBottom w:val="0"/>
              <w:divBdr>
                <w:top w:val="none" w:sz="0" w:space="0" w:color="auto"/>
                <w:left w:val="none" w:sz="0" w:space="0" w:color="auto"/>
                <w:bottom w:val="none" w:sz="0" w:space="0" w:color="auto"/>
                <w:right w:val="none" w:sz="0" w:space="0" w:color="auto"/>
              </w:divBdr>
              <w:divsChild>
                <w:div w:id="117526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092844">
      <w:bodyDiv w:val="1"/>
      <w:marLeft w:val="0"/>
      <w:marRight w:val="0"/>
      <w:marTop w:val="0"/>
      <w:marBottom w:val="0"/>
      <w:divBdr>
        <w:top w:val="none" w:sz="0" w:space="0" w:color="auto"/>
        <w:left w:val="none" w:sz="0" w:space="0" w:color="auto"/>
        <w:bottom w:val="none" w:sz="0" w:space="0" w:color="auto"/>
        <w:right w:val="none" w:sz="0" w:space="0" w:color="auto"/>
      </w:divBdr>
      <w:divsChild>
        <w:div w:id="1599021887">
          <w:marLeft w:val="0"/>
          <w:marRight w:val="0"/>
          <w:marTop w:val="0"/>
          <w:marBottom w:val="0"/>
          <w:divBdr>
            <w:top w:val="none" w:sz="0" w:space="0" w:color="auto"/>
            <w:left w:val="none" w:sz="0" w:space="0" w:color="auto"/>
            <w:bottom w:val="none" w:sz="0" w:space="0" w:color="auto"/>
            <w:right w:val="none" w:sz="0" w:space="0" w:color="auto"/>
          </w:divBdr>
          <w:divsChild>
            <w:div w:id="1311713068">
              <w:marLeft w:val="0"/>
              <w:marRight w:val="0"/>
              <w:marTop w:val="0"/>
              <w:marBottom w:val="0"/>
              <w:divBdr>
                <w:top w:val="none" w:sz="0" w:space="0" w:color="auto"/>
                <w:left w:val="none" w:sz="0" w:space="0" w:color="auto"/>
                <w:bottom w:val="none" w:sz="0" w:space="0" w:color="auto"/>
                <w:right w:val="none" w:sz="0" w:space="0" w:color="auto"/>
              </w:divBdr>
              <w:divsChild>
                <w:div w:id="185402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299972">
      <w:bodyDiv w:val="1"/>
      <w:marLeft w:val="0"/>
      <w:marRight w:val="0"/>
      <w:marTop w:val="0"/>
      <w:marBottom w:val="0"/>
      <w:divBdr>
        <w:top w:val="none" w:sz="0" w:space="0" w:color="auto"/>
        <w:left w:val="none" w:sz="0" w:space="0" w:color="auto"/>
        <w:bottom w:val="none" w:sz="0" w:space="0" w:color="auto"/>
        <w:right w:val="none" w:sz="0" w:space="0" w:color="auto"/>
      </w:divBdr>
      <w:divsChild>
        <w:div w:id="2027558145">
          <w:marLeft w:val="0"/>
          <w:marRight w:val="0"/>
          <w:marTop w:val="0"/>
          <w:marBottom w:val="0"/>
          <w:divBdr>
            <w:top w:val="none" w:sz="0" w:space="0" w:color="auto"/>
            <w:left w:val="none" w:sz="0" w:space="0" w:color="auto"/>
            <w:bottom w:val="none" w:sz="0" w:space="0" w:color="auto"/>
            <w:right w:val="none" w:sz="0" w:space="0" w:color="auto"/>
          </w:divBdr>
          <w:divsChild>
            <w:div w:id="1387291484">
              <w:marLeft w:val="0"/>
              <w:marRight w:val="0"/>
              <w:marTop w:val="0"/>
              <w:marBottom w:val="0"/>
              <w:divBdr>
                <w:top w:val="none" w:sz="0" w:space="0" w:color="auto"/>
                <w:left w:val="none" w:sz="0" w:space="0" w:color="auto"/>
                <w:bottom w:val="none" w:sz="0" w:space="0" w:color="auto"/>
                <w:right w:val="none" w:sz="0" w:space="0" w:color="auto"/>
              </w:divBdr>
              <w:divsChild>
                <w:div w:id="16267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910172">
      <w:bodyDiv w:val="1"/>
      <w:marLeft w:val="0"/>
      <w:marRight w:val="0"/>
      <w:marTop w:val="0"/>
      <w:marBottom w:val="0"/>
      <w:divBdr>
        <w:top w:val="none" w:sz="0" w:space="0" w:color="auto"/>
        <w:left w:val="none" w:sz="0" w:space="0" w:color="auto"/>
        <w:bottom w:val="none" w:sz="0" w:space="0" w:color="auto"/>
        <w:right w:val="none" w:sz="0" w:space="0" w:color="auto"/>
      </w:divBdr>
      <w:divsChild>
        <w:div w:id="1717124009">
          <w:marLeft w:val="0"/>
          <w:marRight w:val="0"/>
          <w:marTop w:val="0"/>
          <w:marBottom w:val="0"/>
          <w:divBdr>
            <w:top w:val="none" w:sz="0" w:space="0" w:color="auto"/>
            <w:left w:val="none" w:sz="0" w:space="0" w:color="auto"/>
            <w:bottom w:val="none" w:sz="0" w:space="0" w:color="auto"/>
            <w:right w:val="none" w:sz="0" w:space="0" w:color="auto"/>
          </w:divBdr>
          <w:divsChild>
            <w:div w:id="641737893">
              <w:marLeft w:val="0"/>
              <w:marRight w:val="0"/>
              <w:marTop w:val="0"/>
              <w:marBottom w:val="0"/>
              <w:divBdr>
                <w:top w:val="none" w:sz="0" w:space="0" w:color="auto"/>
                <w:left w:val="none" w:sz="0" w:space="0" w:color="auto"/>
                <w:bottom w:val="none" w:sz="0" w:space="0" w:color="auto"/>
                <w:right w:val="none" w:sz="0" w:space="0" w:color="auto"/>
              </w:divBdr>
              <w:divsChild>
                <w:div w:id="167144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601073">
      <w:bodyDiv w:val="1"/>
      <w:marLeft w:val="0"/>
      <w:marRight w:val="0"/>
      <w:marTop w:val="0"/>
      <w:marBottom w:val="0"/>
      <w:divBdr>
        <w:top w:val="none" w:sz="0" w:space="0" w:color="auto"/>
        <w:left w:val="none" w:sz="0" w:space="0" w:color="auto"/>
        <w:bottom w:val="none" w:sz="0" w:space="0" w:color="auto"/>
        <w:right w:val="none" w:sz="0" w:space="0" w:color="auto"/>
      </w:divBdr>
    </w:div>
    <w:div w:id="1752043107">
      <w:bodyDiv w:val="1"/>
      <w:marLeft w:val="0"/>
      <w:marRight w:val="0"/>
      <w:marTop w:val="0"/>
      <w:marBottom w:val="0"/>
      <w:divBdr>
        <w:top w:val="none" w:sz="0" w:space="0" w:color="auto"/>
        <w:left w:val="none" w:sz="0" w:space="0" w:color="auto"/>
        <w:bottom w:val="none" w:sz="0" w:space="0" w:color="auto"/>
        <w:right w:val="none" w:sz="0" w:space="0" w:color="auto"/>
      </w:divBdr>
    </w:div>
    <w:div w:id="1762333211">
      <w:bodyDiv w:val="1"/>
      <w:marLeft w:val="0"/>
      <w:marRight w:val="0"/>
      <w:marTop w:val="0"/>
      <w:marBottom w:val="0"/>
      <w:divBdr>
        <w:top w:val="none" w:sz="0" w:space="0" w:color="auto"/>
        <w:left w:val="none" w:sz="0" w:space="0" w:color="auto"/>
        <w:bottom w:val="none" w:sz="0" w:space="0" w:color="auto"/>
        <w:right w:val="none" w:sz="0" w:space="0" w:color="auto"/>
      </w:divBdr>
      <w:divsChild>
        <w:div w:id="167140161">
          <w:marLeft w:val="0"/>
          <w:marRight w:val="0"/>
          <w:marTop w:val="0"/>
          <w:marBottom w:val="0"/>
          <w:divBdr>
            <w:top w:val="none" w:sz="0" w:space="0" w:color="auto"/>
            <w:left w:val="none" w:sz="0" w:space="0" w:color="auto"/>
            <w:bottom w:val="none" w:sz="0" w:space="0" w:color="auto"/>
            <w:right w:val="none" w:sz="0" w:space="0" w:color="auto"/>
          </w:divBdr>
          <w:divsChild>
            <w:div w:id="546530598">
              <w:marLeft w:val="0"/>
              <w:marRight w:val="0"/>
              <w:marTop w:val="0"/>
              <w:marBottom w:val="0"/>
              <w:divBdr>
                <w:top w:val="none" w:sz="0" w:space="0" w:color="auto"/>
                <w:left w:val="none" w:sz="0" w:space="0" w:color="auto"/>
                <w:bottom w:val="none" w:sz="0" w:space="0" w:color="auto"/>
                <w:right w:val="none" w:sz="0" w:space="0" w:color="auto"/>
              </w:divBdr>
              <w:divsChild>
                <w:div w:id="105593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1766486">
      <w:bodyDiv w:val="1"/>
      <w:marLeft w:val="0"/>
      <w:marRight w:val="0"/>
      <w:marTop w:val="0"/>
      <w:marBottom w:val="0"/>
      <w:divBdr>
        <w:top w:val="none" w:sz="0" w:space="0" w:color="auto"/>
        <w:left w:val="none" w:sz="0" w:space="0" w:color="auto"/>
        <w:bottom w:val="none" w:sz="0" w:space="0" w:color="auto"/>
        <w:right w:val="none" w:sz="0" w:space="0" w:color="auto"/>
      </w:divBdr>
      <w:divsChild>
        <w:div w:id="1854803578">
          <w:marLeft w:val="0"/>
          <w:marRight w:val="0"/>
          <w:marTop w:val="0"/>
          <w:marBottom w:val="0"/>
          <w:divBdr>
            <w:top w:val="none" w:sz="0" w:space="0" w:color="auto"/>
            <w:left w:val="none" w:sz="0" w:space="0" w:color="auto"/>
            <w:bottom w:val="none" w:sz="0" w:space="0" w:color="auto"/>
            <w:right w:val="none" w:sz="0" w:space="0" w:color="auto"/>
          </w:divBdr>
          <w:divsChild>
            <w:div w:id="220025277">
              <w:marLeft w:val="0"/>
              <w:marRight w:val="0"/>
              <w:marTop w:val="0"/>
              <w:marBottom w:val="0"/>
              <w:divBdr>
                <w:top w:val="none" w:sz="0" w:space="0" w:color="auto"/>
                <w:left w:val="none" w:sz="0" w:space="0" w:color="auto"/>
                <w:bottom w:val="none" w:sz="0" w:space="0" w:color="auto"/>
                <w:right w:val="none" w:sz="0" w:space="0" w:color="auto"/>
              </w:divBdr>
              <w:divsChild>
                <w:div w:id="353194920">
                  <w:marLeft w:val="0"/>
                  <w:marRight w:val="0"/>
                  <w:marTop w:val="0"/>
                  <w:marBottom w:val="0"/>
                  <w:divBdr>
                    <w:top w:val="none" w:sz="0" w:space="0" w:color="auto"/>
                    <w:left w:val="none" w:sz="0" w:space="0" w:color="auto"/>
                    <w:bottom w:val="none" w:sz="0" w:space="0" w:color="auto"/>
                    <w:right w:val="none" w:sz="0" w:space="0" w:color="auto"/>
                  </w:divBdr>
                </w:div>
                <w:div w:id="2016027637">
                  <w:marLeft w:val="62"/>
                  <w:marRight w:val="0"/>
                  <w:marTop w:val="255"/>
                  <w:marBottom w:val="0"/>
                  <w:divBdr>
                    <w:top w:val="none" w:sz="0" w:space="0" w:color="auto"/>
                    <w:left w:val="none" w:sz="0" w:space="0" w:color="auto"/>
                    <w:bottom w:val="none" w:sz="0" w:space="0" w:color="auto"/>
                    <w:right w:val="none" w:sz="0" w:space="0" w:color="auto"/>
                  </w:divBdr>
                </w:div>
                <w:div w:id="2125535654">
                  <w:marLeft w:val="0"/>
                  <w:marRight w:val="0"/>
                  <w:marTop w:val="389"/>
                  <w:marBottom w:val="0"/>
                  <w:divBdr>
                    <w:top w:val="none" w:sz="0" w:space="0" w:color="auto"/>
                    <w:left w:val="none" w:sz="0" w:space="0" w:color="auto"/>
                    <w:bottom w:val="none" w:sz="0" w:space="0" w:color="auto"/>
                    <w:right w:val="none" w:sz="0" w:space="0" w:color="auto"/>
                  </w:divBdr>
                </w:div>
              </w:divsChild>
            </w:div>
          </w:divsChild>
        </w:div>
      </w:divsChild>
    </w:div>
    <w:div w:id="1981110621">
      <w:bodyDiv w:val="1"/>
      <w:marLeft w:val="0"/>
      <w:marRight w:val="0"/>
      <w:marTop w:val="0"/>
      <w:marBottom w:val="0"/>
      <w:divBdr>
        <w:top w:val="none" w:sz="0" w:space="0" w:color="auto"/>
        <w:left w:val="none" w:sz="0" w:space="0" w:color="auto"/>
        <w:bottom w:val="none" w:sz="0" w:space="0" w:color="auto"/>
        <w:right w:val="none" w:sz="0" w:space="0" w:color="auto"/>
      </w:divBdr>
      <w:divsChild>
        <w:div w:id="987592388">
          <w:marLeft w:val="0"/>
          <w:marRight w:val="0"/>
          <w:marTop w:val="0"/>
          <w:marBottom w:val="0"/>
          <w:divBdr>
            <w:top w:val="none" w:sz="0" w:space="0" w:color="auto"/>
            <w:left w:val="none" w:sz="0" w:space="0" w:color="auto"/>
            <w:bottom w:val="none" w:sz="0" w:space="0" w:color="auto"/>
            <w:right w:val="none" w:sz="0" w:space="0" w:color="auto"/>
          </w:divBdr>
          <w:divsChild>
            <w:div w:id="541599024">
              <w:marLeft w:val="0"/>
              <w:marRight w:val="0"/>
              <w:marTop w:val="0"/>
              <w:marBottom w:val="0"/>
              <w:divBdr>
                <w:top w:val="none" w:sz="0" w:space="0" w:color="auto"/>
                <w:left w:val="none" w:sz="0" w:space="0" w:color="auto"/>
                <w:bottom w:val="none" w:sz="0" w:space="0" w:color="auto"/>
                <w:right w:val="none" w:sz="0" w:space="0" w:color="auto"/>
              </w:divBdr>
              <w:divsChild>
                <w:div w:id="1091776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2652259">
      <w:bodyDiv w:val="1"/>
      <w:marLeft w:val="0"/>
      <w:marRight w:val="0"/>
      <w:marTop w:val="0"/>
      <w:marBottom w:val="0"/>
      <w:divBdr>
        <w:top w:val="none" w:sz="0" w:space="0" w:color="auto"/>
        <w:left w:val="none" w:sz="0" w:space="0" w:color="auto"/>
        <w:bottom w:val="none" w:sz="0" w:space="0" w:color="auto"/>
        <w:right w:val="none" w:sz="0" w:space="0" w:color="auto"/>
      </w:divBdr>
      <w:divsChild>
        <w:div w:id="1830247153">
          <w:marLeft w:val="0"/>
          <w:marRight w:val="0"/>
          <w:marTop w:val="0"/>
          <w:marBottom w:val="0"/>
          <w:divBdr>
            <w:top w:val="none" w:sz="0" w:space="0" w:color="auto"/>
            <w:left w:val="none" w:sz="0" w:space="0" w:color="auto"/>
            <w:bottom w:val="none" w:sz="0" w:space="0" w:color="auto"/>
            <w:right w:val="none" w:sz="0" w:space="0" w:color="auto"/>
          </w:divBdr>
          <w:divsChild>
            <w:div w:id="1946645969">
              <w:marLeft w:val="0"/>
              <w:marRight w:val="0"/>
              <w:marTop w:val="0"/>
              <w:marBottom w:val="0"/>
              <w:divBdr>
                <w:top w:val="none" w:sz="0" w:space="0" w:color="auto"/>
                <w:left w:val="none" w:sz="0" w:space="0" w:color="auto"/>
                <w:bottom w:val="none" w:sz="0" w:space="0" w:color="auto"/>
                <w:right w:val="none" w:sz="0" w:space="0" w:color="auto"/>
              </w:divBdr>
              <w:divsChild>
                <w:div w:id="293798935">
                  <w:marLeft w:val="0"/>
                  <w:marRight w:val="0"/>
                  <w:marTop w:val="0"/>
                  <w:marBottom w:val="0"/>
                  <w:divBdr>
                    <w:top w:val="none" w:sz="0" w:space="0" w:color="auto"/>
                    <w:left w:val="none" w:sz="0" w:space="0" w:color="auto"/>
                    <w:bottom w:val="none" w:sz="0" w:space="0" w:color="auto"/>
                    <w:right w:val="none" w:sz="0" w:space="0" w:color="auto"/>
                  </w:divBdr>
                </w:div>
                <w:div w:id="1747072590">
                  <w:marLeft w:val="13729"/>
                  <w:marRight w:val="0"/>
                  <w:marTop w:val="504"/>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Blå">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2830A57-8892-4526-9813-0F173338CAC5}">
  <we:reference id="wa104099688" version="1.3.0.0" store="sv-S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2020-08-24T00:00:00</PublishDate>
  <Abstract>HL1202 HT21-1 Medicinska bildgivande system, 9,0 hp</Abstract>
  <CompanyAddress>HL1201 inkl. 1001 HT20 Medicin och medicinsk teknik</CompanyAddress>
  <CompanyPhone/>
  <CompanyFax/>
  <CompanyEmail>sahandkh@kth.se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DBAA89F-7380-4EF6-877F-E0D82BA76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873</TotalTime>
  <Pages>4</Pages>
  <Words>1267</Words>
  <Characters>6716</Characters>
  <Application>Microsoft Office Word</Application>
  <DocSecurity>0</DocSecurity>
  <Lines>55</Lines>
  <Paragraphs>15</Paragraphs>
  <ScaleCrop>false</ScaleCrop>
  <HeadingPairs>
    <vt:vector size="2" baseType="variant">
      <vt:variant>
        <vt:lpstr>Rubrik</vt:lpstr>
      </vt:variant>
      <vt:variant>
        <vt:i4>1</vt:i4>
      </vt:variant>
    </vt:vector>
  </HeadingPairs>
  <TitlesOfParts>
    <vt:vector size="1" baseType="lpstr">
      <vt:lpstr>ellära och mätteknik</vt:lpstr>
    </vt:vector>
  </TitlesOfParts>
  <Company>Kungliga Tekniska Högskolan</Company>
  <LinksUpToDate>false</LinksUpToDate>
  <CharactersWithSpaces>7968</CharactersWithSpaces>
  <SharedDoc>false</SharedDoc>
  <HLinks>
    <vt:vector size="18" baseType="variant">
      <vt:variant>
        <vt:i4>720947</vt:i4>
      </vt:variant>
      <vt:variant>
        <vt:i4>3</vt:i4>
      </vt:variant>
      <vt:variant>
        <vt:i4>0</vt:i4>
      </vt:variant>
      <vt:variant>
        <vt:i4>5</vt:i4>
      </vt:variant>
      <vt:variant>
        <vt:lpwstr>mailto:mct@kth.se</vt:lpwstr>
      </vt:variant>
      <vt:variant>
        <vt:lpwstr/>
      </vt:variant>
      <vt:variant>
        <vt:i4>6750296</vt:i4>
      </vt:variant>
      <vt:variant>
        <vt:i4>0</vt:i4>
      </vt:variant>
      <vt:variant>
        <vt:i4>0</vt:i4>
      </vt:variant>
      <vt:variant>
        <vt:i4>5</vt:i4>
      </vt:variant>
      <vt:variant>
        <vt:lpwstr>mailto:matil@kth.se</vt:lpwstr>
      </vt:variant>
      <vt:variant>
        <vt:lpwstr/>
      </vt:variant>
      <vt:variant>
        <vt:i4>1441831</vt:i4>
      </vt:variant>
      <vt:variant>
        <vt:i4>0</vt:i4>
      </vt:variant>
      <vt:variant>
        <vt:i4>0</vt:i4>
      </vt:variant>
      <vt:variant>
        <vt:i4>5</vt:i4>
      </vt:variant>
      <vt:variant>
        <vt:lpwstr>mailto:sahandkhoda@gmail.com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Medicinska bildgivande system</dc:title>
  <dc:subject>Sahand Khodabandehloo</dc:subject>
  <dc:creator>Sahand Khodabandehloo</dc:creator>
  <cp:keywords/>
  <dc:description/>
  <cp:lastModifiedBy>Sahand Khodabandehloo</cp:lastModifiedBy>
  <cp:revision>363</cp:revision>
  <dcterms:created xsi:type="dcterms:W3CDTF">2021-11-09T15:37:00Z</dcterms:created>
  <dcterms:modified xsi:type="dcterms:W3CDTF">2021-11-16T12:55:00Z</dcterms:modified>
</cp:coreProperties>
</file>