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Thermodynamics</w:t>
      </w:r>
    </w:p>
    <w:p>
      <w:pPr>
        <w:pBdr>
          <w:bottom w:val="single" w:color="9D4EDD" w:sz="6" w:space="1"/>
        </w:pBdr>
        <w:spacing w:before="0" w:after="200"/>
      </w:pPr>
      <w:r>
        <w:rPr>
          <w:rFonts w:ascii="Arial" w:cs="Arial" w:eastAsia="Arial" w:hAnsi="Arial"/>
          <w:i/>
          <w:iCs/>
          <w:color w:val="555555"/>
          <w:sz w:val="28"/>
          <w:szCs w:val="28"/>
        </w:rPr>
        <w:t xml:space="preserve">The science of heat, work, and energy — the laws that govern every process in the universe</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Laws count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Four laws (0th, 1st, 2nd, 3rd)</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1st Law</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Energy cannot be created or destroyed — only converted</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2nd Law</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Entropy of an isolated system always increases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Entropy symbol</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S — measure of disorder or energy dispersal</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Absolute zero</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0 K = −273.15°C — the coldest theoretically possible temperature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Key inventor</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Sadi Carnot — ideal heat engine efficiency (1824)</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Thermodynamics is the branch of physics concerned with heat, work, temperature, and their relation to energy, entropy, and the physical properties of matter. It arose in the 19th century from the practical need to understand and improve steam engines, and was rapidly recognized as one of the most fundamental branches of physics — its laws govern every physical and chemical process in the universe.</w:t>
      </w:r>
    </w:p>
    <w:p>
      <w:pPr>
        <w:spacing w:before="80" w:after="160"/>
        <w:jc w:val="both"/>
      </w:pPr>
      <w:r>
        <w:rPr>
          <w:rFonts w:ascii="Arial" w:cs="Arial" w:eastAsia="Arial" w:hAnsi="Arial"/>
          <w:sz w:val="24"/>
          <w:szCs w:val="24"/>
        </w:rPr>
        <w:t xml:space="preserve">The four laws of thermodynamics set absolute limits on what is physically possible. They explain why heat flows only from hot to cold, why no engine can be perfectly efficient, why the universe is evolving toward greater disorder, and why absolute zero can be approached but never quite reached.</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'Thermodynamics — The Four Laws Explained' (add embed link here)</w:t>
      </w:r>
    </w:p>
    <w:p>
      <w:pPr>
        <w:pStyle w:val="Heading2"/>
      </w:pPr>
      <w:r>
        <w:rPr>
          <w:rFonts w:ascii="Arial" w:cs="Arial" w:eastAsia="Arial" w:hAnsi="Arial"/>
          <w:b/>
          <w:bCs/>
          <w:color w:val="7B2FBE"/>
          <w:sz w:val="30"/>
          <w:szCs w:val="30"/>
        </w:rPr>
        <w:t xml:space="preserve">The Zeroth Law — Thermal Equilibrium</w:t>
      </w:r>
    </w:p>
    <w:p>
      <w:pPr>
        <w:spacing w:before="80" w:after="160"/>
        <w:jc w:val="both"/>
      </w:pPr>
      <w:r>
        <w:rPr>
          <w:rFonts w:ascii="Arial" w:cs="Arial" w:eastAsia="Arial" w:hAnsi="Arial"/>
          <w:sz w:val="24"/>
          <w:szCs w:val="24"/>
        </w:rPr>
        <w:t xml:space="preserve">The Zeroth Law states: 'If two systems are each in thermal equilibrium with a third system, then they are in thermal equilibrium with each other.' This seemingly simple statement provides the conceptual basis for temperature as a measurable quantity and justifies the use of thermometers.</w:t>
      </w:r>
    </w:p>
    <w:p>
      <w:pPr>
        <w:spacing w:before="80" w:after="160"/>
        <w:jc w:val="both"/>
      </w:pPr>
      <w:r>
        <w:rPr>
          <w:rFonts w:ascii="Arial" w:cs="Arial" w:eastAsia="Arial" w:hAnsi="Arial"/>
          <w:sz w:val="24"/>
          <w:szCs w:val="24"/>
        </w:rPr>
        <w:t xml:space="preserve">It was labeled 'zeroth' because it was recognized as more fundamental than the First and Second Laws, which had already been numbered, yet it had been assumed implicitly. The Zeroth Law establishes that temperature is a transitive property — a foundation for all thermometric measurements.</w:t>
      </w:r>
    </w:p>
    <w:p>
      <w:pPr>
        <w:pStyle w:val="Heading2"/>
      </w:pPr>
      <w:r>
        <w:rPr>
          <w:rFonts w:ascii="Arial" w:cs="Arial" w:eastAsia="Arial" w:hAnsi="Arial"/>
          <w:b/>
          <w:bCs/>
          <w:color w:val="7B2FBE"/>
          <w:sz w:val="30"/>
          <w:szCs w:val="30"/>
        </w:rPr>
        <w:t xml:space="preserve">The First Law — Conservation of Energy</w:t>
      </w:r>
    </w:p>
    <w:p>
      <w:pPr>
        <w:spacing w:before="80" w:after="160"/>
        <w:jc w:val="both"/>
      </w:pPr>
      <w:r>
        <w:rPr>
          <w:rFonts w:ascii="Arial" w:cs="Arial" w:eastAsia="Arial" w:hAnsi="Arial"/>
          <w:sz w:val="24"/>
          <w:szCs w:val="24"/>
        </w:rPr>
        <w:t xml:space="preserve">The First Law of Thermodynamics is the law of conservation of energy applied to thermodynamic systems: 'The change in internal energy of a closed system equals the heat added to the system minus the work done by the system.' In equation form: ΔU = Q − W.</w:t>
      </w:r>
    </w:p>
    <w:p>
      <w:pPr>
        <w:spacing w:before="80" w:after="160"/>
        <w:jc w:val="both"/>
      </w:pPr>
      <w:r>
        <w:rPr>
          <w:rFonts w:ascii="Arial" w:cs="Arial" w:eastAsia="Arial" w:hAnsi="Arial"/>
          <w:sz w:val="24"/>
          <w:szCs w:val="24"/>
        </w:rPr>
        <w:t xml:space="preserve">Energy cannot be created or destroyed — it can only be converted from one form to another. When you burn gasoline in a car engine, chemical energy is converted to thermal energy (heat), which is converted to mechanical energy (work), with some lost as heat to the surroundings. No device can produce more energy than it consumes — perpetual motion machines of the first kind (producing energy from nothing) are impossible.</w:t>
      </w:r>
    </w:p>
    <w:p>
      <w:pPr>
        <w:pStyle w:val="Heading2"/>
      </w:pPr>
      <w:r>
        <w:rPr>
          <w:rFonts w:ascii="Arial" w:cs="Arial" w:eastAsia="Arial" w:hAnsi="Arial"/>
          <w:b/>
          <w:bCs/>
          <w:color w:val="7B2FBE"/>
          <w:sz w:val="30"/>
          <w:szCs w:val="30"/>
        </w:rPr>
        <w:t xml:space="preserve">The Second Law — Entropy</w:t>
      </w:r>
    </w:p>
    <w:p>
      <w:pPr>
        <w:spacing w:before="80" w:after="160"/>
        <w:jc w:val="both"/>
      </w:pPr>
      <w:r>
        <w:rPr>
          <w:rFonts w:ascii="Arial" w:cs="Arial" w:eastAsia="Arial" w:hAnsi="Arial"/>
          <w:sz w:val="24"/>
          <w:szCs w:val="24"/>
        </w:rPr>
        <w:t xml:space="preserve">The Second Law of Thermodynamics has several equivalent formulations: heat never spontaneously flows from a cold body to a hot body; no heat engine operating in a cycle can convert all its heat input into work; the entropy of an isolated system always increases or remains constant — it never decreases spontaneously.</w:t>
      </w:r>
    </w:p>
    <w:p>
      <w:pPr>
        <w:spacing w:before="80" w:after="160"/>
        <w:jc w:val="both"/>
      </w:pPr>
      <w:r>
        <w:rPr>
          <w:rFonts w:ascii="Arial" w:cs="Arial" w:eastAsia="Arial" w:hAnsi="Arial"/>
          <w:sz w:val="24"/>
          <w:szCs w:val="24"/>
        </w:rPr>
        <w:t xml:space="preserve">Entropy (S) measures the dispersal of energy or the number of microscopic configurations available to a system. A room-temperature coffee cup that spontaneously heats up while the table cools would not violate energy conservation but would violate the Second Law — because it would decrease total entropy. The Second Law gives time its arrow — it explains why processes are irreversible and why the universe evolves in one direction.</w:t>
      </w:r>
    </w:p>
    <w:p>
      <w:pPr>
        <w:pStyle w:val="Heading3"/>
      </w:pPr>
      <w:r>
        <w:rPr>
          <w:rFonts w:ascii="Arial" w:cs="Arial" w:eastAsia="Arial" w:hAnsi="Arial"/>
          <w:b/>
          <w:bCs/>
          <w:color w:val="6A0DAD"/>
          <w:sz w:val="26"/>
          <w:szCs w:val="26"/>
        </w:rPr>
        <w:t xml:space="preserve">The Carnot Engine</w:t>
      </w:r>
    </w:p>
    <w:p>
      <w:pPr>
        <w:spacing w:before="80" w:after="160"/>
        <w:jc w:val="both"/>
      </w:pPr>
      <w:r>
        <w:rPr>
          <w:rFonts w:ascii="Arial" w:cs="Arial" w:eastAsia="Arial" w:hAnsi="Arial"/>
          <w:sz w:val="24"/>
          <w:szCs w:val="24"/>
        </w:rPr>
        <w:t xml:space="preserve">Sadi Carnot showed in 1824 that the maximum efficiency of any heat engine operating between a hot reservoir (temperature Th) and a cold reservoir (Tc) is: η = 1 − Tc/Th. This Carnot efficiency is a fundamental upper limit — no real engine can exceed it. A steam turbine operating between 600°C and 30°C has a maximum theoretical efficiency of about 66%; real turbines achieve 40–50% due to irreversibilities.</w:t>
      </w:r>
    </w:p>
    <w:p>
      <w:pPr>
        <w:pStyle w:val="Heading2"/>
      </w:pPr>
      <w:r>
        <w:rPr>
          <w:rFonts w:ascii="Arial" w:cs="Arial" w:eastAsia="Arial" w:hAnsi="Arial"/>
          <w:b/>
          <w:bCs/>
          <w:color w:val="7B2FBE"/>
          <w:sz w:val="30"/>
          <w:szCs w:val="30"/>
        </w:rPr>
        <w:t xml:space="preserve">The Third Law — Absolute Zero</w:t>
      </w:r>
    </w:p>
    <w:p>
      <w:pPr>
        <w:spacing w:before="80" w:after="160"/>
        <w:jc w:val="both"/>
      </w:pPr>
      <w:r>
        <w:rPr>
          <w:rFonts w:ascii="Arial" w:cs="Arial" w:eastAsia="Arial" w:hAnsi="Arial"/>
          <w:sz w:val="24"/>
          <w:szCs w:val="24"/>
        </w:rPr>
        <w:t xml:space="preserve">The Third Law states: 'As a system approaches absolute zero, all processes cease and the entropy of the system approaches a minimum constant value (zero for a perfect crystal).' It implies that absolute zero (0 Kelvin = −273.15°C) can never be reached in a finite number of steps — it can only be approached asymptotically.</w:t>
      </w:r>
    </w:p>
    <w:p>
      <w:pPr>
        <w:spacing w:before="80" w:after="160"/>
        <w:jc w:val="both"/>
      </w:pPr>
      <w:r>
        <w:rPr>
          <w:rFonts w:ascii="Arial" w:cs="Arial" w:eastAsia="Arial" w:hAnsi="Arial"/>
          <w:sz w:val="24"/>
          <w:szCs w:val="24"/>
        </w:rPr>
        <w:t xml:space="preserve">Scientists have achieved temperatures within billionths of a Kelvin of absolute zero using laser cooling and magnetic evaporative cooling techniques. Near absolute zero, quantum mechanical effects dominate: matter enters exotic states like Bose-Einstein condensates (where many particles occupy the same quantum state) and superfluidity (frictionless flow).</w:t>
      </w:r>
    </w:p>
    <w:p>
      <w:pPr>
        <w:pStyle w:val="Heading2"/>
      </w:pPr>
      <w:r>
        <w:rPr>
          <w:rFonts w:ascii="Arial" w:cs="Arial" w:eastAsia="Arial" w:hAnsi="Arial"/>
          <w:b/>
          <w:bCs/>
          <w:color w:val="7B2FBE"/>
          <w:sz w:val="30"/>
          <w:szCs w:val="30"/>
        </w:rPr>
        <w:t xml:space="preserve">Thermodynamics in Everyday Life</w:t>
      </w:r>
    </w:p>
    <w:p>
      <w:pPr>
        <w:spacing w:before="80" w:after="160"/>
        <w:jc w:val="both"/>
      </w:pPr>
      <w:r>
        <w:rPr>
          <w:rFonts w:ascii="Arial" w:cs="Arial" w:eastAsia="Arial" w:hAnsi="Arial"/>
          <w:sz w:val="24"/>
          <w:szCs w:val="24"/>
        </w:rPr>
        <w:t xml:space="preserve">Thermodynamics is pervasive in technology and nature. Power plants (coal, nuclear, gas) are heat engines, converting thermal energy to electricity with efficiencies governed by thermodynamics. Refrigerators and air conditioners are heat pumps — using work to move heat against its natural flow. Internal combustion engines in cars operate on thermodynamic cycles (Otto, Diesel).</w:t>
      </w:r>
    </w:p>
    <w:p>
      <w:pPr>
        <w:spacing w:before="80" w:after="160"/>
        <w:jc w:val="both"/>
      </w:pPr>
      <w:r>
        <w:rPr>
          <w:rFonts w:ascii="Arial" w:cs="Arial" w:eastAsia="Arial" w:hAnsi="Arial"/>
          <w:sz w:val="24"/>
          <w:szCs w:val="24"/>
        </w:rPr>
        <w:t xml:space="preserve">Biological systems obey thermodynamics. Living organisms are open systems that import energy (food, sunlight) and export entropy (heat, waste) to maintain local order at the cost of increasing disorder in their surroundings. Life does not violate the Second Law — it is sustained by energy flow that increases global entropy, consistent with thermodynamic principles.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'Entropy and the Arrow of Time — Why the Future is Different from the Past'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Thermodynamics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2026-03-11T08:33:27.506Z</dcterms:created>
  <dcterms:modified xsi:type="dcterms:W3CDTF">2026-03-11T08:33:27.506Z</dcterms:modified>
</cp:coreProperties>
</file>

<file path=docProps/custom.xml><?xml version="1.0" encoding="utf-8"?>
<Properties xmlns="http://schemas.openxmlformats.org/officeDocument/2006/custom-properties" xmlns:vt="http://schemas.openxmlformats.org/officeDocument/2006/docPropsVTypes"/>
</file>