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Exoplanets</w:t>
      </w:r>
    </w:p>
    <w:p>
      <w:pPr>
        <w:pBdr>
          <w:bottom w:val="single" w:color="00B4D8" w:sz="6" w:space="1"/>
        </w:pBdr>
        <w:spacing w:before="0" w:after="200"/>
      </w:pPr>
      <w:r>
        <w:rPr>
          <w:rFonts w:ascii="Arial" w:cs="Arial" w:eastAsia="Arial" w:hAnsi="Arial"/>
          <w:i/>
          <w:iCs/>
          <w:color w:val="555555"/>
          <w:sz w:val="28"/>
          <w:szCs w:val="28"/>
        </w:rPr>
        <w:t xml:space="preserve">Planets beyond our Solar System — over 5,500 confirmed and counting</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confirmed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51 Pegasi b, 1995 (Mayor &amp; Queloz)</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Total confirmed</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5,500+ as of 2024</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Detection methods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Transit, radial velocity, direct imaging, microlensing</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Nobel Prize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2019 — Michel Mayor &amp; Didier Queloz</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Most promising</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TRAPPIST-1 system (7 Earth-sized planets)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Habitable zone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The 'Goldilocks zone' for liquid water</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An exoplanet (or extrasolar planet) is a planet outside the Solar System. The first confirmed detection of an exoplanet was in 1992 around a pulsar, and the first around a sun-like star (51 Pegasi b) was announced in 1995 by Michel Mayor and Didier Queloz, who received the Nobel Prize in Physics in 2019.</w:t>
      </w:r>
    </w:p>
    <w:p>
      <w:pPr>
        <w:spacing w:before="80" w:after="160"/>
        <w:jc w:val="both"/>
      </w:pPr>
      <w:r>
        <w:rPr>
          <w:rFonts w:ascii="Arial" w:cs="Arial" w:eastAsia="Arial" w:hAnsi="Arial"/>
          <w:sz w:val="24"/>
          <w:szCs w:val="24"/>
        </w:rPr>
        <w:t xml:space="preserve">As of 2024, more than 5,500 exoplanets have been confirmed, with thousands more candidates awaiting confirmation. They come in an extraordinary variety — from scorching hot Jupiters hugging their stars, to super-Earths in habitable zones, to cold rogue planets drifting freely through the galaxy.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'Exoplanets — Worlds Beyond Our Solar System' (add embed link here)</w:t>
      </w:r>
    </w:p>
    <w:p>
      <w:pPr>
        <w:pStyle w:val="Heading2"/>
      </w:pPr>
      <w:r>
        <w:rPr>
          <w:rFonts w:ascii="Arial" w:cs="Arial" w:eastAsia="Arial" w:hAnsi="Arial"/>
          <w:b/>
          <w:bCs/>
          <w:color w:val="0077B6"/>
          <w:sz w:val="30"/>
          <w:szCs w:val="30"/>
        </w:rPr>
        <w:t xml:space="preserve">Detection Methods</w:t>
      </w:r>
    </w:p>
    <w:p>
      <w:pPr>
        <w:spacing w:before="80" w:after="160"/>
        <w:jc w:val="both"/>
      </w:pPr>
      <w:r>
        <w:rPr>
          <w:rFonts w:ascii="Arial" w:cs="Arial" w:eastAsia="Arial" w:hAnsi="Arial"/>
          <w:sz w:val="24"/>
          <w:szCs w:val="24"/>
        </w:rPr>
        <w:t xml:space="preserve">The transit method detects dips in a star's brightness as a planet passes in front of it. NASA's Kepler Space Telescope used this method to discover thousands of exoplanets. Its successor, TESS (Transiting Exoplanet Survey Satellite), continues the survey with full-sky coverage.</w:t>
      </w:r>
    </w:p>
    <w:p>
      <w:pPr>
        <w:spacing w:before="80" w:after="160"/>
        <w:jc w:val="both"/>
      </w:pPr>
      <w:r>
        <w:rPr>
          <w:rFonts w:ascii="Arial" w:cs="Arial" w:eastAsia="Arial" w:hAnsi="Arial"/>
          <w:sz w:val="24"/>
          <w:szCs w:val="24"/>
        </w:rPr>
        <w:t xml:space="preserve">The radial velocity (Doppler) method measures the wobble in a star's velocity caused by the gravitational pull of an orbiting planet. This was the method used to discover 51 Pegasi b. Other methods include direct imaging, gravitational microlensing, and astrometry — each best suited to different types of planets.</w:t>
      </w:r>
    </w:p>
    <w:p>
      <w:pPr>
        <w:pStyle w:val="Heading3"/>
      </w:pPr>
      <w:r>
        <w:rPr>
          <w:rFonts w:ascii="Arial" w:cs="Arial" w:eastAsia="Arial" w:hAnsi="Arial"/>
          <w:b/>
          <w:bCs/>
          <w:color w:val="005f73"/>
          <w:sz w:val="26"/>
          <w:szCs w:val="26"/>
        </w:rPr>
        <w:t xml:space="preserve">The Kepler and TESS Missions</w:t>
      </w:r>
    </w:p>
    <w:p>
      <w:pPr>
        <w:spacing w:before="80" w:after="160"/>
        <w:jc w:val="both"/>
      </w:pPr>
      <w:r>
        <w:rPr>
          <w:rFonts w:ascii="Arial" w:cs="Arial" w:eastAsia="Arial" w:hAnsi="Arial"/>
          <w:sz w:val="24"/>
          <w:szCs w:val="24"/>
        </w:rPr>
        <w:t xml:space="preserve">NASA's Kepler Space Telescope (2009–2018) revolutionized exoplanet science, discovering over 2,600 confirmed exoplanets. It revealed that planets are extraordinarily common — most stars likely host planets, and Earth-sized planets in habitable zones are not rare. TESS, launched in 2018, targets nearby bright stars, providing better candidates for follow-up atmospheric studies.</w:t>
      </w:r>
    </w:p>
    <w:p>
      <w:pPr>
        <w:pStyle w:val="Heading2"/>
      </w:pPr>
      <w:r>
        <w:rPr>
          <w:rFonts w:ascii="Arial" w:cs="Arial" w:eastAsia="Arial" w:hAnsi="Arial"/>
          <w:b/>
          <w:bCs/>
          <w:color w:val="0077B6"/>
          <w:sz w:val="30"/>
          <w:szCs w:val="30"/>
        </w:rPr>
        <w:t xml:space="preserve">Types of Exoplanets</w:t>
      </w:r>
    </w:p>
    <w:p>
      <w:pPr>
        <w:spacing w:before="80" w:after="160"/>
        <w:jc w:val="both"/>
      </w:pPr>
      <w:r>
        <w:rPr>
          <w:rFonts w:ascii="Arial" w:cs="Arial" w:eastAsia="Arial" w:hAnsi="Arial"/>
          <w:sz w:val="24"/>
          <w:szCs w:val="24"/>
        </w:rPr>
        <w:t xml:space="preserve">Hot Jupiters are gas giants that orbit very close to their host stars, with periods of just a few days. They were the easiest to detect with early methods and were discovered in abundance, though they appear to be relatively rare in occurrence. Super-Earths are planets between 1 and 10 Earth masses with no Solar System analog.</w:t>
      </w:r>
    </w:p>
    <w:p>
      <w:pPr>
        <w:spacing w:before="80" w:after="160"/>
        <w:jc w:val="both"/>
      </w:pPr>
      <w:r>
        <w:rPr>
          <w:rFonts w:ascii="Arial" w:cs="Arial" w:eastAsia="Arial" w:hAnsi="Arial"/>
          <w:sz w:val="24"/>
          <w:szCs w:val="24"/>
        </w:rPr>
        <w:t xml:space="preserve">Mini-Neptunes are the most common type of planet discovered by Kepler, with radii of 2–4 Earth radii. Ocean worlds, lava planets, super-puffs (extremely low density), and rogue planets (unbound to any star) all illustrate the remarkable diversity of planetary systems in the galaxy.</w:t>
      </w:r>
    </w:p>
    <w:p>
      <w:pPr>
        <w:pStyle w:val="Heading2"/>
      </w:pPr>
      <w:r>
        <w:rPr>
          <w:rFonts w:ascii="Arial" w:cs="Arial" w:eastAsia="Arial" w:hAnsi="Arial"/>
          <w:b/>
          <w:bCs/>
          <w:color w:val="0077B6"/>
          <w:sz w:val="30"/>
          <w:szCs w:val="30"/>
        </w:rPr>
        <w:t xml:space="preserve">The Habitable Zone</w:t>
      </w:r>
    </w:p>
    <w:p>
      <w:pPr>
        <w:spacing w:before="80" w:after="160"/>
        <w:jc w:val="both"/>
      </w:pPr>
      <w:r>
        <w:rPr>
          <w:rFonts w:ascii="Arial" w:cs="Arial" w:eastAsia="Arial" w:hAnsi="Arial"/>
          <w:sz w:val="24"/>
          <w:szCs w:val="24"/>
        </w:rPr>
        <w:t xml:space="preserve">The habitable zone (HZ), sometimes called the 'Goldilocks zone', is the range of orbital distances from a star at which liquid water could exist on a planet's surface — considered a key prerequisite for life as we know it. The boundaries of the HZ depend on the star's luminosity and the planet's atmosphere.</w:t>
      </w:r>
    </w:p>
    <w:p>
      <w:pPr>
        <w:spacing w:before="80" w:after="160"/>
        <w:jc w:val="both"/>
      </w:pPr>
      <w:r>
        <w:rPr>
          <w:rFonts w:ascii="Arial" w:cs="Arial" w:eastAsia="Arial" w:hAnsi="Arial"/>
          <w:sz w:val="24"/>
          <w:szCs w:val="24"/>
        </w:rPr>
        <w:t xml:space="preserve">Earth sits well within the Sun's habitable zone. Some of the most exciting exoplanet discoveries are in the habitable zones of their stars, including several planets in the TRAPPIST-1 system, which has seven Earth-sized planets with three in or near the habitable zone.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'TRAPPIST-1 — Seven Worlds in the Habitable Zone' (add embed link here)</w:t>
      </w:r>
    </w:p>
    <w:p>
      <w:pPr>
        <w:pStyle w:val="Heading2"/>
      </w:pPr>
      <w:r>
        <w:rPr>
          <w:rFonts w:ascii="Arial" w:cs="Arial" w:eastAsia="Arial" w:hAnsi="Arial"/>
          <w:b/>
          <w:bCs/>
          <w:color w:val="0077B6"/>
          <w:sz w:val="30"/>
          <w:szCs w:val="30"/>
        </w:rPr>
        <w:t xml:space="preserve">Atmospheric Studies</w:t>
      </w:r>
    </w:p>
    <w:p>
      <w:pPr>
        <w:spacing w:before="80" w:after="160"/>
        <w:jc w:val="both"/>
      </w:pPr>
      <w:r>
        <w:rPr>
          <w:rFonts w:ascii="Arial" w:cs="Arial" w:eastAsia="Arial" w:hAnsi="Arial"/>
          <w:sz w:val="24"/>
          <w:szCs w:val="24"/>
        </w:rPr>
        <w:t xml:space="preserve">The James Webb Space Telescope (JWST), launched in December 2021, is transforming exoplanet atmospheric science. By analyzing starlight filtered through planetary atmospheres during transits, JWST can detect molecules like water, carbon dioxide, methane, and potentially even biosignatures.</w:t>
      </w:r>
    </w:p>
    <w:p>
      <w:pPr>
        <w:spacing w:before="80" w:after="160"/>
        <w:jc w:val="both"/>
      </w:pPr>
      <w:r>
        <w:rPr>
          <w:rFonts w:ascii="Arial" w:cs="Arial" w:eastAsia="Arial" w:hAnsi="Arial"/>
          <w:sz w:val="24"/>
          <w:szCs w:val="24"/>
        </w:rPr>
        <w:t xml:space="preserve">In 2023, JWST detected carbon dioxide and sulfur dioxide in the atmosphere of WASP-39b and provided the most detailed atmospheric spectrum of any exoplanet ever obtained. The detection of a biosignature molecule like oxygen, ozone, or phosphine in an exoplanet atmosphere would be one of the most profound discoveries in history.</w:t>
      </w:r>
    </w:p>
    <w:p>
      <w:pPr>
        <w:pStyle w:val="Heading2"/>
      </w:pPr>
      <w:r>
        <w:rPr>
          <w:rFonts w:ascii="Arial" w:cs="Arial" w:eastAsia="Arial" w:hAnsi="Arial"/>
          <w:b/>
          <w:bCs/>
          <w:color w:val="0077B6"/>
          <w:sz w:val="30"/>
          <w:szCs w:val="30"/>
        </w:rPr>
        <w:t xml:space="preserve">The Search for Earth-like Planets</w:t>
      </w:r>
    </w:p>
    <w:p>
      <w:pPr>
        <w:spacing w:before="80" w:after="160"/>
        <w:jc w:val="both"/>
      </w:pPr>
      <w:r>
        <w:rPr>
          <w:rFonts w:ascii="Arial" w:cs="Arial" w:eastAsia="Arial" w:hAnsi="Arial"/>
          <w:sz w:val="24"/>
          <w:szCs w:val="24"/>
        </w:rPr>
        <w:t xml:space="preserve">Finding a true Earth analog — a rocky planet of similar size and mass to Earth, orbiting a sun-like star in the habitable zone — remains one of the primary goals of exoplanet science. While many Earth-sized planets have been found, true Earth twins around sun-like stars (as opposed to cooler red dwarfs) are more difficult to detect.</w:t>
      </w:r>
    </w:p>
    <w:p>
      <w:pPr>
        <w:spacing w:before="80" w:after="160"/>
        <w:jc w:val="both"/>
      </w:pPr>
      <w:r>
        <w:rPr>
          <w:rFonts w:ascii="Arial" w:cs="Arial" w:eastAsia="Arial" w:hAnsi="Arial"/>
          <w:sz w:val="24"/>
          <w:szCs w:val="24"/>
        </w:rPr>
        <w:t xml:space="preserve">Planned future missions including ESA's PLATO and NASA's Habitable Worlds Observatory aim to find and characterize Earth-like planets around sun-like stars, pushing toward the ultimate goal of detecting signs of life on another world.</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Exoplanets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2026-03-11T07:55:09.107Z</dcterms:created>
  <dcterms:modified xsi:type="dcterms:W3CDTF">2026-03-11T07:55:09.107Z</dcterms:modified>
</cp:coreProperties>
</file>

<file path=docProps/custom.xml><?xml version="1.0" encoding="utf-8"?>
<Properties xmlns="http://schemas.openxmlformats.org/officeDocument/2006/custom-properties" xmlns:vt="http://schemas.openxmlformats.org/officeDocument/2006/docPropsVTypes"/>
</file>