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Кировское областное государственное профессиональное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образовательное бюджетное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«Слободской колледж педагогики и социальных отношений»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ДНЕВНИК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по учебной практике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Студента очного отделения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Пысин Александр Павлович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  <w:vertAlign w:val="superscript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Группа 23П-1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Специальность 09.02.07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Информационные системы и программирование 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Организация: 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28"/>
          <w:szCs w:val="28"/>
        </w:rPr>
        <w:t>КОГПОБУ «Слободской колледж педагогики и социальных отношений»</w:t>
        <w:tab/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Адрес организации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613150, Кировская обл., г. Слободской, ул. Рождественская, д. 69.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Руководитель практики 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 организации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Седов Алексей Сергеевич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 практики от колледжа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Седов Алексей Сергеевич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>__________/</w:t>
      </w:r>
    </w:p>
    <w:p>
      <w:pPr>
        <w:pStyle w:val="Normal"/>
        <w:spacing w:lineRule="auto" w:line="240" w:before="0" w:after="0"/>
        <w:ind w:left="4536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</w:rPr>
        <w:t xml:space="preserve">   </w:t>
      </w:r>
      <w:r>
        <w:rPr>
          <w:rFonts w:cs="Times New Roman" w:ascii="Times New Roman" w:hAnsi="Times New Roman"/>
        </w:rPr>
        <w:t xml:space="preserve">Подпись                        Расшифровка </w:t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ind w:left="4962" w:hanging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2026 уч. г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tbl>
      <w:tblPr>
        <w:tblW w:w="5000" w:type="pct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216"/>
        <w:gridCol w:w="4900"/>
        <w:gridCol w:w="1076"/>
        <w:gridCol w:w="2162"/>
      </w:tblGrid>
      <w:tr>
        <w:trPr>
          <w:trHeight w:val="343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lang w:val="en-US"/>
              </w:rPr>
            </w:pPr>
            <w:r>
              <w:rPr/>
              <w:t>Сроки</w:t>
            </w:r>
          </w:p>
          <w:p>
            <w:pPr>
              <w:pStyle w:val="Style16"/>
              <w:widowControl w:val="false"/>
              <w:jc w:val="center"/>
              <w:rPr>
                <w:b/>
              </w:rPr>
            </w:pPr>
            <w:r>
              <w:rPr/>
              <w:t>проведения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>
                <w:b/>
              </w:rPr>
            </w:pPr>
            <w:r>
              <w:rPr/>
              <w:t>Содержание работы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Количество часов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Отметка о выполнении</w:t>
            </w:r>
          </w:p>
        </w:tc>
      </w:tr>
      <w:tr>
        <w:trPr>
          <w:trHeight w:val="343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06.05.2026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Цели и задачи учебной практики.</w:t>
            </w:r>
          </w:p>
          <w:p>
            <w:pPr>
              <w:pStyle w:val="Style16"/>
              <w:widowControl w:val="false"/>
              <w:jc w:val="both"/>
              <w:rPr/>
            </w:pPr>
            <w:r>
              <w:rPr/>
              <w:t>Анализ предметной области.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43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06.05.2026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Определение требований проекта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43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06.05.2026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Разработка и оформление документа «Техническое задание»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43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07.05.2026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Внешнее проектирование (разработка внешней спецификации)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67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07.05.2026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Разработка структуры проекта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39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07.05.2026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rPr/>
            </w:pPr>
            <w:r>
              <w:rPr/>
              <w:t>Внешнее проектирование (разработка внешней спецификации)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16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/>
            </w:r>
          </w:p>
        </w:tc>
      </w:tr>
      <w:tr>
        <w:trPr>
          <w:trHeight w:val="287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08.05.2026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Внешнее проектирование (разработка внешней спецификации)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87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08.05.2026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 xml:space="preserve">Работа </w:t>
              <w:tab/>
              <w:t xml:space="preserve">в системе контроля версий 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70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center" w:pos="375" w:leader="none"/>
                <w:tab w:val="center" w:pos="1047" w:leader="none"/>
                <w:tab w:val="center" w:pos="1752" w:leader="none"/>
              </w:tabs>
              <w:spacing w:before="0" w:after="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center" w:pos="375" w:leader="none"/>
                <w:tab w:val="center" w:pos="1047" w:leader="none"/>
                <w:tab w:val="center" w:pos="1752" w:leader="none"/>
              </w:tabs>
              <w:spacing w:before="0" w:after="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Работа </w:t>
              <w:tab/>
              <w:t xml:space="preserve">в системе </w:t>
            </w:r>
            <w:r>
              <w:rPr>
                <w:sz w:val="24"/>
                <w:szCs w:val="24"/>
              </w:rPr>
              <w:t xml:space="preserve">контроля версий 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349" w:hRule="atLeast"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7" w:before="0" w:after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7" w:before="0" w:after="4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Разработка модулей проекта и их </w:t>
            </w:r>
            <w:r>
              <w:rPr>
                <w:sz w:val="24"/>
                <w:szCs w:val="24"/>
              </w:rPr>
              <w:t>элементов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7" w:before="0" w:after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7" w:before="0" w:after="4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Разработка модулей проекта и их </w:t>
            </w:r>
            <w:r>
              <w:rPr>
                <w:sz w:val="24"/>
                <w:szCs w:val="24"/>
              </w:rPr>
              <w:t>элементов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7" w:before="0" w:after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37" w:before="0" w:after="4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Разработка модулей проекта и их </w:t>
            </w:r>
            <w:r>
              <w:rPr>
                <w:sz w:val="24"/>
                <w:szCs w:val="24"/>
              </w:rPr>
              <w:t>элементов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3</w:t>
            </w:r>
            <w:r>
              <w:rPr>
                <w:color w:val="000000"/>
              </w:rPr>
              <w:t>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Интеграция модулей в программное обеспечение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13.05.2026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Интеграция модулей в программное обеспечение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14.05.2026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Интеграция модулей в программное обеспечение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14.05.2026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 xml:space="preserve">Отладка </w:t>
              <w:tab/>
              <w:t>модулей программного проекта.</w:t>
            </w:r>
          </w:p>
          <w:p>
            <w:pPr>
              <w:pStyle w:val="Style16"/>
              <w:widowControl w:val="false"/>
              <w:jc w:val="both"/>
              <w:rPr/>
            </w:pPr>
            <w:r>
              <w:rPr/>
              <w:t>Организация обработки исключений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15.05.2026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 xml:space="preserve">Отладка </w:t>
              <w:tab/>
              <w:t>модулей программного проекта.</w:t>
            </w:r>
          </w:p>
          <w:p>
            <w:pPr>
              <w:pStyle w:val="Style16"/>
              <w:widowControl w:val="false"/>
              <w:jc w:val="both"/>
              <w:rPr/>
            </w:pPr>
            <w:r>
              <w:rPr/>
              <w:t>Организация обработки исключений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15.05.2026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 xml:space="preserve">Отладка </w:t>
              <w:tab/>
              <w:t>модулей программного проекта.</w:t>
            </w:r>
          </w:p>
          <w:p>
            <w:pPr>
              <w:pStyle w:val="Style16"/>
              <w:widowControl w:val="false"/>
              <w:jc w:val="both"/>
              <w:rPr/>
            </w:pPr>
            <w:r>
              <w:rPr/>
              <w:t>Организация обработки исключений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15.05.2026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15.05.2026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Отладка проекта.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16.05.2026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16.05.2026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 xml:space="preserve">Тестирование интерфейса пользователя средствами инструментальной среды </w:t>
              <w:tab/>
              <w:t>разработки, выполнение функционального тестирования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18.05.2026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 xml:space="preserve">Тестирование интерфейса пользователя средствами инструментальной среды </w:t>
              <w:tab/>
              <w:t>разработки, выполнение функционального тестирования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center"/>
              <w:rPr/>
            </w:pPr>
            <w:r>
              <w:rPr>
                <w:color w:val="000000"/>
              </w:rPr>
              <w:t>19.05.2026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widowControl w:val="false"/>
              <w:jc w:val="both"/>
              <w:rPr/>
            </w:pPr>
            <w:r>
              <w:rPr/>
              <w:t>Тестирование проекта. Подготовка отчета по практике и защита проекта.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59" w:before="0" w:after="160"/>
        <w:rPr>
          <w:rFonts w:ascii="Times New Roman" w:hAnsi="Times New Roman" w:cs="Times New Roman"/>
          <w:lang w:val="en-US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2d45"/>
    <w:pPr>
      <w:widowControl/>
      <w:bidi w:val="0"/>
      <w:spacing w:lineRule="auto" w:line="254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Normal"/>
    <w:rsid w:val="00c56d6a"/>
    <w:pPr>
      <w:spacing w:lineRule="auto" w:line="240" w:before="0" w:after="0"/>
      <w:ind w:left="283" w:hanging="283"/>
      <w:contextualSpacing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403a6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LibreOffice/7.5.1.2$Windows_X86_64 LibreOffice_project/fcbaee479e84c6cd81291587d2ee68cba099e129</Application>
  <AppVersion>15.0000</AppVersion>
  <Pages>3</Pages>
  <Words>291</Words>
  <Characters>2283</Characters>
  <CharactersWithSpaces>2513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2024-05-17T05:17:00Z</dcterms:created>
  <dc:creator>King Night</dc:creator>
  <dc:description/>
  <dc:language>ru-RU</dc:language>
  <cp:lastModifiedBy/>
  <dcterms:modified xsi:type="dcterms:W3CDTF">2026-05-19T10:01:18Z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