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50AA" w:rsidRPr="00C350AA" w:rsidRDefault="00C350AA" w:rsidP="00C350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350AA">
        <w:rPr>
          <w:rFonts w:ascii="Times New Roman" w:hAnsi="Times New Roman" w:cs="Times New Roman"/>
          <w:b/>
          <w:color w:val="000000"/>
          <w:sz w:val="28"/>
          <w:szCs w:val="28"/>
        </w:rPr>
        <w:t>Средства группы Стили</w:t>
      </w:r>
      <w:r w:rsidRPr="00C350AA">
        <w:rPr>
          <w:rFonts w:ascii="Times New Roman" w:hAnsi="Times New Roman" w:cs="Times New Roman"/>
          <w:color w:val="000000"/>
          <w:sz w:val="28"/>
          <w:szCs w:val="28"/>
        </w:rPr>
        <w:t xml:space="preserve"> предназначены для автоматического управления представлением абзацев. </w:t>
      </w:r>
    </w:p>
    <w:p w:rsidR="00C350AA" w:rsidRPr="005307E2" w:rsidRDefault="00C350AA" w:rsidP="00C350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350AA">
        <w:rPr>
          <w:rFonts w:ascii="Times New Roman" w:hAnsi="Times New Roman" w:cs="Times New Roman"/>
          <w:b/>
          <w:color w:val="000000"/>
          <w:sz w:val="28"/>
          <w:szCs w:val="28"/>
        </w:rPr>
        <w:t>Стиль</w:t>
      </w:r>
      <w:r w:rsidRPr="00C350AA">
        <w:rPr>
          <w:rFonts w:ascii="Times New Roman" w:hAnsi="Times New Roman" w:cs="Times New Roman"/>
          <w:color w:val="000000"/>
          <w:sz w:val="28"/>
          <w:szCs w:val="28"/>
        </w:rPr>
        <w:t xml:space="preserve"> – это совокупность настроек (параметров форматирования), имеющая собственное имя и хранящаяся в программе или документе. Стилевое форматирование обеспечивает стабильность, последовательность и непротиворечивость в оформлении текста по всему документу. Оно повышает производительность труда, качество выполненной работы и возможность дальнейшей автоматизации работы с документами. </w:t>
      </w:r>
    </w:p>
    <w:p w:rsidR="00C350AA" w:rsidRPr="00C350AA" w:rsidRDefault="00C350AA" w:rsidP="00C350AA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350AA">
        <w:rPr>
          <w:rFonts w:ascii="Times New Roman" w:hAnsi="Times New Roman" w:cs="Times New Roman"/>
          <w:color w:val="000000"/>
          <w:sz w:val="28"/>
          <w:szCs w:val="28"/>
        </w:rPr>
        <w:t>К группе Стили относятся два графических элемента правления: галерея Стили и кнопка</w:t>
      </w:r>
      <w:proofErr w:type="gramStart"/>
      <w:r w:rsidRPr="00C350AA">
        <w:rPr>
          <w:rFonts w:ascii="Times New Roman" w:hAnsi="Times New Roman" w:cs="Times New Roman"/>
          <w:color w:val="000000"/>
          <w:sz w:val="28"/>
          <w:szCs w:val="28"/>
        </w:rPr>
        <w:t xml:space="preserve"> И</w:t>
      </w:r>
      <w:proofErr w:type="gramEnd"/>
      <w:r w:rsidRPr="00C350AA">
        <w:rPr>
          <w:rFonts w:ascii="Times New Roman" w:hAnsi="Times New Roman" w:cs="Times New Roman"/>
          <w:color w:val="000000"/>
          <w:sz w:val="28"/>
          <w:szCs w:val="28"/>
        </w:rPr>
        <w:t xml:space="preserve">зменить стили. Галерея содержит набор </w:t>
      </w:r>
      <w:proofErr w:type="spellStart"/>
      <w:proofErr w:type="gramStart"/>
      <w:r w:rsidRPr="00C350AA">
        <w:rPr>
          <w:rFonts w:ascii="Times New Roman" w:hAnsi="Times New Roman" w:cs="Times New Roman"/>
          <w:color w:val="000000"/>
          <w:sz w:val="28"/>
          <w:szCs w:val="28"/>
        </w:rPr>
        <w:t>экспресс-стилей</w:t>
      </w:r>
      <w:proofErr w:type="spellEnd"/>
      <w:proofErr w:type="gramEnd"/>
      <w:r w:rsidRPr="00C350AA">
        <w:rPr>
          <w:rFonts w:ascii="Times New Roman" w:hAnsi="Times New Roman" w:cs="Times New Roman"/>
          <w:color w:val="000000"/>
          <w:sz w:val="28"/>
          <w:szCs w:val="28"/>
        </w:rPr>
        <w:t>. Кнопка</w:t>
      </w:r>
      <w:proofErr w:type="gramStart"/>
      <w:r w:rsidRPr="00C350AA">
        <w:rPr>
          <w:rFonts w:ascii="Times New Roman" w:hAnsi="Times New Roman" w:cs="Times New Roman"/>
          <w:color w:val="000000"/>
          <w:sz w:val="28"/>
          <w:szCs w:val="28"/>
        </w:rPr>
        <w:t xml:space="preserve"> И</w:t>
      </w:r>
      <w:proofErr w:type="gramEnd"/>
      <w:r w:rsidRPr="00C350AA">
        <w:rPr>
          <w:rFonts w:ascii="Times New Roman" w:hAnsi="Times New Roman" w:cs="Times New Roman"/>
          <w:color w:val="000000"/>
          <w:sz w:val="28"/>
          <w:szCs w:val="28"/>
        </w:rPr>
        <w:t>зменить стили предоставляет доступ к стилевым, цветовым и шрифтовым наборам. Наборы позволяют подбирать стили не поодиночке, а целыми группами, причем происходит этот процесс наглядно и интерактивно. Такая технология позволяет в секунды выполнить работу, которая раньше считалась творческой и требовала знаний, опыта, способностей и больших затрат рабочего времени.</w:t>
      </w:r>
    </w:p>
    <w:p w:rsidR="00A24988" w:rsidRDefault="00C350AA" w:rsidP="00A2498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350AA">
        <w:rPr>
          <w:rFonts w:ascii="Times New Roman" w:hAnsi="Times New Roman" w:cs="Times New Roman"/>
          <w:color w:val="000000"/>
          <w:sz w:val="28"/>
          <w:szCs w:val="28"/>
        </w:rPr>
        <w:t xml:space="preserve">Чтобы изменить стилевое оформление воспользуйтесь командой Дополнительные параметры в группе Стили вкладки </w:t>
      </w:r>
      <w:proofErr w:type="gramStart"/>
      <w:r w:rsidRPr="00C350AA">
        <w:rPr>
          <w:rFonts w:ascii="Times New Roman" w:hAnsi="Times New Roman" w:cs="Times New Roman"/>
          <w:color w:val="000000"/>
          <w:sz w:val="28"/>
          <w:szCs w:val="28"/>
        </w:rPr>
        <w:t>Главная</w:t>
      </w:r>
      <w:proofErr w:type="gramEnd"/>
      <w:r w:rsidRPr="00C350AA">
        <w:rPr>
          <w:rFonts w:ascii="Times New Roman" w:hAnsi="Times New Roman" w:cs="Times New Roman"/>
          <w:color w:val="000000"/>
          <w:sz w:val="28"/>
          <w:szCs w:val="28"/>
        </w:rPr>
        <w:t xml:space="preserve">, выберите в перечне стилей нужный и преобразуйте абзац (рис. 1.1). </w:t>
      </w:r>
    </w:p>
    <w:p w:rsidR="00A24988" w:rsidRDefault="00A24988" w:rsidP="00486FF1">
      <w:pPr>
        <w:pStyle w:val="1"/>
      </w:pPr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-1905</wp:posOffset>
            </wp:positionV>
            <wp:extent cx="6171565" cy="2133600"/>
            <wp:effectExtent l="19050" t="0" r="635" b="0"/>
            <wp:wrapTight wrapText="bothSides">
              <wp:wrapPolygon edited="0">
                <wp:start x="-67" y="0"/>
                <wp:lineTo x="-67" y="21407"/>
                <wp:lineTo x="21602" y="21407"/>
                <wp:lineTo x="21602" y="0"/>
                <wp:lineTo x="-67" y="0"/>
              </wp:wrapPolygon>
            </wp:wrapTight>
            <wp:docPr id="1" name="Рисунок 1" descr="E:\_Файлы пользователя sanya\YandexDisk\Файлы из вышки\Пакеты\Стилевое оформление\Библиотека стиле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_Файлы пользователя sanya\YandexDisk\Файлы из вышки\Пакеты\Стилевое оформление\Библиотека стилей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886" t="2548" r="10850" b="42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56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350AA" w:rsidRDefault="00A24988" w:rsidP="005307E2">
      <w:pPr>
        <w:pStyle w:val="a3"/>
        <w:spacing w:line="360" w:lineRule="auto"/>
        <w:ind w:firstLine="696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Рисунок 1.1. Применяем стилевое оформление к абзацу</w:t>
      </w:r>
    </w:p>
    <w:p w:rsidR="00486FF1" w:rsidRPr="007C4CDE" w:rsidRDefault="00486FF1" w:rsidP="00486FF1">
      <w:pPr>
        <w:pStyle w:val="a3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C4CDE">
        <w:rPr>
          <w:rFonts w:ascii="Times New Roman" w:hAnsi="Times New Roman" w:cs="Times New Roman"/>
          <w:b/>
          <w:sz w:val="28"/>
          <w:szCs w:val="28"/>
        </w:rPr>
        <w:lastRenderedPageBreak/>
        <w:t>Сохранение готового стиля</w:t>
      </w:r>
    </w:p>
    <w:p w:rsidR="007C4CDE" w:rsidRDefault="007C4CDE" w:rsidP="007C4CDE">
      <w:pPr>
        <w:pStyle w:val="2"/>
      </w:pPr>
      <w:r>
        <w:t xml:space="preserve">Чтобы добавить свой собственный стиль, необходимо отформатировать фрагмент текста в соответствии с вашими задачами. Для сохранения разработанного стиля </w:t>
      </w:r>
      <w:r w:rsidRPr="00C350AA">
        <w:t>воспользуйтесь командой</w:t>
      </w:r>
      <w:proofErr w:type="gramStart"/>
      <w:r w:rsidRPr="00C350AA">
        <w:t xml:space="preserve"> </w:t>
      </w:r>
      <w:r w:rsidRPr="007C4CDE">
        <w:t>С</w:t>
      </w:r>
      <w:proofErr w:type="gramEnd"/>
      <w:r w:rsidRPr="007C4CDE">
        <w:t>охранить выделенный фрагмент</w:t>
      </w:r>
      <w:r>
        <w:t xml:space="preserve"> как новый экспресс-стиль в списке </w:t>
      </w:r>
      <w:r w:rsidRPr="00C350AA">
        <w:t>Дополнительные параметры в группе Стили вкладки Главная (рис. 1.</w:t>
      </w:r>
      <w:r>
        <w:t>2</w:t>
      </w:r>
      <w:r w:rsidRPr="00C350AA">
        <w:t xml:space="preserve">). </w:t>
      </w:r>
    </w:p>
    <w:p w:rsidR="00486FF1" w:rsidRDefault="00486FF1" w:rsidP="00486FF1">
      <w:pPr>
        <w:pStyle w:val="1"/>
      </w:pPr>
      <w:r>
        <w:drawing>
          <wp:inline distT="0" distB="0" distL="0" distR="0">
            <wp:extent cx="5940425" cy="3241794"/>
            <wp:effectExtent l="19050" t="0" r="3175" b="0"/>
            <wp:docPr id="2" name="Рисунок 1" descr="E:\_Файлы пользователя sanya\YandexDisk\Файлы из вышки\Пакеты\Работа со слоями\Стилевое оформление\Сохранение сти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_Файлы пользователя sanya\YandexDisk\Файлы из вышки\Пакеты\Работа со слоями\Стилевое оформление\Сохранение стиля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1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FF1" w:rsidRDefault="00486FF1" w:rsidP="007C4CDE">
      <w:pPr>
        <w:pStyle w:val="1"/>
        <w:jc w:val="center"/>
      </w:pPr>
      <w:r>
        <w:t xml:space="preserve">Рисунок 1.2. </w:t>
      </w:r>
      <w:r w:rsidR="007C4CDE">
        <w:t>Сохранить выделенный фрагмент как новый экспресс-стиль</w:t>
      </w:r>
    </w:p>
    <w:p w:rsidR="00C2282A" w:rsidRDefault="00C2282A" w:rsidP="00C2282A">
      <w:pPr>
        <w:pStyle w:val="1"/>
        <w:ind w:firstLine="708"/>
      </w:pPr>
      <w:r>
        <w:t>В окне Создание стиля подтвердите сохранение стиля, в поле Имя введите название нового стилевого оформления, после ввода названия подтвердите создание стиля.</w:t>
      </w:r>
    </w:p>
    <w:p w:rsidR="007C4CDE" w:rsidRDefault="007C4CDE" w:rsidP="007C4CDE">
      <w:pPr>
        <w:pStyle w:val="1"/>
      </w:pPr>
      <w:r>
        <w:lastRenderedPageBreak/>
        <w:tab/>
        <w:t xml:space="preserve"> </w:t>
      </w:r>
      <w:r w:rsidR="00C2282A">
        <w:drawing>
          <wp:inline distT="0" distB="0" distL="0" distR="0">
            <wp:extent cx="5940425" cy="3241794"/>
            <wp:effectExtent l="19050" t="0" r="3175" b="0"/>
            <wp:docPr id="4" name="Рисунок 3" descr="E:\_Файлы пользователя sanya\YandexDisk\Файлы из вышки\Пакеты\Работа со слоями\Стилевое оформление\Сохранение стиля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_Файлы пользователя sanya\YandexDisk\Файлы из вышки\Пакеты\Работа со слоями\Стилевое оформление\Сохранение стиля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1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82A" w:rsidRPr="00486FF1" w:rsidRDefault="00C2282A" w:rsidP="00C2282A">
      <w:pPr>
        <w:pStyle w:val="1"/>
        <w:jc w:val="center"/>
      </w:pPr>
      <w:r>
        <w:t>Рисунок 1.3. Подтверждение создания нового стиля</w:t>
      </w:r>
    </w:p>
    <w:p w:rsidR="00486FF1" w:rsidRDefault="00C2282A" w:rsidP="00486FF1">
      <w:pPr>
        <w:pStyle w:val="a3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2282A">
        <w:rPr>
          <w:rFonts w:ascii="Times New Roman" w:hAnsi="Times New Roman" w:cs="Times New Roman"/>
          <w:b/>
          <w:sz w:val="28"/>
          <w:szCs w:val="28"/>
        </w:rPr>
        <w:t>Изменение готового стилевого оформления</w:t>
      </w:r>
      <w:r w:rsidR="007C4CDE" w:rsidRPr="00C2282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C2282A" w:rsidRDefault="00C2282A" w:rsidP="00C2282A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изменить созданное ранее или готовое стилевое оформление, необходимо  </w:t>
      </w:r>
      <w:r w:rsidR="003B366A">
        <w:rPr>
          <w:rFonts w:ascii="Times New Roman" w:hAnsi="Times New Roman" w:cs="Times New Roman"/>
          <w:sz w:val="28"/>
          <w:szCs w:val="28"/>
        </w:rPr>
        <w:t>перейти в окно Изменение стиля, для этого кликните левой кнопкой мыши на нужный стиль в контекстном меню выберите пункт</w:t>
      </w:r>
      <w:proofErr w:type="gramStart"/>
      <w:r w:rsidR="003B366A">
        <w:rPr>
          <w:rFonts w:ascii="Times New Roman" w:hAnsi="Times New Roman" w:cs="Times New Roman"/>
          <w:sz w:val="28"/>
          <w:szCs w:val="28"/>
        </w:rPr>
        <w:t xml:space="preserve"> </w:t>
      </w:r>
      <w:r w:rsidR="001532C8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="001532C8">
        <w:rPr>
          <w:rFonts w:ascii="Times New Roman" w:hAnsi="Times New Roman" w:cs="Times New Roman"/>
          <w:sz w:val="28"/>
          <w:szCs w:val="28"/>
        </w:rPr>
        <w:t>зменить</w:t>
      </w:r>
      <w:r w:rsidR="003B366A">
        <w:rPr>
          <w:rFonts w:ascii="Times New Roman" w:hAnsi="Times New Roman" w:cs="Times New Roman"/>
          <w:sz w:val="28"/>
          <w:szCs w:val="28"/>
        </w:rPr>
        <w:t>.</w:t>
      </w:r>
    </w:p>
    <w:p w:rsidR="003B366A" w:rsidRDefault="003B366A" w:rsidP="003B366A">
      <w:pPr>
        <w:pStyle w:val="1"/>
        <w:jc w:val="center"/>
      </w:pPr>
      <w:r>
        <w:drawing>
          <wp:inline distT="0" distB="0" distL="0" distR="0">
            <wp:extent cx="3607435" cy="2234709"/>
            <wp:effectExtent l="19050" t="0" r="0" b="0"/>
            <wp:docPr id="5" name="Рисунок 4" descr="E:\_Файлы пользователя sanya\YandexDisk\Файлы из вышки\Пакеты\Работа со слоями\Стилевое оформление\Сохранение стиля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_Файлы пользователя sanya\YandexDisk\Файлы из вышки\Пакеты\Работа со слоями\Стилевое оформление\Сохранение стиля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2507" r="20849" b="47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089" cy="223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66A" w:rsidRDefault="003B366A" w:rsidP="003B366A">
      <w:pPr>
        <w:pStyle w:val="1"/>
        <w:jc w:val="center"/>
      </w:pPr>
      <w:r>
        <w:t>Рисунок 1.4. Подтверждение создания нового стиля</w:t>
      </w:r>
    </w:p>
    <w:p w:rsidR="001532C8" w:rsidRDefault="001532C8" w:rsidP="003B366A">
      <w:pPr>
        <w:pStyle w:val="1"/>
        <w:jc w:val="center"/>
      </w:pPr>
    </w:p>
    <w:p w:rsidR="001532C8" w:rsidRDefault="001532C8" w:rsidP="00AC744F">
      <w:pPr>
        <w:pStyle w:val="1"/>
        <w:spacing w:after="0"/>
      </w:pPr>
      <w:r>
        <w:lastRenderedPageBreak/>
        <w:t>В окне «Изменение стиля» вы можете изменить следующие параметры:</w:t>
      </w:r>
    </w:p>
    <w:p w:rsidR="001532C8" w:rsidRDefault="001532C8" w:rsidP="00AC744F">
      <w:pPr>
        <w:pStyle w:val="1"/>
        <w:numPr>
          <w:ilvl w:val="0"/>
          <w:numId w:val="3"/>
        </w:numPr>
        <w:spacing w:after="0"/>
      </w:pPr>
      <w:r>
        <w:t>Свойства</w:t>
      </w:r>
    </w:p>
    <w:p w:rsidR="001532C8" w:rsidRDefault="001532C8" w:rsidP="00AC744F">
      <w:pPr>
        <w:pStyle w:val="1"/>
        <w:numPr>
          <w:ilvl w:val="1"/>
          <w:numId w:val="3"/>
        </w:numPr>
        <w:spacing w:after="0"/>
      </w:pPr>
      <w:r>
        <w:t>Имя – название стилевого оформления</w:t>
      </w:r>
    </w:p>
    <w:p w:rsidR="001532C8" w:rsidRDefault="001532C8" w:rsidP="00AC744F">
      <w:pPr>
        <w:pStyle w:val="1"/>
        <w:numPr>
          <w:ilvl w:val="1"/>
          <w:numId w:val="3"/>
        </w:numPr>
        <w:spacing w:after="0"/>
      </w:pPr>
      <w:r>
        <w:t>Стиль</w:t>
      </w:r>
    </w:p>
    <w:p w:rsidR="001532C8" w:rsidRDefault="001532C8" w:rsidP="00AC744F">
      <w:pPr>
        <w:pStyle w:val="1"/>
        <w:numPr>
          <w:ilvl w:val="1"/>
          <w:numId w:val="3"/>
        </w:numPr>
        <w:spacing w:after="0"/>
      </w:pPr>
      <w:r>
        <w:t>Основан на стиле – стилевое оформление, на котором основан текущий стиль</w:t>
      </w:r>
    </w:p>
    <w:p w:rsidR="00AC744F" w:rsidRDefault="00AC744F" w:rsidP="00AC744F">
      <w:pPr>
        <w:pStyle w:val="1"/>
        <w:numPr>
          <w:ilvl w:val="1"/>
          <w:numId w:val="3"/>
        </w:numPr>
        <w:spacing w:after="0"/>
      </w:pPr>
      <w:r>
        <w:t>Стиль следующего абзаца</w:t>
      </w:r>
    </w:p>
    <w:p w:rsidR="00AC744F" w:rsidRDefault="00AC744F" w:rsidP="00AC744F">
      <w:pPr>
        <w:pStyle w:val="1"/>
        <w:numPr>
          <w:ilvl w:val="0"/>
          <w:numId w:val="3"/>
        </w:numPr>
        <w:spacing w:after="0"/>
      </w:pPr>
      <w:r>
        <w:t xml:space="preserve">Форматирование </w:t>
      </w:r>
    </w:p>
    <w:p w:rsidR="00AC744F" w:rsidRDefault="00AC744F" w:rsidP="00AC744F">
      <w:pPr>
        <w:pStyle w:val="1"/>
        <w:numPr>
          <w:ilvl w:val="1"/>
          <w:numId w:val="3"/>
        </w:numPr>
        <w:spacing w:after="0"/>
      </w:pPr>
      <w:r>
        <w:t>Шрифт</w:t>
      </w:r>
    </w:p>
    <w:p w:rsidR="00AC744F" w:rsidRDefault="00AC744F" w:rsidP="00AC744F">
      <w:pPr>
        <w:pStyle w:val="1"/>
        <w:numPr>
          <w:ilvl w:val="1"/>
          <w:numId w:val="3"/>
        </w:numPr>
        <w:spacing w:after="0"/>
      </w:pPr>
      <w:r>
        <w:t>Размер шрифта</w:t>
      </w:r>
    </w:p>
    <w:p w:rsidR="00AC744F" w:rsidRDefault="00AC744F" w:rsidP="00AC744F">
      <w:pPr>
        <w:pStyle w:val="1"/>
        <w:numPr>
          <w:ilvl w:val="1"/>
          <w:numId w:val="3"/>
        </w:numPr>
        <w:spacing w:after="0"/>
      </w:pPr>
      <w:r>
        <w:t>Вырвнивание</w:t>
      </w:r>
    </w:p>
    <w:p w:rsidR="00AC744F" w:rsidRDefault="00AC744F" w:rsidP="00AC744F">
      <w:pPr>
        <w:pStyle w:val="1"/>
        <w:numPr>
          <w:ilvl w:val="1"/>
          <w:numId w:val="3"/>
        </w:numPr>
        <w:spacing w:after="0"/>
      </w:pPr>
      <w:r>
        <w:t>Положение по вертикали</w:t>
      </w:r>
    </w:p>
    <w:p w:rsidR="00AC744F" w:rsidRDefault="00AC744F" w:rsidP="00AC744F">
      <w:pPr>
        <w:pStyle w:val="1"/>
        <w:numPr>
          <w:ilvl w:val="1"/>
          <w:numId w:val="3"/>
        </w:numPr>
        <w:spacing w:after="0"/>
      </w:pPr>
      <w:r>
        <w:t>Междустрочный интервал и отступы</w:t>
      </w:r>
    </w:p>
    <w:p w:rsidR="00AC744F" w:rsidRDefault="00AC744F" w:rsidP="00AC744F">
      <w:pPr>
        <w:pStyle w:val="1"/>
        <w:numPr>
          <w:ilvl w:val="0"/>
          <w:numId w:val="3"/>
        </w:numPr>
      </w:pPr>
      <w:r>
        <w:t>Предпросмотр текущего стиля</w:t>
      </w:r>
    </w:p>
    <w:p w:rsidR="001532C8" w:rsidRDefault="001532C8" w:rsidP="00AC744F">
      <w:pPr>
        <w:pStyle w:val="1"/>
        <w:spacing w:after="0"/>
        <w:jc w:val="center"/>
      </w:pPr>
      <w:r w:rsidRPr="001532C8">
        <w:drawing>
          <wp:inline distT="0" distB="0" distL="0" distR="0">
            <wp:extent cx="5940425" cy="4307512"/>
            <wp:effectExtent l="19050" t="0" r="3175" b="0"/>
            <wp:docPr id="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07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2C8" w:rsidRPr="00486FF1" w:rsidRDefault="001532C8" w:rsidP="001532C8">
      <w:pPr>
        <w:pStyle w:val="1"/>
        <w:jc w:val="center"/>
      </w:pPr>
      <w:r>
        <w:t>Рисунок 1.5. Окно «Изменить стиль», блок «Свойства»</w:t>
      </w:r>
      <w:r w:rsidRPr="001532C8">
        <w:t xml:space="preserve"> </w:t>
      </w:r>
    </w:p>
    <w:p w:rsidR="003B366A" w:rsidRDefault="00AC744F" w:rsidP="00AC744F">
      <w:pPr>
        <w:pStyle w:val="1"/>
      </w:pPr>
      <w:r w:rsidRPr="00AC744F">
        <w:lastRenderedPageBreak/>
        <w:drawing>
          <wp:inline distT="0" distB="0" distL="0" distR="0">
            <wp:extent cx="5940000" cy="4306566"/>
            <wp:effectExtent l="19050" t="0" r="3600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43065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744F" w:rsidRDefault="00AC744F" w:rsidP="00AC744F">
      <w:pPr>
        <w:pStyle w:val="1"/>
        <w:jc w:val="center"/>
      </w:pPr>
      <w:r>
        <w:t>Рисунок 1.6. Окно «Изменить стиль», блок «Форматирование»</w:t>
      </w:r>
      <w:r w:rsidRPr="001532C8">
        <w:t xml:space="preserve"> </w:t>
      </w:r>
    </w:p>
    <w:p w:rsidR="00AC744F" w:rsidRDefault="00AC744F" w:rsidP="00AC744F">
      <w:pPr>
        <w:pStyle w:val="1"/>
        <w:jc w:val="center"/>
      </w:pPr>
      <w:r>
        <w:lastRenderedPageBreak/>
        <w:drawing>
          <wp:inline distT="0" distB="0" distL="0" distR="0">
            <wp:extent cx="5940425" cy="4308788"/>
            <wp:effectExtent l="1905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08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44F" w:rsidRDefault="00AC744F" w:rsidP="00AC744F">
      <w:pPr>
        <w:pStyle w:val="1"/>
        <w:jc w:val="center"/>
      </w:pPr>
      <w:r>
        <w:t>Рисунок 1.7. Окно «Изменить стиль», блок «Предпросмотр»</w:t>
      </w:r>
      <w:r w:rsidRPr="001532C8">
        <w:t xml:space="preserve"> </w:t>
      </w:r>
    </w:p>
    <w:p w:rsidR="00AC744F" w:rsidRPr="00486FF1" w:rsidRDefault="00AC744F" w:rsidP="00AC744F">
      <w:pPr>
        <w:pStyle w:val="1"/>
        <w:jc w:val="center"/>
      </w:pPr>
    </w:p>
    <w:p w:rsidR="00AC744F" w:rsidRPr="00C2282A" w:rsidRDefault="00AC744F" w:rsidP="00AC744F">
      <w:pPr>
        <w:pStyle w:val="1"/>
      </w:pPr>
    </w:p>
    <w:sectPr w:rsidR="00AC744F" w:rsidRPr="00C2282A" w:rsidSect="00E82A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8D1B27"/>
    <w:multiLevelType w:val="hybridMultilevel"/>
    <w:tmpl w:val="AE9C1E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5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4BE5EAE"/>
    <w:multiLevelType w:val="hybridMultilevel"/>
    <w:tmpl w:val="EE1071A2"/>
    <w:lvl w:ilvl="0" w:tplc="BE181466">
      <w:start w:val="1"/>
      <w:numFmt w:val="decimal"/>
      <w:lvlText w:val="%1."/>
      <w:lvlJc w:val="left"/>
      <w:pPr>
        <w:ind w:left="1776" w:hanging="360"/>
      </w:pPr>
      <w:rPr>
        <w:rFonts w:asciiTheme="minorHAnsi" w:hAnsiTheme="minorHAnsi" w:cstheme="minorBidi" w:hint="default"/>
        <w:color w:val="000000"/>
        <w:sz w:val="27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>
    <w:nsid w:val="6F9B4D1A"/>
    <w:multiLevelType w:val="multilevel"/>
    <w:tmpl w:val="3A82F68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C350AA"/>
    <w:rsid w:val="00096DAB"/>
    <w:rsid w:val="001532C8"/>
    <w:rsid w:val="003B366A"/>
    <w:rsid w:val="003D62A2"/>
    <w:rsid w:val="00486FF1"/>
    <w:rsid w:val="005307E2"/>
    <w:rsid w:val="007C4CDE"/>
    <w:rsid w:val="00A24988"/>
    <w:rsid w:val="00AC6F89"/>
    <w:rsid w:val="00AC744F"/>
    <w:rsid w:val="00C05E0F"/>
    <w:rsid w:val="00C2282A"/>
    <w:rsid w:val="00C350AA"/>
    <w:rsid w:val="00C81617"/>
    <w:rsid w:val="00DC5179"/>
    <w:rsid w:val="00E82A11"/>
    <w:rsid w:val="00F13B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2A11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50AA"/>
    <w:pPr>
      <w:spacing w:after="160" w:line="259" w:lineRule="auto"/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249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24988"/>
    <w:rPr>
      <w:rFonts w:ascii="Tahoma" w:hAnsi="Tahoma" w:cs="Tahoma"/>
      <w:sz w:val="16"/>
      <w:szCs w:val="16"/>
    </w:rPr>
  </w:style>
  <w:style w:type="paragraph" w:customStyle="1" w:styleId="1">
    <w:name w:val="Стиль1"/>
    <w:basedOn w:val="a"/>
    <w:link w:val="10"/>
    <w:qFormat/>
    <w:rsid w:val="00486FF1"/>
    <w:pPr>
      <w:spacing w:line="360" w:lineRule="auto"/>
      <w:jc w:val="both"/>
    </w:pPr>
    <w:rPr>
      <w:rFonts w:ascii="Times New Roman" w:hAnsi="Times New Roman" w:cs="Times New Roman"/>
      <w:noProof/>
      <w:color w:val="000000"/>
      <w:sz w:val="28"/>
      <w:szCs w:val="28"/>
      <w:lang w:eastAsia="ru-RU"/>
    </w:rPr>
  </w:style>
  <w:style w:type="paragraph" w:customStyle="1" w:styleId="2">
    <w:name w:val="Стиль2"/>
    <w:basedOn w:val="a"/>
    <w:link w:val="20"/>
    <w:qFormat/>
    <w:rsid w:val="007C4CDE"/>
    <w:pPr>
      <w:spacing w:line="360" w:lineRule="auto"/>
      <w:ind w:firstLine="708"/>
      <w:jc w:val="both"/>
    </w:pPr>
    <w:rPr>
      <w:rFonts w:ascii="Times New Roman" w:hAnsi="Times New Roman" w:cs="Times New Roman"/>
      <w:color w:val="000000"/>
      <w:sz w:val="28"/>
      <w:szCs w:val="28"/>
    </w:rPr>
  </w:style>
  <w:style w:type="character" w:customStyle="1" w:styleId="10">
    <w:name w:val="Стиль1 Знак"/>
    <w:basedOn w:val="a0"/>
    <w:link w:val="1"/>
    <w:rsid w:val="00486FF1"/>
    <w:rPr>
      <w:rFonts w:ascii="Times New Roman" w:hAnsi="Times New Roman" w:cs="Times New Roman"/>
      <w:noProof/>
      <w:color w:val="000000"/>
      <w:sz w:val="28"/>
      <w:szCs w:val="28"/>
      <w:lang w:eastAsia="ru-RU"/>
    </w:rPr>
  </w:style>
  <w:style w:type="character" w:customStyle="1" w:styleId="20">
    <w:name w:val="Стиль2 Знак"/>
    <w:basedOn w:val="a0"/>
    <w:link w:val="2"/>
    <w:rsid w:val="007C4CDE"/>
    <w:rPr>
      <w:rFonts w:ascii="Times New Roman" w:hAnsi="Times New Roman" w:cs="Times New Roman"/>
      <w:color w:val="000000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398</Words>
  <Characters>2269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SPecialiST</dc:creator>
  <cp:lastModifiedBy>RePack by SPecialiST</cp:lastModifiedBy>
  <cp:revision>3</cp:revision>
  <dcterms:created xsi:type="dcterms:W3CDTF">2019-11-29T20:26:00Z</dcterms:created>
  <dcterms:modified xsi:type="dcterms:W3CDTF">2019-11-29T20:48:00Z</dcterms:modified>
</cp:coreProperties>
</file>