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CA4" w:rsidRPr="007F1CA4" w:rsidRDefault="007F1CA4" w:rsidP="007F1CA4">
      <w:pPr>
        <w:jc w:val="center"/>
        <w:rPr>
          <w:rFonts w:ascii="Angsana New" w:hAnsi="Angsana New" w:cs="Angsana New" w:hint="cs"/>
          <w:b/>
          <w:sz w:val="44"/>
          <w:szCs w:val="44"/>
        </w:rPr>
      </w:pPr>
      <w:r w:rsidRPr="007F1CA4">
        <w:rPr>
          <w:rFonts w:ascii="Angsana New" w:hAnsi="Angsana New" w:cs="Angsana New" w:hint="cs"/>
          <w:b/>
          <w:sz w:val="44"/>
          <w:szCs w:val="44"/>
        </w:rPr>
        <w:t>Report</w:t>
      </w:r>
    </w:p>
    <w:p w:rsidR="007F1CA4" w:rsidRPr="007F1CA4" w:rsidRDefault="007F1CA4" w:rsidP="007F1CA4">
      <w:pPr>
        <w:jc w:val="center"/>
        <w:rPr>
          <w:b/>
        </w:rPr>
      </w:pPr>
    </w:p>
    <w:p w:rsidR="007F1CA4" w:rsidRDefault="007F1CA4"/>
    <w:p w:rsidR="007F1CA4" w:rsidRDefault="007F1CA4"/>
    <w:p w:rsidR="008151A7" w:rsidRDefault="008151A7">
      <w:r>
        <w:rPr>
          <w:noProof/>
        </w:rPr>
        <w:drawing>
          <wp:inline distT="0" distB="0" distL="0" distR="0" wp14:anchorId="13ADD579" wp14:editId="3D0DF91C">
            <wp:extent cx="57531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DED44C-A46F-6A44-8683-63B8610FCB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151A7" w:rsidRDefault="008151A7"/>
    <w:p w:rsidR="008151A7" w:rsidRDefault="007F1CA4">
      <w:r>
        <w:rPr>
          <w:noProof/>
        </w:rPr>
        <w:drawing>
          <wp:inline distT="0" distB="0" distL="0" distR="0" wp14:anchorId="6F88C5F1" wp14:editId="4B096BF8">
            <wp:extent cx="5880100" cy="33909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858FD3-53CA-C34D-BEE0-590FF6CC7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1CA4" w:rsidRDefault="007F1CA4"/>
    <w:p w:rsidR="007F1CA4" w:rsidRDefault="007F1CA4"/>
    <w:p w:rsidR="007F1CA4" w:rsidRDefault="007F1CA4">
      <w:r>
        <w:rPr>
          <w:noProof/>
        </w:rPr>
        <w:lastRenderedPageBreak/>
        <w:drawing>
          <wp:inline distT="0" distB="0" distL="0" distR="0" wp14:anchorId="411B67EA" wp14:editId="4A19F76E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B62F04F-4516-0142-88F9-1B95A4E65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1CA4" w:rsidRDefault="007F1CA4"/>
    <w:p w:rsidR="007F1CA4" w:rsidRDefault="007F1CA4"/>
    <w:p w:rsidR="0035731F" w:rsidRDefault="0035731F">
      <w:pPr>
        <w:rPr>
          <w:b/>
          <w:sz w:val="28"/>
          <w:szCs w:val="28"/>
        </w:rPr>
      </w:pPr>
      <w:r w:rsidRPr="0035731F">
        <w:rPr>
          <w:b/>
          <w:sz w:val="28"/>
          <w:szCs w:val="28"/>
        </w:rPr>
        <w:t>Conclusions</w:t>
      </w:r>
    </w:p>
    <w:p w:rsidR="0079406A" w:rsidRDefault="0079406A">
      <w:pPr>
        <w:rPr>
          <w:b/>
          <w:sz w:val="28"/>
          <w:szCs w:val="28"/>
        </w:rPr>
      </w:pPr>
    </w:p>
    <w:p w:rsidR="0035731F" w:rsidRDefault="0035731F" w:rsidP="00357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06A">
        <w:rPr>
          <w:sz w:val="28"/>
          <w:szCs w:val="28"/>
        </w:rPr>
        <w:t xml:space="preserve">Gap between successful state and unsuccessful </w:t>
      </w:r>
      <w:r w:rsidR="0079406A">
        <w:rPr>
          <w:sz w:val="28"/>
          <w:szCs w:val="28"/>
        </w:rPr>
        <w:t xml:space="preserve">state </w:t>
      </w:r>
    </w:p>
    <w:p w:rsidR="0079406A" w:rsidRDefault="0079406A" w:rsidP="00357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was successful because more than 50% of state were successful</w:t>
      </w:r>
    </w:p>
    <w:p w:rsidR="0079406A" w:rsidRDefault="0079406A" w:rsidP="00357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to the data is easy because of charts</w:t>
      </w:r>
    </w:p>
    <w:p w:rsidR="0079406A" w:rsidRPr="0079406A" w:rsidRDefault="0079406A" w:rsidP="0079406A">
      <w:pPr>
        <w:rPr>
          <w:sz w:val="28"/>
          <w:szCs w:val="28"/>
        </w:rPr>
      </w:pPr>
    </w:p>
    <w:p w:rsidR="0035731F" w:rsidRDefault="0035731F">
      <w:pPr>
        <w:rPr>
          <w:b/>
          <w:sz w:val="28"/>
          <w:szCs w:val="28"/>
        </w:rPr>
      </w:pPr>
      <w:r w:rsidRPr="0035731F">
        <w:rPr>
          <w:b/>
          <w:sz w:val="28"/>
          <w:szCs w:val="28"/>
        </w:rPr>
        <w:t>Limitation</w:t>
      </w:r>
    </w:p>
    <w:p w:rsidR="0079406A" w:rsidRPr="0035731F" w:rsidRDefault="0079406A">
      <w:pPr>
        <w:rPr>
          <w:b/>
          <w:sz w:val="28"/>
          <w:szCs w:val="28"/>
        </w:rPr>
      </w:pPr>
    </w:p>
    <w:p w:rsidR="0035731F" w:rsidRDefault="0079406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More details help to have a better report.</w:t>
      </w:r>
    </w:p>
    <w:p w:rsidR="0079406A" w:rsidRPr="0079406A" w:rsidRDefault="0079406A">
      <w:pPr>
        <w:rPr>
          <w:sz w:val="28"/>
          <w:szCs w:val="28"/>
        </w:rPr>
      </w:pPr>
    </w:p>
    <w:p w:rsidR="0035731F" w:rsidRPr="0035731F" w:rsidRDefault="0035731F">
      <w:pPr>
        <w:rPr>
          <w:b/>
          <w:sz w:val="28"/>
          <w:szCs w:val="28"/>
        </w:rPr>
      </w:pPr>
      <w:r w:rsidRPr="0035731F">
        <w:rPr>
          <w:b/>
          <w:sz w:val="28"/>
          <w:szCs w:val="28"/>
        </w:rPr>
        <w:t>Possible table</w:t>
      </w:r>
    </w:p>
    <w:p w:rsidR="0035731F" w:rsidRPr="0035731F" w:rsidRDefault="0035731F">
      <w:pPr>
        <w:rPr>
          <w:b/>
        </w:rPr>
      </w:pPr>
    </w:p>
    <w:p w:rsidR="0035731F" w:rsidRDefault="0079406A">
      <w:r>
        <w:t>More details about. Cause and effect would help state to find out better way to reach their goal.</w:t>
      </w:r>
      <w:bookmarkStart w:id="0" w:name="_GoBack"/>
      <w:bookmarkEnd w:id="0"/>
    </w:p>
    <w:sectPr w:rsidR="0035731F" w:rsidSect="00B7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38E9"/>
    <w:multiLevelType w:val="hybridMultilevel"/>
    <w:tmpl w:val="74C63830"/>
    <w:lvl w:ilvl="0" w:tplc="40BCE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A7"/>
    <w:rsid w:val="0035731F"/>
    <w:rsid w:val="0079406A"/>
    <w:rsid w:val="007F1CA4"/>
    <w:rsid w:val="008151A7"/>
    <w:rsid w:val="00B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A7D0A"/>
  <w15:chartTrackingRefBased/>
  <w15:docId w15:val="{01CF9E26-7655-8247-857B-F3FF0702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harmohammadi/Desktop/hw-1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harmohammadi/Desktop/hw-1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harmohammadi/Desktop/hw-1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[StarterBook.xlsx]category!PivotTable10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category!$B$5:$B$15</c:f>
              <c:numCache>
                <c:formatCode>General</c:formatCode>
                <c:ptCount val="10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ED-5E43-9562-0111473E5DF1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category!$C$5:$C$15</c:f>
              <c:numCache>
                <c:formatCode>General</c:formatCode>
                <c:ptCount val="10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ED-5E43-9562-0111473E5DF1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category!$D$5:$D$15</c:f>
              <c:numCache>
                <c:formatCode>General</c:formatCode>
                <c:ptCount val="10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ED-5E43-9562-0111473E5DF1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category!$E$5:$E$15</c:f>
              <c:numCache>
                <c:formatCode>General</c:formatCode>
                <c:ptCount val="10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ED-5E43-9562-0111473E5DF1}"/>
            </c:ext>
          </c:extLst>
        </c:ser>
        <c:ser>
          <c:idx val="4"/>
          <c:order val="4"/>
          <c:tx>
            <c:strRef>
              <c:f>category!$F$3:$F$4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category!$F$5:$F$15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30ED-5E43-9562-0111473E5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17511679"/>
        <c:axId val="217452735"/>
      </c:barChart>
      <c:catAx>
        <c:axId val="217511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452735"/>
        <c:crosses val="autoZero"/>
        <c:auto val="1"/>
        <c:lblAlgn val="ctr"/>
        <c:lblOffset val="100"/>
        <c:noMultiLvlLbl val="0"/>
      </c:catAx>
      <c:valAx>
        <c:axId val="21745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511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[StarterBook.xlsx]sub-category!PivotTable12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'sub-category'!$B$3:$B$4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'sub-category'!$A$5:$A$47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'sub-category'!$B$5:$B$47</c:f>
              <c:numCache>
                <c:formatCode>General</c:formatCode>
                <c:ptCount val="42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AE-CF4A-B0A3-C86D2D1C2F66}"/>
            </c:ext>
          </c:extLst>
        </c:ser>
        <c:ser>
          <c:idx val="1"/>
          <c:order val="1"/>
          <c:tx>
            <c:strRef>
              <c:f>'sub-category'!$C$3:$C$4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'sub-category'!$A$5:$A$47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'sub-category'!$C$5:$C$47</c:f>
              <c:numCache>
                <c:formatCode>General</c:formatCode>
                <c:ptCount val="42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AE-CF4A-B0A3-C86D2D1C2F66}"/>
            </c:ext>
          </c:extLst>
        </c:ser>
        <c:ser>
          <c:idx val="2"/>
          <c:order val="2"/>
          <c:tx>
            <c:strRef>
              <c:f>'sub-category'!$D$3:$D$4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'sub-category'!$A$5:$A$47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'sub-category'!$D$5:$D$47</c:f>
              <c:numCache>
                <c:formatCode>General</c:formatCode>
                <c:ptCount val="42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AE-CF4A-B0A3-C86D2D1C2F66}"/>
            </c:ext>
          </c:extLst>
        </c:ser>
        <c:ser>
          <c:idx val="3"/>
          <c:order val="3"/>
          <c:tx>
            <c:strRef>
              <c:f>'sub-category'!$E$3:$E$4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'sub-category'!$A$5:$A$47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'sub-category'!$E$5:$E$47</c:f>
              <c:numCache>
                <c:formatCode>General</c:formatCode>
                <c:ptCount val="42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AE-CF4A-B0A3-C86D2D1C2F66}"/>
            </c:ext>
          </c:extLst>
        </c:ser>
        <c:ser>
          <c:idx val="4"/>
          <c:order val="4"/>
          <c:tx>
            <c:strRef>
              <c:f>'sub-category'!$F$3:$F$4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'sub-category'!$A$5:$A$47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'sub-category'!$F$5:$F$47</c:f>
              <c:numCache>
                <c:formatCode>General</c:formatCode>
                <c:ptCount val="42"/>
              </c:numCache>
            </c:numRef>
          </c:val>
          <c:extLst>
            <c:ext xmlns:c16="http://schemas.microsoft.com/office/drawing/2014/chart" uri="{C3380CC4-5D6E-409C-BE32-E72D297353CC}">
              <c16:uniqueId val="{00000004-3AAE-CF4A-B0A3-C86D2D1C2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9602431"/>
        <c:axId val="224804623"/>
      </c:barChart>
      <c:catAx>
        <c:axId val="19960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804623"/>
        <c:crosses val="autoZero"/>
        <c:auto val="1"/>
        <c:lblAlgn val="ctr"/>
        <c:lblOffset val="100"/>
        <c:noMultiLvlLbl val="0"/>
      </c:catAx>
      <c:valAx>
        <c:axId val="22480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0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[StarterBook.xlsx]Sheet8!PivotTable19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46-4F42-92D9-FAD04BF79D7B}"/>
            </c:ext>
          </c:extLst>
        </c:ser>
        <c:ser>
          <c:idx val="1"/>
          <c:order val="1"/>
          <c:tx>
            <c:strRef>
              <c:f>Sheet8!$C$4:$C$5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46-4F42-92D9-FAD04BF79D7B}"/>
            </c:ext>
          </c:extLst>
        </c:ser>
        <c:ser>
          <c:idx val="2"/>
          <c:order val="2"/>
          <c:tx>
            <c:strRef>
              <c:f>Sheet8!$D$4:$D$5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46-4F42-92D9-FAD04BF79D7B}"/>
            </c:ext>
          </c:extLst>
        </c:ser>
        <c:ser>
          <c:idx val="3"/>
          <c:order val="3"/>
          <c:tx>
            <c:strRef>
              <c:f>Sheet8!$E$4:$E$5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46-4F42-92D9-FAD04BF79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9279999"/>
        <c:axId val="251747983"/>
      </c:lineChart>
      <c:catAx>
        <c:axId val="27927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7983"/>
        <c:crosses val="autoZero"/>
        <c:auto val="1"/>
        <c:lblAlgn val="ctr"/>
        <c:lblOffset val="100"/>
        <c:noMultiLvlLbl val="0"/>
      </c:catAx>
      <c:valAx>
        <c:axId val="251747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27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2</cp:revision>
  <dcterms:created xsi:type="dcterms:W3CDTF">2019-11-16T04:31:00Z</dcterms:created>
  <dcterms:modified xsi:type="dcterms:W3CDTF">2019-11-16T22:14:00Z</dcterms:modified>
</cp:coreProperties>
</file>