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B94E" w14:textId="21026B2B" w:rsidR="002F5D31" w:rsidRDefault="00833E23" w:rsidP="00833E23">
      <w:pPr>
        <w:jc w:val="center"/>
        <w:rPr>
          <w:b/>
          <w:bCs/>
          <w:sz w:val="28"/>
          <w:szCs w:val="28"/>
          <w:lang w:val="en-US"/>
        </w:rPr>
      </w:pPr>
      <w:r w:rsidRPr="00833E23">
        <w:rPr>
          <w:b/>
          <w:bCs/>
          <w:sz w:val="28"/>
          <w:szCs w:val="28"/>
          <w:u w:val="single"/>
          <w:lang w:val="en-US"/>
        </w:rPr>
        <w:t>Theoretical Part</w:t>
      </w:r>
    </w:p>
    <w:p w14:paraId="74D605E4" w14:textId="6DB8C5B5" w:rsidR="00833E23" w:rsidRPr="00F050F2" w:rsidRDefault="00833E23" w:rsidP="00F050F2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F050F2">
        <w:rPr>
          <w:sz w:val="28"/>
          <w:szCs w:val="28"/>
        </w:rPr>
        <w:t>Is let in L3 a special form? Justify your answer.</w:t>
      </w:r>
    </w:p>
    <w:p w14:paraId="7E521D52" w14:textId="0922F3FA" w:rsidR="00833E23" w:rsidRDefault="00833E23" w:rsidP="00F95D00">
      <w:pPr>
        <w:pStyle w:val="ListParagraph"/>
        <w:ind w:left="0"/>
        <w:rPr>
          <w:sz w:val="28"/>
          <w:szCs w:val="28"/>
          <w:lang w:val="en-US"/>
        </w:rPr>
      </w:pPr>
      <w:r w:rsidRPr="00270211">
        <w:rPr>
          <w:sz w:val="28"/>
          <w:szCs w:val="28"/>
          <w:lang w:val="en-US"/>
        </w:rPr>
        <w:t xml:space="preserve">Yes. According to special form’s definition, an expression is </w:t>
      </w:r>
      <w:r w:rsidR="00F050F2">
        <w:rPr>
          <w:sz w:val="28"/>
          <w:szCs w:val="28"/>
          <w:lang w:val="en-US"/>
        </w:rPr>
        <w:t xml:space="preserve">a </w:t>
      </w:r>
      <w:r w:rsidRPr="00270211">
        <w:rPr>
          <w:sz w:val="28"/>
          <w:szCs w:val="28"/>
          <w:lang w:val="en-US"/>
        </w:rPr>
        <w:t xml:space="preserve">“special form” if it </w:t>
      </w:r>
      <w:r w:rsidR="00270211" w:rsidRPr="00270211">
        <w:rPr>
          <w:sz w:val="28"/>
          <w:szCs w:val="28"/>
          <w:lang w:val="en-US"/>
        </w:rPr>
        <w:t>is evaluated in a non-standard way (not as the application rule)</w:t>
      </w:r>
      <w:r w:rsidR="00270211">
        <w:rPr>
          <w:sz w:val="28"/>
          <w:szCs w:val="28"/>
          <w:lang w:val="en-US"/>
        </w:rPr>
        <w:t xml:space="preserve">. </w:t>
      </w:r>
    </w:p>
    <w:p w14:paraId="1B1944A3" w14:textId="37E932B2" w:rsidR="00C21C48" w:rsidRDefault="00270211" w:rsidP="00F95D0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270211">
        <w:rPr>
          <w:sz w:val="28"/>
          <w:szCs w:val="28"/>
          <w:lang w:val="en-US"/>
        </w:rPr>
        <w:t xml:space="preserve">he interpreter of L3 </w:t>
      </w:r>
      <w:r w:rsidR="00C21C48" w:rsidRPr="00270211">
        <w:rPr>
          <w:sz w:val="28"/>
          <w:szCs w:val="28"/>
          <w:lang w:val="en-US"/>
        </w:rPr>
        <w:t>must</w:t>
      </w:r>
      <w:r w:rsidRPr="00270211">
        <w:rPr>
          <w:sz w:val="28"/>
          <w:szCs w:val="28"/>
          <w:lang w:val="en-US"/>
        </w:rPr>
        <w:t xml:space="preserve"> rewrite let into an application -- this means that there is a special rule before the syntactic form of let expressions is </w:t>
      </w:r>
      <w:r w:rsidR="00B34DD0" w:rsidRPr="00270211">
        <w:rPr>
          <w:sz w:val="28"/>
          <w:szCs w:val="28"/>
          <w:lang w:val="en-US"/>
        </w:rPr>
        <w:t>evaluated</w:t>
      </w:r>
      <w:r w:rsidRPr="00270211">
        <w:rPr>
          <w:sz w:val="28"/>
          <w:szCs w:val="28"/>
          <w:lang w:val="en-US"/>
        </w:rPr>
        <w:t>.</w:t>
      </w:r>
    </w:p>
    <w:p w14:paraId="084AA8F0" w14:textId="77777777" w:rsidR="00F050F2" w:rsidRDefault="00F050F2" w:rsidP="00C21C48">
      <w:pPr>
        <w:pStyle w:val="ListParagraph"/>
        <w:rPr>
          <w:sz w:val="28"/>
          <w:szCs w:val="28"/>
          <w:lang w:val="en-US"/>
        </w:rPr>
      </w:pPr>
    </w:p>
    <w:p w14:paraId="426CCA46" w14:textId="1A5C453F" w:rsidR="00C21C48" w:rsidRPr="00F050F2" w:rsidRDefault="00C21C48" w:rsidP="00F050F2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F050F2">
        <w:rPr>
          <w:sz w:val="28"/>
          <w:szCs w:val="28"/>
        </w:rPr>
        <w:t>In L3, what is the role of the function valueToLitExp?</w:t>
      </w:r>
    </w:p>
    <w:p w14:paraId="7CDECA12" w14:textId="39FCE8AB" w:rsidR="00B34DD0" w:rsidRDefault="00C21C48" w:rsidP="00F95D00">
      <w:pPr>
        <w:pStyle w:val="ListParagraph"/>
        <w:ind w:left="0"/>
        <w:rPr>
          <w:sz w:val="28"/>
          <w:szCs w:val="28"/>
          <w:lang w:val="en-US"/>
        </w:rPr>
      </w:pPr>
      <w:r w:rsidRPr="00C21C48">
        <w:rPr>
          <w:sz w:val="28"/>
          <w:szCs w:val="28"/>
        </w:rPr>
        <w:t>valueToLitExp</w:t>
      </w:r>
      <w:r>
        <w:rPr>
          <w:sz w:val="28"/>
          <w:szCs w:val="28"/>
          <w:lang w:val="en-US"/>
        </w:rPr>
        <w:t xml:space="preserve"> provides a better and uniform type definition for the ASTs. </w:t>
      </w:r>
    </w:p>
    <w:p w14:paraId="3676BBF7" w14:textId="17FC55D8" w:rsidR="00E05540" w:rsidRDefault="00E05540" w:rsidP="00F95D0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wraps a specific value with its corresponding type expression.</w:t>
      </w:r>
    </w:p>
    <w:p w14:paraId="5978CC4C" w14:textId="721872BB" w:rsidR="00B34DD0" w:rsidRDefault="00AE4609" w:rsidP="00F95D0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</w:t>
      </w:r>
      <w:r w:rsidR="00B34DD0">
        <w:rPr>
          <w:sz w:val="28"/>
          <w:szCs w:val="28"/>
          <w:lang w:val="en-US"/>
        </w:rPr>
        <w:t xml:space="preserve"> is needed </w:t>
      </w:r>
      <w:r w:rsidR="00E05540">
        <w:rPr>
          <w:sz w:val="28"/>
          <w:szCs w:val="28"/>
          <w:lang w:val="en-US"/>
        </w:rPr>
        <w:t>when we want to</w:t>
      </w:r>
      <w:r w:rsidR="00B34DD0">
        <w:rPr>
          <w:sz w:val="28"/>
          <w:szCs w:val="28"/>
          <w:lang w:val="en-US"/>
        </w:rPr>
        <w:t xml:space="preserve"> substitute variables with </w:t>
      </w:r>
      <w:r w:rsidR="00F37B8C">
        <w:rPr>
          <w:sz w:val="28"/>
          <w:szCs w:val="28"/>
          <w:lang w:val="en-US"/>
        </w:rPr>
        <w:t>values when</w:t>
      </w:r>
      <w:r w:rsidR="00B34DD0">
        <w:rPr>
          <w:sz w:val="28"/>
          <w:szCs w:val="28"/>
          <w:lang w:val="en-US"/>
        </w:rPr>
        <w:t xml:space="preserve"> a closure is computed. </w:t>
      </w:r>
    </w:p>
    <w:p w14:paraId="35260521" w14:textId="77777777" w:rsidR="00F050F2" w:rsidRDefault="00F050F2" w:rsidP="00B34DD0">
      <w:pPr>
        <w:pStyle w:val="ListParagraph"/>
        <w:rPr>
          <w:sz w:val="28"/>
          <w:szCs w:val="28"/>
          <w:lang w:val="en-US"/>
        </w:rPr>
      </w:pPr>
    </w:p>
    <w:p w14:paraId="17902899" w14:textId="481FED93" w:rsidR="00B34DD0" w:rsidRPr="00F050F2" w:rsidRDefault="00B34DD0" w:rsidP="00F050F2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F050F2">
        <w:rPr>
          <w:sz w:val="28"/>
          <w:szCs w:val="28"/>
        </w:rPr>
        <w:t>The valueToLitExp function is not needed in the normal evaluation strategy interpreter (L3-normal.ts). Why?</w:t>
      </w:r>
    </w:p>
    <w:p w14:paraId="7552A33A" w14:textId="22281559" w:rsidR="00F37B8C" w:rsidRPr="00651E08" w:rsidRDefault="00B82E7D" w:rsidP="00F95D00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written above, </w:t>
      </w:r>
      <w:r w:rsidRPr="00C21C48">
        <w:rPr>
          <w:sz w:val="28"/>
          <w:szCs w:val="28"/>
        </w:rPr>
        <w:t>valueToLitExp</w:t>
      </w:r>
      <w:r>
        <w:rPr>
          <w:sz w:val="28"/>
          <w:szCs w:val="28"/>
          <w:lang w:val="en-US"/>
        </w:rPr>
        <w:t xml:space="preserve"> is needed when there is a need to substitute variables with values. </w:t>
      </w:r>
      <w:r>
        <w:rPr>
          <w:sz w:val="28"/>
          <w:szCs w:val="28"/>
          <w:lang w:val="en-US"/>
        </w:rPr>
        <w:br/>
      </w:r>
      <w:r w:rsidR="00E05540">
        <w:rPr>
          <w:sz w:val="28"/>
          <w:szCs w:val="28"/>
          <w:lang w:val="en-US"/>
        </w:rPr>
        <w:t xml:space="preserve">In normal evaluation we make the substitutions </w:t>
      </w:r>
      <w:r w:rsidR="00E05540" w:rsidRPr="00E05540">
        <w:rPr>
          <w:sz w:val="28"/>
          <w:szCs w:val="28"/>
          <w:u w:val="single"/>
          <w:lang w:val="en-US"/>
        </w:rPr>
        <w:t>before</w:t>
      </w:r>
      <w:r w:rsidR="00E05540">
        <w:rPr>
          <w:sz w:val="28"/>
          <w:szCs w:val="28"/>
          <w:lang w:val="en-US"/>
        </w:rPr>
        <w:t xml:space="preserve"> evaluating the arguments</w:t>
      </w:r>
      <w:r w:rsidR="00651E08">
        <w:rPr>
          <w:sz w:val="28"/>
          <w:szCs w:val="28"/>
          <w:lang w:val="en-US"/>
        </w:rPr>
        <w:t>, thus,</w:t>
      </w:r>
      <w:r>
        <w:rPr>
          <w:sz w:val="28"/>
          <w:szCs w:val="28"/>
          <w:lang w:val="en-US"/>
        </w:rPr>
        <w:t xml:space="preserve"> substitut</w:t>
      </w:r>
      <w:r w:rsidR="00651E0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variable</w:t>
      </w:r>
      <w:r w:rsidR="00651E08">
        <w:rPr>
          <w:sz w:val="28"/>
          <w:szCs w:val="28"/>
          <w:lang w:val="en-US"/>
        </w:rPr>
        <w:t xml:space="preserve">s with expressions rather than values. Hence, </w:t>
      </w:r>
      <w:r w:rsidR="00651E08" w:rsidRPr="00C21C48">
        <w:rPr>
          <w:sz w:val="28"/>
          <w:szCs w:val="28"/>
        </w:rPr>
        <w:t>valueToLitExp</w:t>
      </w:r>
      <w:r w:rsidR="00651E08">
        <w:rPr>
          <w:sz w:val="28"/>
          <w:szCs w:val="28"/>
          <w:lang w:val="en-US"/>
        </w:rPr>
        <w:t xml:space="preserve"> is not needed.</w:t>
      </w:r>
    </w:p>
    <w:p w14:paraId="59F7AA9D" w14:textId="77777777" w:rsidR="00B34DD0" w:rsidRPr="00B34DD0" w:rsidRDefault="00B34DD0" w:rsidP="00B34DD0">
      <w:pPr>
        <w:pStyle w:val="ListParagraph"/>
        <w:rPr>
          <w:color w:val="44546A" w:themeColor="text2"/>
          <w:sz w:val="28"/>
          <w:szCs w:val="28"/>
          <w:lang w:val="en-US"/>
        </w:rPr>
      </w:pPr>
    </w:p>
    <w:p w14:paraId="140D8F13" w14:textId="3240F676" w:rsidR="00F95D00" w:rsidRPr="00CF779A" w:rsidRDefault="00F95D00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50341A7F" w14:textId="11736C47" w:rsidR="00C21C48" w:rsidRDefault="00F050F2" w:rsidP="00F95D00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F050F2">
        <w:rPr>
          <w:sz w:val="28"/>
          <w:szCs w:val="28"/>
        </w:rPr>
        <w:t>The valueToLitExp function is not needed in the environment-model interpreter. Why?</w:t>
      </w:r>
    </w:p>
    <w:p w14:paraId="05C2CCB9" w14:textId="54A778DD" w:rsidR="00F95D00" w:rsidRDefault="00F95D00" w:rsidP="00F95D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environment model </w:t>
      </w:r>
      <w:r w:rsidR="00CF779A">
        <w:rPr>
          <w:sz w:val="28"/>
          <w:szCs w:val="28"/>
          <w:lang w:val="en-US"/>
        </w:rPr>
        <w:t>there isn’t</w:t>
      </w:r>
      <w:r>
        <w:rPr>
          <w:sz w:val="28"/>
          <w:szCs w:val="28"/>
          <w:lang w:val="en-US"/>
        </w:rPr>
        <w:t xml:space="preserve"> any substitution</w:t>
      </w:r>
      <w:r w:rsidR="00CF779A">
        <w:rPr>
          <w:sz w:val="28"/>
          <w:szCs w:val="28"/>
          <w:lang w:val="en-US"/>
        </w:rPr>
        <w:t xml:space="preserve"> at all</w:t>
      </w:r>
      <w:r>
        <w:rPr>
          <w:sz w:val="28"/>
          <w:szCs w:val="28"/>
          <w:lang w:val="en-US"/>
        </w:rPr>
        <w:t xml:space="preserve">. As written above, </w:t>
      </w:r>
      <w:r w:rsidRPr="00C21C48">
        <w:rPr>
          <w:sz w:val="28"/>
          <w:szCs w:val="28"/>
        </w:rPr>
        <w:t>valueToLitExp</w:t>
      </w:r>
      <w:r>
        <w:rPr>
          <w:sz w:val="28"/>
          <w:szCs w:val="28"/>
          <w:lang w:val="en-US"/>
        </w:rPr>
        <w:t xml:space="preserve"> is needed when there is a need to substitute variables with values, therefore, it is not needed.</w:t>
      </w:r>
    </w:p>
    <w:p w14:paraId="37D48975" w14:textId="6FAA18CE" w:rsidR="009A11CF" w:rsidRDefault="009A11CF" w:rsidP="00F95D00">
      <w:pPr>
        <w:rPr>
          <w:sz w:val="28"/>
          <w:szCs w:val="28"/>
          <w:lang w:val="en-US"/>
        </w:rPr>
      </w:pPr>
    </w:p>
    <w:p w14:paraId="6B8685BA" w14:textId="22C52A2E" w:rsidR="009A11CF" w:rsidRDefault="009A11CF" w:rsidP="00F95D00">
      <w:pPr>
        <w:rPr>
          <w:sz w:val="28"/>
          <w:szCs w:val="28"/>
          <w:lang w:val="en-US"/>
        </w:rPr>
      </w:pPr>
    </w:p>
    <w:p w14:paraId="595EB784" w14:textId="12EAAEDB" w:rsidR="009A11CF" w:rsidRDefault="009A11CF" w:rsidP="009A11CF">
      <w:pPr>
        <w:pStyle w:val="IntenseQuote"/>
        <w:numPr>
          <w:ilvl w:val="0"/>
          <w:numId w:val="4"/>
        </w:numPr>
        <w:rPr>
          <w:sz w:val="28"/>
          <w:szCs w:val="28"/>
          <w:rtl/>
        </w:rPr>
      </w:pPr>
      <w:r w:rsidRPr="009A11CF">
        <w:rPr>
          <w:sz w:val="28"/>
          <w:szCs w:val="28"/>
        </w:rPr>
        <w:lastRenderedPageBreak/>
        <w:t>What are the reasons that would justify switching from applicative order to normal order evaluation? Give an example.</w:t>
      </w:r>
    </w:p>
    <w:p w14:paraId="5042C287" w14:textId="17CCF339" w:rsidR="00F27AE6" w:rsidRDefault="00F27AE6" w:rsidP="00F27AE6">
      <w:pPr>
        <w:rPr>
          <w:sz w:val="28"/>
          <w:szCs w:val="28"/>
          <w:lang w:val="en-US"/>
        </w:rPr>
      </w:pPr>
      <w:r w:rsidRPr="00F27AE6">
        <w:rPr>
          <w:sz w:val="28"/>
          <w:szCs w:val="28"/>
          <w:lang w:val="en-US"/>
        </w:rPr>
        <w:t xml:space="preserve">One </w:t>
      </w:r>
      <w:r>
        <w:rPr>
          <w:sz w:val="28"/>
          <w:szCs w:val="28"/>
          <w:lang w:val="en-US"/>
        </w:rPr>
        <w:t xml:space="preserve">would change from applicative order to normal order in case applicative order </w:t>
      </w:r>
      <w:r w:rsidR="00F219B3">
        <w:rPr>
          <w:sz w:val="28"/>
          <w:szCs w:val="28"/>
          <w:lang w:val="en-US"/>
        </w:rPr>
        <w:t>crashes</w:t>
      </w:r>
      <w:r>
        <w:rPr>
          <w:sz w:val="28"/>
          <w:szCs w:val="28"/>
          <w:lang w:val="en-US"/>
        </w:rPr>
        <w:t>. For instance:</w:t>
      </w:r>
    </w:p>
    <w:p w14:paraId="0D887BC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define div0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)))</w:t>
      </w:r>
    </w:p>
    <w:p w14:paraId="48008E94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define foo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 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)))</w:t>
      </w:r>
    </w:p>
    <w:p w14:paraId="586A9A15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CA5FB10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&gt;(</w:t>
      </w:r>
      <w:r>
        <w:rPr>
          <w:rFonts w:ascii="Consolas" w:hAnsi="Consolas"/>
          <w:color w:val="000000"/>
          <w:sz w:val="17"/>
          <w:szCs w:val="17"/>
        </w:rPr>
        <w:t xml:space="preserve">foo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69D49B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21AE1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Normal</w:t>
      </w:r>
      <w:r>
        <w:rPr>
          <w:rFonts w:ascii="Consolas" w:hAnsi="Consolas"/>
          <w:color w:val="000000"/>
          <w:sz w:val="17"/>
          <w:szCs w:val="17"/>
        </w:rPr>
        <w:t xml:space="preserve"> order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620CCE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36168E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 xml:space="preserve">foo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3B021520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59F130BC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</w:p>
    <w:p w14:paraId="14E77A69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closure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)&gt;</w:t>
      </w:r>
    </w:p>
    <w:p w14:paraId="0F4FC705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</w:p>
    <w:p w14:paraId="0292B920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substitute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51D4BDD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983CA4E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7FF5041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AA42C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reduce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FD0286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0FAAD11C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2724E2E9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=&gt;</w:t>
      </w:r>
    </w:p>
    <w:p w14:paraId="4D21BFEA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22CC417C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10F904D9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#t</w:t>
      </w:r>
    </w:p>
    <w:p w14:paraId="3C3BA14B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56A79762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76675BF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404355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Applicative</w:t>
      </w:r>
      <w:r>
        <w:rPr>
          <w:rFonts w:ascii="Consolas" w:hAnsi="Consolas"/>
          <w:color w:val="000000"/>
          <w:sz w:val="17"/>
          <w:szCs w:val="17"/>
        </w:rPr>
        <w:t xml:space="preserve"> order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A64190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20F2D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 xml:space="preserve">foo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4410FF04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5B141F48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))]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</w:p>
    <w:p w14:paraId="2E00FD6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closure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x y</w:t>
      </w:r>
      <w:r>
        <w:rPr>
          <w:rFonts w:ascii="Consolas" w:hAnsi="Consolas"/>
          <w:color w:val="666600"/>
          <w:sz w:val="17"/>
          <w:szCs w:val="17"/>
        </w:rPr>
        <w:t>)&gt;</w:t>
      </w:r>
    </w:p>
    <w:p w14:paraId="77060FA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92DB6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2F7A336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>div0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113D093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</w:p>
    <w:p w14:paraId="6D97381A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closure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)&gt;</w:t>
      </w:r>
    </w:p>
    <w:p w14:paraId="5D503554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1AC954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</w:p>
    <w:p w14:paraId="43AA9859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02A35957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=&gt;</w:t>
      </w:r>
    </w:p>
    <w:p w14:paraId="4FA70B43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</w:p>
    <w:p w14:paraId="5667ED12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6BFEB350" w14:textId="77777777" w:rsidR="00F219B3" w:rsidRDefault="00F219B3" w:rsidP="00F219B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7489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Division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ERROR</w:t>
      </w:r>
    </w:p>
    <w:p w14:paraId="379E902E" w14:textId="77777777" w:rsidR="00F219B3" w:rsidRPr="00426759" w:rsidRDefault="00F219B3" w:rsidP="00426759">
      <w:pPr>
        <w:pStyle w:val="PlainText"/>
        <w:rPr>
          <w:rFonts w:ascii="Courier New" w:hAnsi="Courier New" w:cs="Courier New"/>
        </w:rPr>
      </w:pPr>
      <w:r w:rsidRPr="00426759">
        <w:rPr>
          <w:rFonts w:ascii="Courier New" w:hAnsi="Courier New" w:cs="Courier New"/>
        </w:rPr>
        <w:t xml:space="preserve">    </w:t>
      </w:r>
    </w:p>
    <w:p w14:paraId="590E03E9" w14:textId="77777777" w:rsidR="00F219B3" w:rsidRDefault="00F219B3" w:rsidP="00426759">
      <w:pPr>
        <w:pStyle w:val="PlainText"/>
        <w:rPr>
          <w:rFonts w:ascii="Courier New" w:hAnsi="Courier New" w:cs="Courier New"/>
        </w:rPr>
      </w:pPr>
      <w:r w:rsidRPr="00426759">
        <w:rPr>
          <w:rFonts w:ascii="Courier New" w:hAnsi="Courier New" w:cs="Courier New"/>
        </w:rPr>
        <w:t xml:space="preserve">    </w:t>
      </w:r>
    </w:p>
    <w:p w14:paraId="75E0E09B" w14:textId="77777777" w:rsidR="00F219B3" w:rsidRPr="00F27AE6" w:rsidRDefault="00F219B3" w:rsidP="00F27AE6">
      <w:pPr>
        <w:rPr>
          <w:sz w:val="28"/>
          <w:szCs w:val="28"/>
          <w:lang w:val="en-US"/>
        </w:rPr>
      </w:pPr>
    </w:p>
    <w:p w14:paraId="27190BFC" w14:textId="77777777" w:rsidR="00CB1F6E" w:rsidRDefault="00CB1F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32C553D" w14:textId="040CD7D2" w:rsidR="00CB1F6E" w:rsidRPr="00CB1F6E" w:rsidRDefault="00CB1F6E" w:rsidP="00CB1F6E">
      <w:pPr>
        <w:pStyle w:val="IntenseQuote"/>
        <w:numPr>
          <w:ilvl w:val="0"/>
          <w:numId w:val="4"/>
        </w:numPr>
        <w:rPr>
          <w:sz w:val="36"/>
          <w:szCs w:val="36"/>
        </w:rPr>
      </w:pPr>
      <w:r w:rsidRPr="00CB1F6E">
        <w:rPr>
          <w:sz w:val="28"/>
          <w:szCs w:val="28"/>
        </w:rPr>
        <w:lastRenderedPageBreak/>
        <w:t xml:space="preserve">What are the reasons that would justify switching from normal order to applicative order evaluation? Give an example. </w:t>
      </w:r>
    </w:p>
    <w:p w14:paraId="00EFF910" w14:textId="0C6C13A0" w:rsidR="009A11CF" w:rsidRDefault="009A11CF" w:rsidP="00F95D00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 xml:space="preserve">One would switch from </w:t>
      </w:r>
      <w:r w:rsidR="00CB1F6E">
        <w:rPr>
          <w:sz w:val="28"/>
          <w:szCs w:val="28"/>
          <w:lang w:val="en-US"/>
        </w:rPr>
        <w:t xml:space="preserve">normal </w:t>
      </w:r>
      <w:r>
        <w:rPr>
          <w:sz w:val="28"/>
          <w:szCs w:val="28"/>
          <w:lang w:val="en-US"/>
        </w:rPr>
        <w:t xml:space="preserve">order to </w:t>
      </w:r>
      <w:r w:rsidR="00CB1F6E">
        <w:rPr>
          <w:sz w:val="28"/>
          <w:szCs w:val="28"/>
          <w:lang w:val="en-US"/>
        </w:rPr>
        <w:t xml:space="preserve">applicative </w:t>
      </w:r>
      <w:r>
        <w:rPr>
          <w:sz w:val="28"/>
          <w:szCs w:val="28"/>
          <w:lang w:val="en-US"/>
        </w:rPr>
        <w:t xml:space="preserve">order evaluation to improve efficiency. For instance: </w:t>
      </w:r>
    </w:p>
    <w:p w14:paraId="1C0F832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define ten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A283F39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define multi5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)))</w:t>
      </w:r>
    </w:p>
    <w:p w14:paraId="150E3A70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multi5 ten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DE48E29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2EB2E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Normal</w:t>
      </w:r>
      <w:r>
        <w:rPr>
          <w:rFonts w:ascii="Consolas" w:hAnsi="Consolas"/>
          <w:color w:val="000000"/>
          <w:sz w:val="17"/>
          <w:szCs w:val="17"/>
        </w:rPr>
        <w:t xml:space="preserve"> order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E932DDA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F52D26B" w14:textId="7E8AAB54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>multi5 ten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075F44F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[((</w:t>
      </w:r>
      <w:r>
        <w:rPr>
          <w:rFonts w:ascii="Consolas" w:hAnsi="Consolas"/>
          <w:color w:val="000088"/>
          <w:sz w:val="17"/>
          <w:szCs w:val="17"/>
        </w:rPr>
        <w:t>lambda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5E790A58" w14:textId="21F3A2F4" w:rsidR="00E4104E" w:rsidRPr="00A928A0" w:rsidRDefault="00E4104E" w:rsidP="00CD6DC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 w:rsidRPr="00A928A0">
        <w:rPr>
          <w:rFonts w:ascii="Consolas" w:hAnsi="Consolas"/>
          <w:color w:val="000000"/>
          <w:sz w:val="17"/>
          <w:szCs w:val="17"/>
        </w:rPr>
        <w:t xml:space="preserve">        normal</w:t>
      </w:r>
      <w:r w:rsidRPr="00A928A0">
        <w:rPr>
          <w:rFonts w:ascii="Consolas" w:hAnsi="Consolas"/>
          <w:color w:val="666600"/>
          <w:sz w:val="17"/>
          <w:szCs w:val="17"/>
        </w:rPr>
        <w:t>-</w:t>
      </w:r>
      <w:r w:rsidRPr="00A928A0">
        <w:rPr>
          <w:rFonts w:ascii="Consolas" w:hAnsi="Consolas"/>
          <w:color w:val="000088"/>
          <w:sz w:val="17"/>
          <w:szCs w:val="17"/>
        </w:rPr>
        <w:t>eval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[(</w:t>
      </w:r>
      <w:r w:rsidRPr="00A928A0">
        <w:rPr>
          <w:rFonts w:ascii="Consolas" w:hAnsi="Consolas"/>
          <w:color w:val="000088"/>
          <w:sz w:val="17"/>
          <w:szCs w:val="17"/>
        </w:rPr>
        <w:t>lambda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(</w:t>
      </w:r>
      <w:r w:rsidRPr="00A928A0">
        <w:rPr>
          <w:rFonts w:ascii="Consolas" w:hAnsi="Consolas"/>
          <w:color w:val="000000"/>
          <w:sz w:val="17"/>
          <w:szCs w:val="17"/>
        </w:rPr>
        <w:t>x</w:t>
      </w:r>
      <w:r w:rsidRPr="00A928A0">
        <w:rPr>
          <w:rFonts w:ascii="Consolas" w:hAnsi="Consolas"/>
          <w:color w:val="666600"/>
          <w:sz w:val="17"/>
          <w:szCs w:val="17"/>
        </w:rPr>
        <w:t>)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(+</w:t>
      </w:r>
      <w:r w:rsidRPr="00A928A0">
        <w:rPr>
          <w:rFonts w:ascii="Consolas" w:hAnsi="Consolas"/>
          <w:color w:val="000000"/>
          <w:sz w:val="17"/>
          <w:szCs w:val="17"/>
        </w:rPr>
        <w:t xml:space="preserve"> x </w:t>
      </w:r>
      <w:proofErr w:type="spellStart"/>
      <w:r w:rsidRPr="00A928A0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A928A0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A928A0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A928A0">
        <w:rPr>
          <w:rFonts w:ascii="Consolas" w:hAnsi="Consolas"/>
          <w:color w:val="000000"/>
          <w:sz w:val="17"/>
          <w:szCs w:val="17"/>
        </w:rPr>
        <w:t xml:space="preserve"> x</w:t>
      </w:r>
      <w:r w:rsidRPr="00A928A0">
        <w:rPr>
          <w:rFonts w:ascii="Consolas" w:hAnsi="Consolas"/>
          <w:color w:val="666600"/>
          <w:sz w:val="17"/>
          <w:szCs w:val="17"/>
        </w:rPr>
        <w:t>))]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==&gt;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&lt;</w:t>
      </w:r>
      <w:r w:rsidRPr="00A928A0">
        <w:rPr>
          <w:rFonts w:ascii="Consolas" w:hAnsi="Consolas"/>
          <w:color w:val="000000"/>
          <w:sz w:val="17"/>
          <w:szCs w:val="17"/>
        </w:rPr>
        <w:t xml:space="preserve">closure </w:t>
      </w:r>
      <w:r w:rsidRPr="00A928A0">
        <w:rPr>
          <w:rFonts w:ascii="Consolas" w:hAnsi="Consolas"/>
          <w:color w:val="666600"/>
          <w:sz w:val="17"/>
          <w:szCs w:val="17"/>
        </w:rPr>
        <w:t>(</w:t>
      </w:r>
      <w:r w:rsidRPr="00A928A0">
        <w:rPr>
          <w:rFonts w:ascii="Consolas" w:hAnsi="Consolas"/>
          <w:color w:val="000000"/>
          <w:sz w:val="17"/>
          <w:szCs w:val="17"/>
        </w:rPr>
        <w:t>x</w:t>
      </w:r>
      <w:r w:rsidRPr="00A928A0">
        <w:rPr>
          <w:rFonts w:ascii="Consolas" w:hAnsi="Consolas"/>
          <w:color w:val="666600"/>
          <w:sz w:val="17"/>
          <w:szCs w:val="17"/>
        </w:rPr>
        <w:t>)</w:t>
      </w:r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r w:rsidRPr="00A928A0">
        <w:rPr>
          <w:rFonts w:ascii="Consolas" w:hAnsi="Consolas"/>
          <w:color w:val="666600"/>
          <w:sz w:val="17"/>
          <w:szCs w:val="17"/>
        </w:rPr>
        <w:t>(+</w:t>
      </w:r>
      <w:r w:rsidRPr="00A928A0">
        <w:rPr>
          <w:rFonts w:ascii="Consolas" w:hAnsi="Consolas"/>
          <w:color w:val="000000"/>
          <w:sz w:val="17"/>
          <w:szCs w:val="17"/>
        </w:rPr>
        <w:t xml:space="preserve"> x </w:t>
      </w:r>
      <w:proofErr w:type="spellStart"/>
      <w:r w:rsidRPr="00A928A0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A928A0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A928A0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A928A0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A928A0">
        <w:rPr>
          <w:rFonts w:ascii="Consolas" w:hAnsi="Consolas"/>
          <w:color w:val="000000"/>
          <w:sz w:val="17"/>
          <w:szCs w:val="17"/>
        </w:rPr>
        <w:t xml:space="preserve"> x</w:t>
      </w:r>
      <w:r w:rsidRPr="00A928A0">
        <w:rPr>
          <w:rFonts w:ascii="Consolas" w:hAnsi="Consolas"/>
          <w:color w:val="666600"/>
          <w:sz w:val="17"/>
          <w:szCs w:val="17"/>
        </w:rPr>
        <w:t>)&gt;</w:t>
      </w:r>
    </w:p>
    <w:p w14:paraId="648ECCED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substiute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5587CB5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)}</w:t>
      </w:r>
    </w:p>
    <w:p w14:paraId="3EB5191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48FC844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B02B4CA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11DE8C4B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reduce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1B8C3BC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839B666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[(+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))]</w:t>
      </w:r>
    </w:p>
    <w:p w14:paraId="69173C3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+&gt;</w:t>
      </w:r>
    </w:p>
    <w:p w14:paraId="3B6F2AE2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32CCEC74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+&gt;</w:t>
      </w:r>
    </w:p>
    <w:p w14:paraId="7A97FB7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339843C7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normal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736D00E2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37C7C4E7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......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evaluting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000000"/>
          <w:sz w:val="17"/>
          <w:szCs w:val="17"/>
        </w:rPr>
        <w:t xml:space="preserve"> more times</w:t>
      </w:r>
    </w:p>
    <w:p w14:paraId="05D9B3DA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</w:p>
    <w:p w14:paraId="0BD5752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FD4E6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Applicative</w:t>
      </w:r>
      <w:r>
        <w:rPr>
          <w:rFonts w:ascii="Consolas" w:hAnsi="Consolas"/>
          <w:color w:val="000000"/>
          <w:sz w:val="17"/>
          <w:szCs w:val="17"/>
        </w:rPr>
        <w:t xml:space="preserve"> order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EB4FC4B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3F71E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</w:t>
      </w:r>
      <w:r>
        <w:rPr>
          <w:rFonts w:ascii="Consolas" w:hAnsi="Consolas"/>
          <w:color w:val="000000"/>
          <w:sz w:val="17"/>
          <w:szCs w:val="17"/>
        </w:rPr>
        <w:t>multi5 ten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7276AC0E" w14:textId="77777777" w:rsidR="00EE059F" w:rsidRPr="00EE059F" w:rsidRDefault="00E4104E" w:rsidP="00AC0E5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 w:rsidRPr="003C29C9">
        <w:rPr>
          <w:rFonts w:ascii="Consolas" w:hAnsi="Consolas"/>
          <w:color w:val="000000"/>
          <w:sz w:val="17"/>
          <w:szCs w:val="17"/>
        </w:rPr>
        <w:t xml:space="preserve">        applicative</w:t>
      </w:r>
      <w:r w:rsidRPr="003C29C9">
        <w:rPr>
          <w:rFonts w:ascii="Consolas" w:hAnsi="Consolas"/>
          <w:color w:val="666600"/>
          <w:sz w:val="17"/>
          <w:szCs w:val="17"/>
        </w:rPr>
        <w:t>-</w:t>
      </w:r>
      <w:r w:rsidRPr="003C29C9">
        <w:rPr>
          <w:rFonts w:ascii="Consolas" w:hAnsi="Consolas"/>
          <w:color w:val="000088"/>
          <w:sz w:val="17"/>
          <w:szCs w:val="17"/>
        </w:rPr>
        <w:t>eval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666600"/>
          <w:sz w:val="17"/>
          <w:szCs w:val="17"/>
        </w:rPr>
        <w:t>[((</w:t>
      </w:r>
      <w:r w:rsidRPr="003C29C9">
        <w:rPr>
          <w:rFonts w:ascii="Consolas" w:hAnsi="Consolas"/>
          <w:color w:val="000088"/>
          <w:sz w:val="17"/>
          <w:szCs w:val="17"/>
        </w:rPr>
        <w:t>lambda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666600"/>
          <w:sz w:val="17"/>
          <w:szCs w:val="17"/>
        </w:rPr>
        <w:t>(</w:t>
      </w:r>
      <w:r w:rsidRPr="003C29C9">
        <w:rPr>
          <w:rFonts w:ascii="Consolas" w:hAnsi="Consolas"/>
          <w:color w:val="000000"/>
          <w:sz w:val="17"/>
          <w:szCs w:val="17"/>
        </w:rPr>
        <w:t>x</w:t>
      </w:r>
      <w:r w:rsidRPr="003C29C9">
        <w:rPr>
          <w:rFonts w:ascii="Consolas" w:hAnsi="Consolas"/>
          <w:color w:val="666600"/>
          <w:sz w:val="17"/>
          <w:szCs w:val="17"/>
        </w:rPr>
        <w:t>)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666600"/>
          <w:sz w:val="17"/>
          <w:szCs w:val="17"/>
        </w:rPr>
        <w:t>(+</w:t>
      </w:r>
      <w:r w:rsidRPr="003C29C9">
        <w:rPr>
          <w:rFonts w:ascii="Consolas" w:hAnsi="Consolas"/>
          <w:color w:val="000000"/>
          <w:sz w:val="17"/>
          <w:szCs w:val="17"/>
        </w:rPr>
        <w:t xml:space="preserve"> x </w:t>
      </w:r>
      <w:proofErr w:type="spellStart"/>
      <w:r w:rsidRPr="003C29C9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3C29C9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3C29C9">
        <w:rPr>
          <w:rFonts w:ascii="Consolas" w:hAnsi="Consolas"/>
          <w:color w:val="000000"/>
          <w:sz w:val="17"/>
          <w:szCs w:val="17"/>
        </w:rPr>
        <w:t>x</w:t>
      </w:r>
      <w:proofErr w:type="spellEnd"/>
      <w:r w:rsidRPr="003C29C9">
        <w:rPr>
          <w:rFonts w:ascii="Consolas" w:hAnsi="Consolas"/>
          <w:color w:val="000000"/>
          <w:sz w:val="17"/>
          <w:szCs w:val="17"/>
        </w:rPr>
        <w:t xml:space="preserve"> x</w:t>
      </w:r>
      <w:r w:rsidRPr="003C29C9">
        <w:rPr>
          <w:rFonts w:ascii="Consolas" w:hAnsi="Consolas"/>
          <w:color w:val="666600"/>
          <w:sz w:val="17"/>
          <w:szCs w:val="17"/>
        </w:rPr>
        <w:t>))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666600"/>
          <w:sz w:val="17"/>
          <w:szCs w:val="17"/>
        </w:rPr>
        <w:t>(+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006666"/>
          <w:sz w:val="17"/>
          <w:szCs w:val="17"/>
        </w:rPr>
        <w:t>5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  <w:r w:rsidRPr="003C29C9">
        <w:rPr>
          <w:rFonts w:ascii="Consolas" w:hAnsi="Consolas"/>
          <w:color w:val="006666"/>
          <w:sz w:val="17"/>
          <w:szCs w:val="17"/>
        </w:rPr>
        <w:t>5</w:t>
      </w:r>
      <w:r w:rsidRPr="003C29C9">
        <w:rPr>
          <w:rFonts w:ascii="Consolas" w:hAnsi="Consolas"/>
          <w:color w:val="666600"/>
          <w:sz w:val="17"/>
          <w:szCs w:val="17"/>
        </w:rPr>
        <w:t>))]</w:t>
      </w:r>
      <w:r w:rsidR="00075349" w:rsidRPr="00075349">
        <w:rPr>
          <w:rFonts w:ascii="Consolas" w:hAnsi="Consolas"/>
          <w:color w:val="666600"/>
          <w:sz w:val="17"/>
          <w:szCs w:val="17"/>
        </w:rPr>
        <w:t xml:space="preserve"> </w:t>
      </w:r>
    </w:p>
    <w:p w14:paraId="6300F04A" w14:textId="0461AF7D" w:rsidR="00075349" w:rsidRPr="00075349" w:rsidRDefault="00EE059F" w:rsidP="00AC0E51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  <w:lang w:val="en-US"/>
        </w:rPr>
        <w:t xml:space="preserve">        </w:t>
      </w:r>
      <w:r w:rsidRPr="003C29C9">
        <w:rPr>
          <w:rFonts w:ascii="Consolas" w:hAnsi="Consolas"/>
          <w:color w:val="000000"/>
          <w:sz w:val="17"/>
          <w:szCs w:val="17"/>
        </w:rPr>
        <w:t>applicative</w:t>
      </w:r>
      <w:r w:rsidRPr="003C29C9">
        <w:rPr>
          <w:rFonts w:ascii="Consolas" w:hAnsi="Consolas"/>
          <w:color w:val="666600"/>
          <w:sz w:val="17"/>
          <w:szCs w:val="17"/>
        </w:rPr>
        <w:t>-</w:t>
      </w:r>
      <w:r w:rsidRPr="003C29C9">
        <w:rPr>
          <w:rFonts w:ascii="Consolas" w:hAnsi="Consolas"/>
          <w:color w:val="000088"/>
          <w:sz w:val="17"/>
          <w:szCs w:val="17"/>
        </w:rPr>
        <w:t>eval</w:t>
      </w:r>
      <w:r w:rsidRPr="003C29C9">
        <w:rPr>
          <w:rFonts w:ascii="Consolas" w:hAnsi="Consolas"/>
          <w:color w:val="000000"/>
          <w:sz w:val="17"/>
          <w:szCs w:val="17"/>
        </w:rPr>
        <w:t xml:space="preserve"> </w:t>
      </w:r>
    </w:p>
    <w:p w14:paraId="1E691604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407E6B99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+&gt;</w:t>
      </w:r>
    </w:p>
    <w:p w14:paraId="4CF2A5B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13CD701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4B513AA8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064409E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7B3C0E8C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substitute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4A06FCD5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91E477B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A8F3D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reduce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19EE40F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[(+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)]</w:t>
      </w:r>
    </w:p>
    <w:p w14:paraId="179FD756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primitive proc </w:t>
      </w:r>
      <w:r>
        <w:rPr>
          <w:rFonts w:ascii="Consolas" w:hAnsi="Consolas"/>
          <w:color w:val="666600"/>
          <w:sz w:val="17"/>
          <w:szCs w:val="17"/>
        </w:rPr>
        <w:t>+&gt;</w:t>
      </w:r>
    </w:p>
    <w:p w14:paraId="6A14C772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3A344C0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0354E2A4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6A874EF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63EE66ED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applicative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eval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</w:p>
    <w:p w14:paraId="4BEF7E38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DCA084E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</w:p>
    <w:p w14:paraId="0AAD69A3" w14:textId="77777777" w:rsidR="00E4104E" w:rsidRDefault="00E4104E" w:rsidP="00E4104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59024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DB92B6" w14:textId="63E2C16F" w:rsidR="00256C29" w:rsidRDefault="00256C29" w:rsidP="00F95D00">
      <w:pPr>
        <w:rPr>
          <w:sz w:val="28"/>
          <w:szCs w:val="28"/>
          <w:lang w:val="en-US"/>
        </w:rPr>
      </w:pPr>
    </w:p>
    <w:p w14:paraId="0D23B7F6" w14:textId="2E551CC7" w:rsidR="00CB1F6E" w:rsidRDefault="00CB1F6E" w:rsidP="00F95D00">
      <w:pPr>
        <w:rPr>
          <w:sz w:val="28"/>
          <w:szCs w:val="28"/>
          <w:lang w:val="en-US"/>
        </w:rPr>
      </w:pPr>
    </w:p>
    <w:p w14:paraId="123DD1EB" w14:textId="004BF8DD" w:rsidR="00CB1F6E" w:rsidRDefault="00AE4609" w:rsidP="00CB1F6E">
      <w:pPr>
        <w:pStyle w:val="IntenseQuote"/>
        <w:numPr>
          <w:ilvl w:val="0"/>
          <w:numId w:val="4"/>
        </w:numPr>
        <w:rPr>
          <w:sz w:val="28"/>
          <w:szCs w:val="28"/>
        </w:rPr>
      </w:pPr>
      <w:r w:rsidRPr="00AE4609">
        <w:rPr>
          <w:sz w:val="28"/>
          <w:szCs w:val="28"/>
        </w:rPr>
        <w:lastRenderedPageBreak/>
        <w:t xml:space="preserve">In general, and as seen in class, substitution requires renaming. However, when the term that is substituted is "closed" (i.e., it does not contain free variables) then no renaming is </w:t>
      </w:r>
      <w:r w:rsidRPr="00AE4609">
        <w:rPr>
          <w:sz w:val="28"/>
          <w:szCs w:val="28"/>
        </w:rPr>
        <w:t>required,</w:t>
      </w:r>
      <w:r w:rsidRPr="00AE4609">
        <w:rPr>
          <w:sz w:val="28"/>
          <w:szCs w:val="28"/>
        </w:rPr>
        <w:t xml:space="preserve"> and naive substitution is correct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br/>
      </w:r>
      <w:r w:rsidRPr="00AE4609">
        <w:rPr>
          <w:sz w:val="28"/>
          <w:szCs w:val="28"/>
        </w:rPr>
        <w:t xml:space="preserve">a. Prove it. </w:t>
      </w:r>
      <w:r>
        <w:rPr>
          <w:sz w:val="28"/>
          <w:szCs w:val="28"/>
        </w:rPr>
        <w:br/>
      </w:r>
      <w:r w:rsidRPr="00AE4609">
        <w:rPr>
          <w:sz w:val="28"/>
          <w:szCs w:val="28"/>
        </w:rPr>
        <w:t>b. Write evaluation rules for naive substitution</w:t>
      </w:r>
      <w:r w:rsidR="00CB1F6E" w:rsidRPr="00AE4609">
        <w:rPr>
          <w:sz w:val="28"/>
          <w:szCs w:val="28"/>
        </w:rPr>
        <w:t>.</w:t>
      </w:r>
    </w:p>
    <w:p w14:paraId="7D96E244" w14:textId="3D922C7B" w:rsidR="00AE4609" w:rsidRPr="00EF1B4C" w:rsidRDefault="00AE4609" w:rsidP="00AE460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>
        <w:rPr>
          <w:rFonts w:eastAsiaTheme="minorEastAsia"/>
          <w:sz w:val="28"/>
          <w:szCs w:val="28"/>
          <w:lang w:val="en-US"/>
        </w:rPr>
        <w:t xml:space="preserve"> be a closed closure.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be arguments in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>
        <w:rPr>
          <w:rFonts w:eastAsiaTheme="minorEastAsia"/>
          <w:sz w:val="28"/>
          <w:szCs w:val="28"/>
          <w:lang w:val="en-US"/>
        </w:rPr>
        <w:t>.</w:t>
      </w:r>
      <w:r>
        <w:rPr>
          <w:rFonts w:eastAsiaTheme="minorEastAsia"/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Lets </w:t>
      </w:r>
      <w:r w:rsidR="00EF1B4C">
        <w:rPr>
          <w:sz w:val="28"/>
          <w:szCs w:val="28"/>
          <w:lang w:val="en-US"/>
        </w:rPr>
        <w:t xml:space="preserve">assume by contradiction that renaming </w:t>
      </w:r>
      <w:r w:rsidR="00EF1B4C">
        <w:rPr>
          <w:sz w:val="28"/>
          <w:szCs w:val="28"/>
          <w:u w:val="single"/>
          <w:lang w:val="en-US"/>
        </w:rPr>
        <w:t>is required</w:t>
      </w:r>
      <w:r w:rsidR="00EF1B4C">
        <w:rPr>
          <w:sz w:val="28"/>
          <w:szCs w:val="28"/>
          <w:lang w:val="en-US"/>
        </w:rPr>
        <w:t xml:space="preserve">. This means there exists an </w:t>
      </w:r>
      <m:oMath>
        <m:r>
          <w:rPr>
            <w:rFonts w:ascii="Cambria Math" w:hAnsi="Cambria Math"/>
            <w:sz w:val="28"/>
            <w:szCs w:val="28"/>
            <w:lang w:val="en-US"/>
          </w:rPr>
          <m:t>1≤i≤n</m:t>
        </m:r>
      </m:oMath>
      <w:r w:rsidR="00EF1B4C">
        <w:rPr>
          <w:rFonts w:eastAsiaTheme="minorEastAsia"/>
          <w:sz w:val="28"/>
          <w:szCs w:val="28"/>
          <w:lang w:val="en-US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F1B4C">
        <w:rPr>
          <w:rFonts w:eastAsiaTheme="minorEastAsia"/>
          <w:sz w:val="28"/>
          <w:szCs w:val="28"/>
          <w:lang w:val="en-US"/>
        </w:rPr>
        <w:t xml:space="preserve"> has two different definitions, and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F1B4C">
        <w:rPr>
          <w:rFonts w:eastAsiaTheme="minorEastAsia"/>
          <w:sz w:val="28"/>
          <w:szCs w:val="28"/>
          <w:lang w:val="en-US"/>
        </w:rPr>
        <w:t xml:space="preserve"> is present in the body of the closure (elsewhere the renaming wasn’t required).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F1B4C">
        <w:rPr>
          <w:rFonts w:eastAsiaTheme="minorEastAsia"/>
          <w:sz w:val="28"/>
          <w:szCs w:val="28"/>
          <w:lang w:val="en-US"/>
        </w:rPr>
        <w:t xml:space="preserve"> is a free variable, in contradiction to the initial assumption.</w:t>
      </w:r>
    </w:p>
    <w:p w14:paraId="23EFF389" w14:textId="49F77036" w:rsidR="00892C84" w:rsidRDefault="00892C84" w:rsidP="00AE460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an expression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rFonts w:eastAsiaTheme="minorEastAsia"/>
          <w:sz w:val="28"/>
          <w:szCs w:val="28"/>
          <w:lang w:val="en-US"/>
        </w:rPr>
        <w:t>, consider the following algorithm to evaluate it:</w:t>
      </w:r>
    </w:p>
    <w:p w14:paraId="38EE8844" w14:textId="39BA72C6" w:rsidR="00892C84" w:rsidRDefault="00892C84" w:rsidP="00892C84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Identify the </w:t>
      </w:r>
      <w:r w:rsidR="00AA73DE">
        <w:rPr>
          <w:sz w:val="28"/>
          <w:szCs w:val="28"/>
          <w:lang w:val="en-US"/>
        </w:rPr>
        <w:t>top-level</w:t>
      </w:r>
      <w:r>
        <w:rPr>
          <w:sz w:val="28"/>
          <w:szCs w:val="28"/>
          <w:lang w:val="en-US"/>
        </w:rPr>
        <w:t xml:space="preserve"> syntactic construct of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="00AA73DE">
        <w:rPr>
          <w:rFonts w:eastAsiaTheme="minorEastAsia"/>
          <w:sz w:val="28"/>
          <w:szCs w:val="28"/>
          <w:lang w:val="en-US"/>
        </w:rPr>
        <w:t>.</w:t>
      </w:r>
    </w:p>
    <w:p w14:paraId="24E941F2" w14:textId="402747FB" w:rsidR="00892C84" w:rsidRDefault="00AA73DE" w:rsidP="00892C84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Identify the immediate sub-expressions of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3D8ED6F1" w14:textId="09118157" w:rsidR="00AA73DE" w:rsidRPr="00AA73DE" w:rsidRDefault="00AA73DE" w:rsidP="00AA73D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the specific evaluation rule defined for the construct of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rFonts w:eastAsiaTheme="minorEastAsia"/>
          <w:sz w:val="28"/>
          <w:szCs w:val="28"/>
          <w:lang w:val="en-US"/>
        </w:rPr>
        <w:t xml:space="preserve">, we will detail for the case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closure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14:paraId="09006AFC" w14:textId="77777777" w:rsidR="00AA0825" w:rsidRDefault="00AA73DE" w:rsidP="00AA73DE">
      <w:pPr>
        <w:pStyle w:val="ListParagraph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the specific evalu</w:t>
      </w:r>
      <w:r w:rsidR="00AA0825">
        <w:rPr>
          <w:sz w:val="28"/>
          <w:szCs w:val="28"/>
          <w:lang w:val="en-US"/>
        </w:rPr>
        <w:t xml:space="preserve">ation – </w:t>
      </w:r>
      <w:proofErr w:type="spellStart"/>
      <w:r w:rsidR="00AA0825">
        <w:rPr>
          <w:sz w:val="28"/>
          <w:szCs w:val="28"/>
          <w:lang w:val="en-US"/>
        </w:rPr>
        <w:t>primOp</w:t>
      </w:r>
      <w:proofErr w:type="spellEnd"/>
      <w:r w:rsidR="00AA0825">
        <w:rPr>
          <w:sz w:val="28"/>
          <w:szCs w:val="28"/>
          <w:lang w:val="en-US"/>
        </w:rPr>
        <w:t xml:space="preserve"> or closure.</w:t>
      </w:r>
    </w:p>
    <w:p w14:paraId="79FECDF0" w14:textId="77777777" w:rsidR="00AA0825" w:rsidRDefault="00AA0825" w:rsidP="00AA73DE">
      <w:pPr>
        <w:pStyle w:val="ListParagraph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closure: compute parameters, and check for free variables in the body. (*)</w:t>
      </w:r>
    </w:p>
    <w:p w14:paraId="4963D66E" w14:textId="77777777" w:rsidR="00AA0825" w:rsidRDefault="00AA0825" w:rsidP="00AA73DE">
      <w:pPr>
        <w:pStyle w:val="ListParagraph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aren’t any free variables – make procExpression with the current naming.</w:t>
      </w:r>
    </w:p>
    <w:p w14:paraId="2BC148CC" w14:textId="2F64C778" w:rsidR="00EF1B4C" w:rsidRDefault="00AA0825" w:rsidP="00AA73DE">
      <w:pPr>
        <w:pStyle w:val="ListParagraph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is, use renaming and then make procExpression.</w:t>
      </w:r>
    </w:p>
    <w:p w14:paraId="48450B9A" w14:textId="26B004F4" w:rsidR="00AA0825" w:rsidRDefault="00AA0825" w:rsidP="00AA73DE">
      <w:pPr>
        <w:pStyle w:val="ListParagraph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Recursively compute the expressions in the </w:t>
      </w:r>
      <w:r w:rsidR="00FE3109">
        <w:rPr>
          <w:sz w:val="28"/>
          <w:szCs w:val="28"/>
          <w:lang w:val="en-US"/>
        </w:rPr>
        <w:t>body.</w:t>
      </w:r>
    </w:p>
    <w:p w14:paraId="49BACDB2" w14:textId="452C50F1" w:rsidR="00465207" w:rsidRDefault="00FE3109" w:rsidP="00FE3109">
      <w:pPr>
        <w:pStyle w:val="ListParagraph"/>
        <w:rPr>
          <w:sz w:val="28"/>
          <w:szCs w:val="28"/>
          <w:lang w:val="en-US"/>
        </w:rPr>
      </w:pPr>
      <w:r w:rsidRPr="00FE3109">
        <w:rPr>
          <w:sz w:val="28"/>
          <w:szCs w:val="28"/>
          <w:u w:val="single"/>
          <w:lang w:val="en-US"/>
        </w:rPr>
        <w:t>Notice</w:t>
      </w:r>
      <w:r>
        <w:rPr>
          <w:sz w:val="28"/>
          <w:szCs w:val="28"/>
          <w:lang w:val="en-US"/>
        </w:rPr>
        <w:t>: the only difference from the original evaluation rules is (*).</w:t>
      </w:r>
    </w:p>
    <w:p w14:paraId="502A0C56" w14:textId="77777777" w:rsidR="00465207" w:rsidRDefault="004652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320AB85" w14:textId="06433B2D" w:rsidR="00465207" w:rsidRPr="00465207" w:rsidRDefault="00465207" w:rsidP="00465207">
      <w:pPr>
        <w:pStyle w:val="IntenseQuote"/>
        <w:numPr>
          <w:ilvl w:val="0"/>
          <w:numId w:val="4"/>
        </w:numPr>
        <w:rPr>
          <w:sz w:val="36"/>
          <w:szCs w:val="36"/>
        </w:rPr>
      </w:pPr>
      <w:r w:rsidRPr="00465207">
        <w:rPr>
          <w:sz w:val="28"/>
          <w:szCs w:val="28"/>
        </w:rPr>
        <w:lastRenderedPageBreak/>
        <w:t xml:space="preserve">Draw an environment diagram for the following computation. Make sure to include the lexical block markers, the control </w:t>
      </w:r>
      <w:proofErr w:type="gramStart"/>
      <w:r w:rsidRPr="00465207">
        <w:rPr>
          <w:sz w:val="28"/>
          <w:szCs w:val="28"/>
        </w:rPr>
        <w:t>links</w:t>
      </w:r>
      <w:proofErr w:type="gramEnd"/>
      <w:r w:rsidRPr="00465207">
        <w:rPr>
          <w:sz w:val="28"/>
          <w:szCs w:val="28"/>
        </w:rPr>
        <w:t xml:space="preserve"> and the returned values</w:t>
      </w:r>
      <w:r w:rsidRPr="00465207">
        <w:rPr>
          <w:sz w:val="28"/>
          <w:szCs w:val="28"/>
          <w:lang w:val="en-US"/>
        </w:rPr>
        <w:t>.</w:t>
      </w:r>
    </w:p>
    <w:p w14:paraId="7C4A304F" w14:textId="77777777" w:rsidR="00FE3109" w:rsidRPr="00AA73DE" w:rsidRDefault="00FE3109" w:rsidP="00FE3109">
      <w:pPr>
        <w:pStyle w:val="ListParagraph"/>
        <w:rPr>
          <w:sz w:val="28"/>
          <w:szCs w:val="28"/>
          <w:rtl/>
          <w:lang w:val="en-US"/>
        </w:rPr>
      </w:pPr>
    </w:p>
    <w:sectPr w:rsidR="00FE3109" w:rsidRPr="00AA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3C0"/>
    <w:multiLevelType w:val="multilevel"/>
    <w:tmpl w:val="A966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92D00"/>
    <w:multiLevelType w:val="hybridMultilevel"/>
    <w:tmpl w:val="65AE3A5A"/>
    <w:lvl w:ilvl="0" w:tplc="D83AE0A4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04" w:hanging="360"/>
      </w:pPr>
    </w:lvl>
    <w:lvl w:ilvl="2" w:tplc="2000001B" w:tentative="1">
      <w:start w:val="1"/>
      <w:numFmt w:val="lowerRoman"/>
      <w:lvlText w:val="%3."/>
      <w:lvlJc w:val="right"/>
      <w:pPr>
        <w:ind w:left="3024" w:hanging="180"/>
      </w:pPr>
    </w:lvl>
    <w:lvl w:ilvl="3" w:tplc="2000000F" w:tentative="1">
      <w:start w:val="1"/>
      <w:numFmt w:val="decimal"/>
      <w:lvlText w:val="%4."/>
      <w:lvlJc w:val="left"/>
      <w:pPr>
        <w:ind w:left="3744" w:hanging="360"/>
      </w:pPr>
    </w:lvl>
    <w:lvl w:ilvl="4" w:tplc="20000019" w:tentative="1">
      <w:start w:val="1"/>
      <w:numFmt w:val="lowerLetter"/>
      <w:lvlText w:val="%5."/>
      <w:lvlJc w:val="left"/>
      <w:pPr>
        <w:ind w:left="4464" w:hanging="360"/>
      </w:pPr>
    </w:lvl>
    <w:lvl w:ilvl="5" w:tplc="2000001B" w:tentative="1">
      <w:start w:val="1"/>
      <w:numFmt w:val="lowerRoman"/>
      <w:lvlText w:val="%6."/>
      <w:lvlJc w:val="right"/>
      <w:pPr>
        <w:ind w:left="5184" w:hanging="180"/>
      </w:pPr>
    </w:lvl>
    <w:lvl w:ilvl="6" w:tplc="2000000F" w:tentative="1">
      <w:start w:val="1"/>
      <w:numFmt w:val="decimal"/>
      <w:lvlText w:val="%7."/>
      <w:lvlJc w:val="left"/>
      <w:pPr>
        <w:ind w:left="5904" w:hanging="360"/>
      </w:pPr>
    </w:lvl>
    <w:lvl w:ilvl="7" w:tplc="20000019" w:tentative="1">
      <w:start w:val="1"/>
      <w:numFmt w:val="lowerLetter"/>
      <w:lvlText w:val="%8."/>
      <w:lvlJc w:val="left"/>
      <w:pPr>
        <w:ind w:left="6624" w:hanging="360"/>
      </w:pPr>
    </w:lvl>
    <w:lvl w:ilvl="8" w:tplc="20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DFE7CCF"/>
    <w:multiLevelType w:val="multilevel"/>
    <w:tmpl w:val="B774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41232"/>
    <w:multiLevelType w:val="hybridMultilevel"/>
    <w:tmpl w:val="69463934"/>
    <w:lvl w:ilvl="0" w:tplc="78D62580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278CA"/>
    <w:multiLevelType w:val="hybridMultilevel"/>
    <w:tmpl w:val="36E8E65C"/>
    <w:lvl w:ilvl="0" w:tplc="0130DF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F5302"/>
    <w:multiLevelType w:val="hybridMultilevel"/>
    <w:tmpl w:val="88DE4A8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331A8"/>
    <w:multiLevelType w:val="multilevel"/>
    <w:tmpl w:val="771A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90C81"/>
    <w:multiLevelType w:val="hybridMultilevel"/>
    <w:tmpl w:val="74E4BC8A"/>
    <w:lvl w:ilvl="0" w:tplc="B4662E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576" w:hanging="360"/>
      </w:pPr>
    </w:lvl>
    <w:lvl w:ilvl="2" w:tplc="2000001B" w:tentative="1">
      <w:start w:val="1"/>
      <w:numFmt w:val="lowerRoman"/>
      <w:lvlText w:val="%3."/>
      <w:lvlJc w:val="right"/>
      <w:pPr>
        <w:ind w:left="1296" w:hanging="180"/>
      </w:pPr>
    </w:lvl>
    <w:lvl w:ilvl="3" w:tplc="2000000F" w:tentative="1">
      <w:start w:val="1"/>
      <w:numFmt w:val="decimal"/>
      <w:lvlText w:val="%4."/>
      <w:lvlJc w:val="left"/>
      <w:pPr>
        <w:ind w:left="2016" w:hanging="360"/>
      </w:pPr>
    </w:lvl>
    <w:lvl w:ilvl="4" w:tplc="20000019" w:tentative="1">
      <w:start w:val="1"/>
      <w:numFmt w:val="lowerLetter"/>
      <w:lvlText w:val="%5."/>
      <w:lvlJc w:val="left"/>
      <w:pPr>
        <w:ind w:left="2736" w:hanging="360"/>
      </w:pPr>
    </w:lvl>
    <w:lvl w:ilvl="5" w:tplc="2000001B" w:tentative="1">
      <w:start w:val="1"/>
      <w:numFmt w:val="lowerRoman"/>
      <w:lvlText w:val="%6."/>
      <w:lvlJc w:val="right"/>
      <w:pPr>
        <w:ind w:left="3456" w:hanging="180"/>
      </w:pPr>
    </w:lvl>
    <w:lvl w:ilvl="6" w:tplc="2000000F" w:tentative="1">
      <w:start w:val="1"/>
      <w:numFmt w:val="decimal"/>
      <w:lvlText w:val="%7."/>
      <w:lvlJc w:val="left"/>
      <w:pPr>
        <w:ind w:left="4176" w:hanging="360"/>
      </w:pPr>
    </w:lvl>
    <w:lvl w:ilvl="7" w:tplc="20000019" w:tentative="1">
      <w:start w:val="1"/>
      <w:numFmt w:val="lowerLetter"/>
      <w:lvlText w:val="%8."/>
      <w:lvlJc w:val="left"/>
      <w:pPr>
        <w:ind w:left="4896" w:hanging="360"/>
      </w:pPr>
    </w:lvl>
    <w:lvl w:ilvl="8" w:tplc="2000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8" w15:restartNumberingAfterBreak="0">
    <w:nsid w:val="64847879"/>
    <w:multiLevelType w:val="hybridMultilevel"/>
    <w:tmpl w:val="93AA530C"/>
    <w:lvl w:ilvl="0" w:tplc="D83AE0A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44" w:hanging="360"/>
      </w:pPr>
    </w:lvl>
    <w:lvl w:ilvl="2" w:tplc="2000001B" w:tentative="1">
      <w:start w:val="1"/>
      <w:numFmt w:val="lowerRoman"/>
      <w:lvlText w:val="%3."/>
      <w:lvlJc w:val="right"/>
      <w:pPr>
        <w:ind w:left="2664" w:hanging="180"/>
      </w:pPr>
    </w:lvl>
    <w:lvl w:ilvl="3" w:tplc="2000000F" w:tentative="1">
      <w:start w:val="1"/>
      <w:numFmt w:val="decimal"/>
      <w:lvlText w:val="%4."/>
      <w:lvlJc w:val="left"/>
      <w:pPr>
        <w:ind w:left="3384" w:hanging="360"/>
      </w:pPr>
    </w:lvl>
    <w:lvl w:ilvl="4" w:tplc="20000019" w:tentative="1">
      <w:start w:val="1"/>
      <w:numFmt w:val="lowerLetter"/>
      <w:lvlText w:val="%5."/>
      <w:lvlJc w:val="left"/>
      <w:pPr>
        <w:ind w:left="4104" w:hanging="360"/>
      </w:pPr>
    </w:lvl>
    <w:lvl w:ilvl="5" w:tplc="2000001B" w:tentative="1">
      <w:start w:val="1"/>
      <w:numFmt w:val="lowerRoman"/>
      <w:lvlText w:val="%6."/>
      <w:lvlJc w:val="right"/>
      <w:pPr>
        <w:ind w:left="4824" w:hanging="180"/>
      </w:pPr>
    </w:lvl>
    <w:lvl w:ilvl="6" w:tplc="2000000F" w:tentative="1">
      <w:start w:val="1"/>
      <w:numFmt w:val="decimal"/>
      <w:lvlText w:val="%7."/>
      <w:lvlJc w:val="left"/>
      <w:pPr>
        <w:ind w:left="5544" w:hanging="360"/>
      </w:pPr>
    </w:lvl>
    <w:lvl w:ilvl="7" w:tplc="20000019" w:tentative="1">
      <w:start w:val="1"/>
      <w:numFmt w:val="lowerLetter"/>
      <w:lvlText w:val="%8."/>
      <w:lvlJc w:val="left"/>
      <w:pPr>
        <w:ind w:left="6264" w:hanging="360"/>
      </w:pPr>
    </w:lvl>
    <w:lvl w:ilvl="8" w:tplc="2000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A6"/>
    <w:rsid w:val="00075349"/>
    <w:rsid w:val="001C6E0F"/>
    <w:rsid w:val="00256C29"/>
    <w:rsid w:val="00270211"/>
    <w:rsid w:val="002F5D31"/>
    <w:rsid w:val="00350F06"/>
    <w:rsid w:val="003C29C9"/>
    <w:rsid w:val="00465207"/>
    <w:rsid w:val="00531EA6"/>
    <w:rsid w:val="00651E08"/>
    <w:rsid w:val="0073429B"/>
    <w:rsid w:val="00833E23"/>
    <w:rsid w:val="00892C84"/>
    <w:rsid w:val="009A11CF"/>
    <w:rsid w:val="00A928A0"/>
    <w:rsid w:val="00AA0825"/>
    <w:rsid w:val="00AA73DE"/>
    <w:rsid w:val="00AE4609"/>
    <w:rsid w:val="00B0538F"/>
    <w:rsid w:val="00B34DD0"/>
    <w:rsid w:val="00B82E7D"/>
    <w:rsid w:val="00C21C48"/>
    <w:rsid w:val="00CB1F6E"/>
    <w:rsid w:val="00CF779A"/>
    <w:rsid w:val="00E05540"/>
    <w:rsid w:val="00E4104E"/>
    <w:rsid w:val="00EE059F"/>
    <w:rsid w:val="00EF1B4C"/>
    <w:rsid w:val="00F033E3"/>
    <w:rsid w:val="00F050F2"/>
    <w:rsid w:val="00F219B3"/>
    <w:rsid w:val="00F27AE6"/>
    <w:rsid w:val="00F37B8C"/>
    <w:rsid w:val="00F95D00"/>
    <w:rsid w:val="00FE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A27A"/>
  <w15:chartTrackingRefBased/>
  <w15:docId w15:val="{3A240EE3-6E63-413D-9872-6CF1AF3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2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D00"/>
    <w:pPr>
      <w:pBdr>
        <w:top w:val="single" w:sz="4" w:space="10" w:color="4472C4" w:themeColor="accent1"/>
        <w:bottom w:val="single" w:sz="4" w:space="10" w:color="4472C4" w:themeColor="accent1"/>
      </w:pBdr>
      <w:spacing w:before="120" w:after="120" w:line="240" w:lineRule="auto"/>
      <w:ind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D00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F050F2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050F2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1C6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6E0F"/>
    <w:rPr>
      <w:rFonts w:ascii="Consolas" w:hAnsi="Consolas"/>
      <w:sz w:val="21"/>
      <w:szCs w:val="21"/>
    </w:rPr>
  </w:style>
  <w:style w:type="paragraph" w:customStyle="1" w:styleId="code">
    <w:name w:val="code"/>
    <w:basedOn w:val="PlainText"/>
    <w:link w:val="codeChar"/>
    <w:qFormat/>
    <w:rsid w:val="00E4104E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L"/>
    </w:rPr>
  </w:style>
  <w:style w:type="character" w:customStyle="1" w:styleId="codeChar">
    <w:name w:val="code Char"/>
    <w:basedOn w:val="PlainTextChar"/>
    <w:link w:val="code"/>
    <w:rsid w:val="00E4104E"/>
    <w:rPr>
      <w:rFonts w:ascii="Courier New" w:hAnsi="Courier New" w:cs="Courier New"/>
      <w:sz w:val="20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04E"/>
    <w:rPr>
      <w:rFonts w:ascii="Courier New" w:eastAsiaTheme="minorEastAsia" w:hAnsi="Courier New" w:cs="Courier New"/>
      <w:sz w:val="20"/>
      <w:szCs w:val="20"/>
      <w:lang w:val="en-IL" w:eastAsia="en-IL"/>
    </w:rPr>
  </w:style>
  <w:style w:type="character" w:styleId="PlaceholderText">
    <w:name w:val="Placeholder Text"/>
    <w:basedOn w:val="DefaultParagraphFont"/>
    <w:uiPriority w:val="99"/>
    <w:semiHidden/>
    <w:rsid w:val="00AE4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C220E8-02BD-44C4-8AF3-21394AD30C5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18</cp:revision>
  <dcterms:created xsi:type="dcterms:W3CDTF">2021-04-26T12:45:00Z</dcterms:created>
  <dcterms:modified xsi:type="dcterms:W3CDTF">2021-05-01T11:58:00Z</dcterms:modified>
</cp:coreProperties>
</file>