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Project 1 – Data Cleaning &amp; Preparation</w:t>
        <w:br w:type="textWrapping"/>
        <w:t xml:space="preserve">Change Log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Intern: Sahar Derbel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Company: DecodeLabs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Tool used: Python – Pandas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Dataset: Dataset for Data Analytics.xlsx</w:t>
      </w:r>
    </w:p>
    <w:p w:rsidR="00000000" w:rsidDel="00000000" w:rsidP="00000000" w:rsidRDefault="00000000" w:rsidRPr="00000000" w14:paraId="00000006">
      <w:pPr>
        <w:widowControl w:val="0"/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Date: 03/08/2026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0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3"/>
        <w:gridCol w:w="2835"/>
        <w:gridCol w:w="2977"/>
        <w:gridCol w:w="2976"/>
        <w:tblGridChange w:id="0">
          <w:tblGrid>
            <w:gridCol w:w="1413"/>
            <w:gridCol w:w="2835"/>
            <w:gridCol w:w="2977"/>
            <w:gridCol w:w="29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 ID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was checked or changed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0D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07.0" w:type="dxa"/>
              <w:jc w:val="left"/>
              <w:tblLayout w:type="fixed"/>
              <w:tblLook w:val="0400"/>
            </w:tblPr>
            <w:tblGrid>
              <w:gridCol w:w="907"/>
              <w:tblGridChange w:id="0">
                <w:tblGrid>
                  <w:gridCol w:w="90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0F">
                  <w:pPr>
                    <w:spacing w:after="0" w:line="240" w:lineRule="auto"/>
                    <w:jc w:val="center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Reason</w:t>
                  </w:r>
                </w:p>
              </w:tc>
            </w:tr>
          </w:tbl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 /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tabs>
                <w:tab w:val="center" w:leader="none" w:pos="953"/>
              </w:tabs>
              <w:rPr/>
            </w:pPr>
            <w:r w:rsidDel="00000000" w:rsidR="00000000" w:rsidRPr="00000000">
              <w:rPr>
                <w:rtl w:val="0"/>
              </w:rPr>
              <w:t xml:space="preserve">CR001</w:t>
              <w:tab/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4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2619.0" w:type="dxa"/>
              <w:jc w:val="left"/>
              <w:tblLayout w:type="fixed"/>
              <w:tblLook w:val="0400"/>
            </w:tblPr>
            <w:tblGrid>
              <w:gridCol w:w="2619"/>
              <w:tblGridChange w:id="0">
                <w:tblGrid>
                  <w:gridCol w:w="261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6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Identified 309 missing values in the CouponCode column</w:t>
                  </w:r>
                </w:p>
              </w:tc>
            </w:tr>
          </w:tbl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To detect incomplete data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309 missing values were found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CR002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C">
                  <w:pPr>
                    <w:spacing w:after="0" w:line="240" w:lineRule="auto"/>
                    <w:ind w:firstLine="72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2619.0" w:type="dxa"/>
              <w:jc w:val="left"/>
              <w:tblLayout w:type="fixed"/>
              <w:tblLook w:val="0400"/>
            </w:tblPr>
            <w:tblGrid>
              <w:gridCol w:w="2619"/>
              <w:tblGridChange w:id="0">
                <w:tblGrid>
                  <w:gridCol w:w="261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E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Replaced missing CouponCode values with No Coupon</w:t>
                  </w:r>
                </w:p>
              </w:tc>
            </w:tr>
          </w:tbl>
          <w:p w:rsidR="00000000" w:rsidDel="00000000" w:rsidP="00000000" w:rsidRDefault="00000000" w:rsidRPr="00000000" w14:paraId="0000001F">
            <w:pPr>
              <w:ind w:firstLine="72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 missing coupon code means that no coupon was used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0 missing values remain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CR003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Removed leading and trailing spaces from text columns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To standardize text values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Text values are clean and consistent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sCR004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Checked the dataset for duplicate rows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To prevent repeated records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0 duplicate rows were found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CR005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C">
                  <w:pPr>
                    <w:spacing w:after="0"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2619.0" w:type="dxa"/>
              <w:jc w:val="left"/>
              <w:tblLayout w:type="fixed"/>
              <w:tblLook w:val="0400"/>
            </w:tblPr>
            <w:tblGrid>
              <w:gridCol w:w="2619"/>
              <w:tblGridChange w:id="0">
                <w:tblGrid>
                  <w:gridCol w:w="261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E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Converted the Date column to datetime format</w:t>
                  </w:r>
                </w:p>
              </w:tc>
            </w:tr>
          </w:tbl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To standardize dates and detect invalid values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0 invalid dates remain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CR006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Standardized date display to YYYY-MM-DD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To use a consistent ISO date format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All dates use the same format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CR007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8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2619.0" w:type="dxa"/>
              <w:jc w:val="left"/>
              <w:tblLayout w:type="fixed"/>
              <w:tblLook w:val="0400"/>
            </w:tblPr>
            <w:tblGrid>
              <w:gridCol w:w="2619"/>
              <w:tblGridChange w:id="0">
                <w:tblGrid>
                  <w:gridCol w:w="261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A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Converted UnitPrice and TotalPrice to numeric format</w:t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To prevent incorrect numerical values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Both columns have numeric data types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CR008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Rounded UnitPrice and TotalPrice to two decimal places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To standardize monetary values</w:t>
            </w:r>
          </w:p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Prices have consistent precision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CR009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Checked OrderID and TrackingNumber uniqueness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Identifiers must be unique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0 duplicate identifiers were found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CR010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9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2619.0" w:type="dxa"/>
              <w:jc w:val="left"/>
              <w:tblLayout w:type="fixed"/>
              <w:tblLook w:val="0400"/>
            </w:tblPr>
            <w:tblGrid>
              <w:gridCol w:w="2619"/>
              <w:tblGridChange w:id="0">
                <w:tblGrid>
                  <w:gridCol w:w="261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B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Verified TotalPrice = Quantity × UnitPrice</w:t>
                  </w:r>
                </w:p>
              </w:tc>
            </w:tr>
          </w:tbl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To confirm calculation accuracy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0 incorrect totals were found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CR011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1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2619.0" w:type="dxa"/>
              <w:jc w:val="left"/>
              <w:tblLayout w:type="fixed"/>
              <w:tblLook w:val="0400"/>
            </w:tblPr>
            <w:tblGrid>
              <w:gridCol w:w="2619"/>
              <w:tblGridChange w:id="0">
                <w:tblGrid>
                  <w:gridCol w:w="261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6"/>
                    <w:tblW w:w="96.0" w:type="dxa"/>
                    <w:jc w:val="left"/>
                    <w:tblLayout w:type="fixed"/>
                    <w:tblLook w:val="0400"/>
                  </w:tblPr>
                  <w:tblGrid>
                    <w:gridCol w:w="96"/>
                    <w:tblGridChange w:id="0">
                      <w:tblGrid>
                        <w:gridCol w:w="96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vAlign w:val="center"/>
                      </w:tcPr>
                      <w:p w:rsidR="00000000" w:rsidDel="00000000" w:rsidP="00000000" w:rsidRDefault="00000000" w:rsidRPr="00000000" w14:paraId="00000054">
                        <w:pPr>
                          <w:spacing w:after="0" w:line="240" w:lineRule="auto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17"/>
                    <w:tblW w:w="2529.0" w:type="dxa"/>
                    <w:jc w:val="left"/>
                    <w:tblLayout w:type="fixed"/>
                    <w:tblLook w:val="0400"/>
                  </w:tblPr>
                  <w:tblGrid>
                    <w:gridCol w:w="2529"/>
                    <w:tblGridChange w:id="0">
                      <w:tblGrid>
                        <w:gridCol w:w="2529"/>
                      </w:tblGrid>
                    </w:tblGridChange>
                  </w:tblGrid>
                  <w:tr>
                    <w:trPr>
                      <w:cantSplit w:val="0"/>
                      <w:tblHeader w:val="0"/>
                    </w:trPr>
                    <w:tc>
                      <w:tcPr>
                        <w:vAlign w:val="center"/>
                      </w:tcPr>
                      <w:p w:rsidR="00000000" w:rsidDel="00000000" w:rsidP="00000000" w:rsidRDefault="00000000" w:rsidRPr="00000000" w14:paraId="00000056">
                        <w:pPr>
                          <w:spacing w:after="0" w:line="240" w:lineRule="auto"/>
                          <w:rPr/>
                        </w:pPr>
                        <w:r w:rsidDel="00000000" w:rsidR="00000000" w:rsidRPr="00000000">
                          <w:rPr>
                            <w:rtl w:val="0"/>
                          </w:rPr>
                          <w:t xml:space="preserve">Performed the final data-quality verification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057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To confirm that the dataset is ready for analysis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0 missing values, 0 duplicates and 0 invalid dates</w:t>
            </w:r>
          </w:p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2762568" cy="274682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568" cy="2746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fr-T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sDhPIM/JpNzwRmYN7WAVZUl4ew==">CgMxLjA4AHIhMTN2SGRBN21DbEdmX19FeGtlM0VhUmp5WV90UFAtNnRw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